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E3386" w14:textId="6942D415" w:rsidR="00164B6C" w:rsidRDefault="00A15EDD">
      <w:pPr>
        <w:spacing w:after="200" w:line="276" w:lineRule="auto"/>
        <w:rPr>
          <w:b/>
          <w:sz w:val="28"/>
          <w:szCs w:val="28"/>
        </w:rPr>
      </w:pPr>
      <w:r>
        <w:rPr>
          <w:noProof/>
        </w:rPr>
        <w:drawing>
          <wp:inline distT="0" distB="0" distL="0" distR="0" wp14:anchorId="430A77F9" wp14:editId="5F0196EA">
            <wp:extent cx="6209665" cy="901787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09665" cy="9017877"/>
                    </a:xfrm>
                    <a:prstGeom prst="rect">
                      <a:avLst/>
                    </a:prstGeom>
                  </pic:spPr>
                </pic:pic>
              </a:graphicData>
            </a:graphic>
          </wp:inline>
        </w:drawing>
      </w:r>
      <w:r>
        <w:rPr>
          <w:b/>
          <w:sz w:val="28"/>
          <w:szCs w:val="28"/>
        </w:rPr>
        <w:t xml:space="preserve"> </w:t>
      </w:r>
      <w:r w:rsidR="00164B6C">
        <w:rPr>
          <w:b/>
          <w:sz w:val="28"/>
          <w:szCs w:val="28"/>
        </w:rPr>
        <w:br w:type="page"/>
      </w:r>
    </w:p>
    <w:p w14:paraId="1B6B7107" w14:textId="77777777" w:rsidR="00164B6C" w:rsidRDefault="00164B6C" w:rsidP="008B3D7D">
      <w:pPr>
        <w:pStyle w:val="a5"/>
        <w:rPr>
          <w:b/>
          <w:sz w:val="28"/>
          <w:szCs w:val="28"/>
        </w:rPr>
      </w:pPr>
    </w:p>
    <w:p w14:paraId="03DBC8C0" w14:textId="77777777" w:rsidR="008B3D7D" w:rsidRPr="009F3D94" w:rsidRDefault="008B3D7D" w:rsidP="008B3D7D">
      <w:pPr>
        <w:pStyle w:val="a5"/>
        <w:rPr>
          <w:b/>
          <w:sz w:val="28"/>
          <w:szCs w:val="28"/>
        </w:rPr>
      </w:pPr>
      <w:r w:rsidRPr="009F3D94">
        <w:rPr>
          <w:b/>
          <w:sz w:val="28"/>
          <w:szCs w:val="28"/>
        </w:rPr>
        <w:t xml:space="preserve">Аналитические материалы подготовили: </w:t>
      </w:r>
    </w:p>
    <w:p w14:paraId="21B131DD" w14:textId="5D48E734" w:rsidR="008B3D7D" w:rsidRPr="00016EA6" w:rsidRDefault="00312401" w:rsidP="008B3D7D">
      <w:pPr>
        <w:pStyle w:val="a5"/>
        <w:rPr>
          <w:sz w:val="28"/>
          <w:szCs w:val="28"/>
        </w:rPr>
      </w:pPr>
      <w:r>
        <w:rPr>
          <w:sz w:val="28"/>
          <w:szCs w:val="28"/>
        </w:rPr>
        <w:t>Осокина О.П</w:t>
      </w:r>
      <w:r w:rsidR="00016EA6">
        <w:rPr>
          <w:sz w:val="28"/>
          <w:szCs w:val="28"/>
        </w:rPr>
        <w:t>.,</w:t>
      </w:r>
      <w:r w:rsidR="0021733F">
        <w:rPr>
          <w:sz w:val="28"/>
          <w:szCs w:val="28"/>
        </w:rPr>
        <w:t xml:space="preserve"> </w:t>
      </w:r>
      <w:r w:rsidR="00016EA6">
        <w:rPr>
          <w:sz w:val="28"/>
          <w:szCs w:val="28"/>
        </w:rPr>
        <w:t xml:space="preserve">зам. </w:t>
      </w:r>
      <w:r w:rsidR="008B3D7D" w:rsidRPr="00016EA6">
        <w:rPr>
          <w:sz w:val="28"/>
          <w:szCs w:val="28"/>
        </w:rPr>
        <w:t>директор</w:t>
      </w:r>
      <w:r w:rsidR="00016EA6">
        <w:rPr>
          <w:sz w:val="28"/>
          <w:szCs w:val="28"/>
        </w:rPr>
        <w:t>а по УПР</w:t>
      </w:r>
      <w:r w:rsidR="008B3D7D" w:rsidRPr="00016EA6">
        <w:rPr>
          <w:sz w:val="28"/>
          <w:szCs w:val="28"/>
        </w:rPr>
        <w:t xml:space="preserve"> </w:t>
      </w:r>
    </w:p>
    <w:p w14:paraId="25D2A309" w14:textId="77777777" w:rsidR="008B3D7D" w:rsidRPr="00016EA6" w:rsidRDefault="00F23A9D" w:rsidP="008B3D7D">
      <w:pPr>
        <w:pStyle w:val="a5"/>
        <w:rPr>
          <w:sz w:val="28"/>
          <w:szCs w:val="28"/>
        </w:rPr>
      </w:pPr>
      <w:r>
        <w:rPr>
          <w:sz w:val="28"/>
          <w:szCs w:val="28"/>
        </w:rPr>
        <w:t>Чапаева О.В.</w:t>
      </w:r>
      <w:r w:rsidR="008B3D7D" w:rsidRPr="00016EA6">
        <w:rPr>
          <w:sz w:val="28"/>
          <w:szCs w:val="28"/>
        </w:rPr>
        <w:t>, зам.</w:t>
      </w:r>
      <w:r w:rsidR="005638AD" w:rsidRPr="005638AD">
        <w:rPr>
          <w:sz w:val="28"/>
          <w:szCs w:val="28"/>
        </w:rPr>
        <w:t xml:space="preserve"> </w:t>
      </w:r>
      <w:r w:rsidR="008B3D7D" w:rsidRPr="00016EA6">
        <w:rPr>
          <w:sz w:val="28"/>
          <w:szCs w:val="28"/>
        </w:rPr>
        <w:t xml:space="preserve">директора по </w:t>
      </w:r>
      <w:r w:rsidR="00016EA6">
        <w:rPr>
          <w:sz w:val="28"/>
          <w:szCs w:val="28"/>
        </w:rPr>
        <w:t>У</w:t>
      </w:r>
      <w:r w:rsidR="008B3D7D" w:rsidRPr="00016EA6">
        <w:rPr>
          <w:sz w:val="28"/>
          <w:szCs w:val="28"/>
        </w:rPr>
        <w:t xml:space="preserve">МР </w:t>
      </w:r>
    </w:p>
    <w:p w14:paraId="1CC54925" w14:textId="77777777" w:rsidR="008B3D7D" w:rsidRDefault="00F23A9D" w:rsidP="008B3D7D">
      <w:pPr>
        <w:pStyle w:val="a5"/>
        <w:rPr>
          <w:sz w:val="28"/>
          <w:szCs w:val="28"/>
        </w:rPr>
      </w:pPr>
      <w:r>
        <w:rPr>
          <w:sz w:val="28"/>
          <w:szCs w:val="28"/>
        </w:rPr>
        <w:t>Карпова О.С</w:t>
      </w:r>
      <w:r w:rsidR="00016EA6">
        <w:rPr>
          <w:sz w:val="28"/>
          <w:szCs w:val="28"/>
        </w:rPr>
        <w:t>.</w:t>
      </w:r>
      <w:r w:rsidR="008B3D7D" w:rsidRPr="00016EA6">
        <w:rPr>
          <w:sz w:val="28"/>
          <w:szCs w:val="28"/>
        </w:rPr>
        <w:t xml:space="preserve">, зам. директора по УВР </w:t>
      </w:r>
    </w:p>
    <w:p w14:paraId="5793BEBF" w14:textId="77777777" w:rsidR="00D50CFE" w:rsidRDefault="00312401" w:rsidP="008B3D7D">
      <w:pPr>
        <w:pStyle w:val="a5"/>
        <w:rPr>
          <w:sz w:val="28"/>
          <w:szCs w:val="28"/>
        </w:rPr>
      </w:pPr>
      <w:r>
        <w:rPr>
          <w:sz w:val="28"/>
          <w:szCs w:val="28"/>
        </w:rPr>
        <w:t>Хохлова Т.М.</w:t>
      </w:r>
      <w:r w:rsidR="00D50CFE">
        <w:rPr>
          <w:sz w:val="28"/>
          <w:szCs w:val="28"/>
        </w:rPr>
        <w:t>, главный бухгалтер</w:t>
      </w:r>
    </w:p>
    <w:p w14:paraId="5A0988F7" w14:textId="77777777" w:rsidR="008B3D7D" w:rsidRDefault="00F23A9D" w:rsidP="008B3D7D">
      <w:pPr>
        <w:pStyle w:val="a5"/>
        <w:rPr>
          <w:sz w:val="28"/>
          <w:szCs w:val="28"/>
        </w:rPr>
      </w:pPr>
      <w:r>
        <w:rPr>
          <w:sz w:val="28"/>
          <w:szCs w:val="28"/>
        </w:rPr>
        <w:t>Швецова О.А</w:t>
      </w:r>
      <w:r w:rsidR="00B77C5C">
        <w:rPr>
          <w:sz w:val="28"/>
          <w:szCs w:val="28"/>
        </w:rPr>
        <w:t>.</w:t>
      </w:r>
      <w:r w:rsidR="006B1F3E">
        <w:rPr>
          <w:sz w:val="28"/>
          <w:szCs w:val="28"/>
        </w:rPr>
        <w:t>,</w:t>
      </w:r>
      <w:r w:rsidR="00016EA6">
        <w:rPr>
          <w:sz w:val="28"/>
          <w:szCs w:val="28"/>
        </w:rPr>
        <w:t xml:space="preserve"> </w:t>
      </w:r>
      <w:r w:rsidR="00954B38">
        <w:rPr>
          <w:sz w:val="28"/>
          <w:szCs w:val="28"/>
        </w:rPr>
        <w:t>заведующий практикой</w:t>
      </w:r>
      <w:r w:rsidR="008B3D7D" w:rsidRPr="00016EA6">
        <w:rPr>
          <w:sz w:val="28"/>
          <w:szCs w:val="28"/>
        </w:rPr>
        <w:t xml:space="preserve"> </w:t>
      </w:r>
    </w:p>
    <w:p w14:paraId="3AD854EE" w14:textId="77777777" w:rsidR="00312401" w:rsidRDefault="007C5962" w:rsidP="008B3D7D">
      <w:pPr>
        <w:pStyle w:val="a5"/>
        <w:rPr>
          <w:sz w:val="28"/>
          <w:szCs w:val="28"/>
        </w:rPr>
      </w:pPr>
      <w:r>
        <w:rPr>
          <w:sz w:val="28"/>
          <w:szCs w:val="28"/>
        </w:rPr>
        <w:t xml:space="preserve">Жернакова Т.В., </w:t>
      </w:r>
      <w:r w:rsidR="006E2114">
        <w:rPr>
          <w:sz w:val="28"/>
          <w:szCs w:val="28"/>
        </w:rPr>
        <w:t>ответственный секретарь приемной комиссии</w:t>
      </w:r>
    </w:p>
    <w:p w14:paraId="183F0934" w14:textId="77777777" w:rsidR="009F3D94" w:rsidRDefault="00E9169D" w:rsidP="008B3D7D">
      <w:pPr>
        <w:pStyle w:val="a5"/>
        <w:rPr>
          <w:sz w:val="28"/>
          <w:szCs w:val="28"/>
        </w:rPr>
      </w:pPr>
      <w:r>
        <w:rPr>
          <w:sz w:val="28"/>
          <w:szCs w:val="28"/>
        </w:rPr>
        <w:t>Жернакова Т.В</w:t>
      </w:r>
      <w:r w:rsidR="00312401">
        <w:rPr>
          <w:sz w:val="28"/>
          <w:szCs w:val="28"/>
        </w:rPr>
        <w:t xml:space="preserve">., </w:t>
      </w:r>
      <w:r w:rsidR="007C5962" w:rsidRPr="007C5962">
        <w:rPr>
          <w:sz w:val="28"/>
          <w:szCs w:val="28"/>
        </w:rPr>
        <w:t>председатель профсоюзного комитета</w:t>
      </w:r>
    </w:p>
    <w:p w14:paraId="4550C218" w14:textId="77777777" w:rsidR="00EE56CF" w:rsidRDefault="00EE56CF" w:rsidP="008B3D7D">
      <w:pPr>
        <w:pStyle w:val="a5"/>
        <w:rPr>
          <w:sz w:val="28"/>
          <w:szCs w:val="28"/>
        </w:rPr>
      </w:pPr>
      <w:r>
        <w:rPr>
          <w:sz w:val="28"/>
          <w:szCs w:val="28"/>
        </w:rPr>
        <w:t xml:space="preserve">Вязьмина </w:t>
      </w:r>
      <w:r w:rsidR="00D50CFE">
        <w:rPr>
          <w:sz w:val="28"/>
          <w:szCs w:val="28"/>
        </w:rPr>
        <w:t xml:space="preserve">Н.А., </w:t>
      </w:r>
      <w:r w:rsidR="00D50CFE" w:rsidRPr="000841F5">
        <w:rPr>
          <w:sz w:val="28"/>
          <w:szCs w:val="28"/>
        </w:rPr>
        <w:t>специалист по кадрам</w:t>
      </w:r>
    </w:p>
    <w:p w14:paraId="4632E105" w14:textId="77777777" w:rsidR="009F3D94" w:rsidRDefault="009F3D94" w:rsidP="008B3D7D">
      <w:pPr>
        <w:pStyle w:val="a5"/>
        <w:ind w:left="0"/>
        <w:rPr>
          <w:sz w:val="28"/>
          <w:szCs w:val="28"/>
        </w:rPr>
      </w:pPr>
    </w:p>
    <w:p w14:paraId="28EF4F8A" w14:textId="77777777" w:rsidR="008B3D7D" w:rsidRPr="00016EA6" w:rsidRDefault="008B3D7D" w:rsidP="008B3D7D">
      <w:pPr>
        <w:pStyle w:val="a5"/>
        <w:ind w:left="0"/>
        <w:rPr>
          <w:sz w:val="28"/>
          <w:szCs w:val="28"/>
        </w:rPr>
      </w:pPr>
      <w:r w:rsidRPr="00016EA6">
        <w:rPr>
          <w:sz w:val="28"/>
          <w:szCs w:val="28"/>
        </w:rPr>
        <w:cr/>
      </w:r>
    </w:p>
    <w:p w14:paraId="7FCB28FC" w14:textId="77777777" w:rsidR="008B3D7D" w:rsidRDefault="008B3D7D" w:rsidP="00ED0E1F">
      <w:pPr>
        <w:pStyle w:val="a5"/>
        <w:ind w:left="0"/>
        <w:jc w:val="center"/>
        <w:rPr>
          <w:b/>
          <w:sz w:val="28"/>
          <w:szCs w:val="28"/>
        </w:rPr>
      </w:pPr>
    </w:p>
    <w:p w14:paraId="2FF0532B" w14:textId="77777777" w:rsidR="008B3D7D" w:rsidRDefault="008B3D7D" w:rsidP="00ED0E1F">
      <w:pPr>
        <w:pStyle w:val="a5"/>
        <w:ind w:left="0"/>
        <w:jc w:val="center"/>
        <w:rPr>
          <w:b/>
          <w:sz w:val="28"/>
          <w:szCs w:val="28"/>
        </w:rPr>
      </w:pPr>
    </w:p>
    <w:p w14:paraId="31B369C5" w14:textId="77777777" w:rsidR="008B3D7D" w:rsidRDefault="008B3D7D" w:rsidP="00ED0E1F">
      <w:pPr>
        <w:pStyle w:val="a5"/>
        <w:ind w:left="0"/>
        <w:jc w:val="center"/>
        <w:rPr>
          <w:b/>
          <w:sz w:val="28"/>
          <w:szCs w:val="28"/>
        </w:rPr>
      </w:pPr>
    </w:p>
    <w:p w14:paraId="4AED798A" w14:textId="77777777" w:rsidR="008B3D7D" w:rsidRDefault="008B3D7D" w:rsidP="00ED0E1F">
      <w:pPr>
        <w:pStyle w:val="a5"/>
        <w:ind w:left="0"/>
        <w:jc w:val="center"/>
        <w:rPr>
          <w:b/>
          <w:sz w:val="28"/>
          <w:szCs w:val="28"/>
        </w:rPr>
      </w:pPr>
    </w:p>
    <w:p w14:paraId="135C8E35" w14:textId="77777777" w:rsidR="008B3D7D" w:rsidRDefault="008B3D7D" w:rsidP="00ED0E1F">
      <w:pPr>
        <w:pStyle w:val="a5"/>
        <w:ind w:left="0"/>
        <w:jc w:val="center"/>
        <w:rPr>
          <w:b/>
          <w:sz w:val="28"/>
          <w:szCs w:val="28"/>
        </w:rPr>
      </w:pPr>
    </w:p>
    <w:p w14:paraId="60C85062" w14:textId="77777777" w:rsidR="008B3D7D" w:rsidRDefault="008B3D7D" w:rsidP="00ED0E1F">
      <w:pPr>
        <w:pStyle w:val="a5"/>
        <w:ind w:left="0"/>
        <w:jc w:val="center"/>
        <w:rPr>
          <w:b/>
          <w:sz w:val="28"/>
          <w:szCs w:val="28"/>
        </w:rPr>
      </w:pPr>
    </w:p>
    <w:p w14:paraId="7FC0A43A" w14:textId="77777777" w:rsidR="008B3D7D" w:rsidRDefault="008B3D7D" w:rsidP="00ED0E1F">
      <w:pPr>
        <w:pStyle w:val="a5"/>
        <w:ind w:left="0"/>
        <w:jc w:val="center"/>
        <w:rPr>
          <w:b/>
          <w:sz w:val="28"/>
          <w:szCs w:val="28"/>
        </w:rPr>
      </w:pPr>
    </w:p>
    <w:p w14:paraId="1C69431A" w14:textId="77777777" w:rsidR="008B3D7D" w:rsidRDefault="008B3D7D" w:rsidP="00ED0E1F">
      <w:pPr>
        <w:pStyle w:val="a5"/>
        <w:ind w:left="0"/>
        <w:jc w:val="center"/>
        <w:rPr>
          <w:b/>
          <w:sz w:val="28"/>
          <w:szCs w:val="28"/>
        </w:rPr>
      </w:pPr>
    </w:p>
    <w:p w14:paraId="0D400401" w14:textId="77777777" w:rsidR="008B3D7D" w:rsidRDefault="008B3D7D" w:rsidP="00ED0E1F">
      <w:pPr>
        <w:pStyle w:val="a5"/>
        <w:ind w:left="0"/>
        <w:jc w:val="center"/>
        <w:rPr>
          <w:b/>
          <w:sz w:val="28"/>
          <w:szCs w:val="28"/>
        </w:rPr>
      </w:pPr>
    </w:p>
    <w:p w14:paraId="6BE65FBF" w14:textId="77777777" w:rsidR="008B3D7D" w:rsidRDefault="008B3D7D" w:rsidP="00ED0E1F">
      <w:pPr>
        <w:pStyle w:val="a5"/>
        <w:ind w:left="0"/>
        <w:jc w:val="center"/>
        <w:rPr>
          <w:b/>
          <w:sz w:val="28"/>
          <w:szCs w:val="28"/>
        </w:rPr>
      </w:pPr>
    </w:p>
    <w:p w14:paraId="7FF403DD" w14:textId="77777777" w:rsidR="008B3D7D" w:rsidRDefault="008B3D7D" w:rsidP="00ED0E1F">
      <w:pPr>
        <w:pStyle w:val="a5"/>
        <w:ind w:left="0"/>
        <w:jc w:val="center"/>
        <w:rPr>
          <w:b/>
          <w:sz w:val="28"/>
          <w:szCs w:val="28"/>
        </w:rPr>
      </w:pPr>
    </w:p>
    <w:p w14:paraId="4F4541A0" w14:textId="77777777" w:rsidR="008B3D7D" w:rsidRDefault="008B3D7D" w:rsidP="00ED0E1F">
      <w:pPr>
        <w:pStyle w:val="a5"/>
        <w:ind w:left="0"/>
        <w:jc w:val="center"/>
        <w:rPr>
          <w:b/>
          <w:sz w:val="28"/>
          <w:szCs w:val="28"/>
        </w:rPr>
      </w:pPr>
    </w:p>
    <w:p w14:paraId="2EF37935" w14:textId="77777777" w:rsidR="008B3D7D" w:rsidRDefault="008B3D7D" w:rsidP="00ED0E1F">
      <w:pPr>
        <w:pStyle w:val="a5"/>
        <w:ind w:left="0"/>
        <w:jc w:val="center"/>
        <w:rPr>
          <w:b/>
          <w:sz w:val="28"/>
          <w:szCs w:val="28"/>
        </w:rPr>
      </w:pPr>
      <w:bookmarkStart w:id="0" w:name="_GoBack"/>
      <w:bookmarkEnd w:id="0"/>
    </w:p>
    <w:p w14:paraId="4D7DB72D" w14:textId="77777777" w:rsidR="008B3D7D" w:rsidRDefault="008B3D7D" w:rsidP="00ED0E1F">
      <w:pPr>
        <w:pStyle w:val="a5"/>
        <w:ind w:left="0"/>
        <w:jc w:val="center"/>
        <w:rPr>
          <w:b/>
          <w:sz w:val="28"/>
          <w:szCs w:val="28"/>
        </w:rPr>
      </w:pPr>
    </w:p>
    <w:p w14:paraId="6AE919C7" w14:textId="77777777" w:rsidR="008B3D7D" w:rsidRDefault="008B3D7D" w:rsidP="00ED0E1F">
      <w:pPr>
        <w:pStyle w:val="a5"/>
        <w:ind w:left="0"/>
        <w:jc w:val="center"/>
        <w:rPr>
          <w:b/>
          <w:sz w:val="28"/>
          <w:szCs w:val="28"/>
        </w:rPr>
      </w:pPr>
    </w:p>
    <w:p w14:paraId="0B8EDEBB" w14:textId="77777777" w:rsidR="008B3D7D" w:rsidRDefault="008B3D7D" w:rsidP="00ED0E1F">
      <w:pPr>
        <w:pStyle w:val="a5"/>
        <w:ind w:left="0"/>
        <w:jc w:val="center"/>
        <w:rPr>
          <w:b/>
          <w:sz w:val="28"/>
          <w:szCs w:val="28"/>
        </w:rPr>
      </w:pPr>
    </w:p>
    <w:p w14:paraId="03037418" w14:textId="77777777" w:rsidR="008B3D7D" w:rsidRDefault="008B3D7D" w:rsidP="00ED0E1F">
      <w:pPr>
        <w:pStyle w:val="a5"/>
        <w:ind w:left="0"/>
        <w:jc w:val="center"/>
        <w:rPr>
          <w:b/>
          <w:sz w:val="28"/>
          <w:szCs w:val="28"/>
        </w:rPr>
      </w:pPr>
    </w:p>
    <w:p w14:paraId="36896D20" w14:textId="77777777" w:rsidR="008B3D7D" w:rsidRDefault="008B3D7D" w:rsidP="00ED0E1F">
      <w:pPr>
        <w:pStyle w:val="a5"/>
        <w:ind w:left="0"/>
        <w:jc w:val="center"/>
        <w:rPr>
          <w:b/>
          <w:sz w:val="28"/>
          <w:szCs w:val="28"/>
        </w:rPr>
      </w:pPr>
    </w:p>
    <w:p w14:paraId="5AA796CB" w14:textId="77777777" w:rsidR="00C37D23" w:rsidRDefault="00C37D23" w:rsidP="00C37D23">
      <w:pPr>
        <w:pStyle w:val="a5"/>
        <w:ind w:left="0"/>
        <w:jc w:val="center"/>
        <w:rPr>
          <w:b/>
          <w:sz w:val="28"/>
          <w:szCs w:val="28"/>
        </w:rPr>
      </w:pPr>
      <w:r>
        <w:rPr>
          <w:b/>
          <w:sz w:val="28"/>
          <w:szCs w:val="28"/>
        </w:rPr>
        <w:lastRenderedPageBreak/>
        <w:t>Содержание</w:t>
      </w:r>
    </w:p>
    <w:tbl>
      <w:tblPr>
        <w:tblStyle w:val="aa"/>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655"/>
        <w:gridCol w:w="1559"/>
      </w:tblGrid>
      <w:tr w:rsidR="00C37D23" w14:paraId="4528A607" w14:textId="77777777" w:rsidTr="00C37D23">
        <w:tc>
          <w:tcPr>
            <w:tcW w:w="817" w:type="dxa"/>
            <w:hideMark/>
          </w:tcPr>
          <w:p w14:paraId="6A50C0CF" w14:textId="77777777" w:rsidR="00C37D23" w:rsidRDefault="00C37D23">
            <w:pPr>
              <w:pStyle w:val="a5"/>
              <w:spacing w:after="0"/>
              <w:ind w:left="0"/>
              <w:rPr>
                <w:sz w:val="28"/>
                <w:szCs w:val="28"/>
              </w:rPr>
            </w:pPr>
            <w:r>
              <w:rPr>
                <w:sz w:val="28"/>
                <w:szCs w:val="28"/>
              </w:rPr>
              <w:t>1</w:t>
            </w:r>
          </w:p>
        </w:tc>
        <w:tc>
          <w:tcPr>
            <w:tcW w:w="7655" w:type="dxa"/>
            <w:hideMark/>
          </w:tcPr>
          <w:p w14:paraId="3701C7F3" w14:textId="77777777" w:rsidR="00C37D23" w:rsidRDefault="00C37D23">
            <w:pPr>
              <w:pStyle w:val="a5"/>
              <w:spacing w:after="0"/>
              <w:ind w:left="0"/>
              <w:rPr>
                <w:sz w:val="28"/>
                <w:szCs w:val="28"/>
              </w:rPr>
            </w:pPr>
            <w:r>
              <w:rPr>
                <w:sz w:val="28"/>
                <w:szCs w:val="28"/>
              </w:rPr>
              <w:t>Общие сведения об образовательной организации</w:t>
            </w:r>
          </w:p>
        </w:tc>
        <w:tc>
          <w:tcPr>
            <w:tcW w:w="1559" w:type="dxa"/>
            <w:hideMark/>
          </w:tcPr>
          <w:p w14:paraId="5A608DB1" w14:textId="77777777" w:rsidR="00C37D23" w:rsidRDefault="00C37D23">
            <w:pPr>
              <w:pStyle w:val="a5"/>
              <w:spacing w:after="0"/>
              <w:ind w:left="0"/>
              <w:jc w:val="right"/>
              <w:rPr>
                <w:sz w:val="28"/>
                <w:szCs w:val="28"/>
              </w:rPr>
            </w:pPr>
            <w:r>
              <w:rPr>
                <w:sz w:val="28"/>
                <w:szCs w:val="28"/>
              </w:rPr>
              <w:t>4</w:t>
            </w:r>
          </w:p>
        </w:tc>
      </w:tr>
      <w:tr w:rsidR="00C37D23" w14:paraId="76A7848D" w14:textId="77777777" w:rsidTr="00C37D23">
        <w:tc>
          <w:tcPr>
            <w:tcW w:w="817" w:type="dxa"/>
            <w:hideMark/>
          </w:tcPr>
          <w:p w14:paraId="43763582" w14:textId="77777777" w:rsidR="00C37D23" w:rsidRDefault="00C37D23">
            <w:pPr>
              <w:pStyle w:val="a5"/>
              <w:spacing w:after="0"/>
              <w:ind w:left="0"/>
              <w:rPr>
                <w:sz w:val="28"/>
                <w:szCs w:val="28"/>
              </w:rPr>
            </w:pPr>
            <w:r>
              <w:rPr>
                <w:sz w:val="28"/>
                <w:szCs w:val="28"/>
              </w:rPr>
              <w:t>2</w:t>
            </w:r>
          </w:p>
        </w:tc>
        <w:tc>
          <w:tcPr>
            <w:tcW w:w="7655" w:type="dxa"/>
            <w:hideMark/>
          </w:tcPr>
          <w:p w14:paraId="28EF8356" w14:textId="77777777" w:rsidR="00C37D23" w:rsidRDefault="00C37D23">
            <w:pPr>
              <w:pStyle w:val="a5"/>
              <w:spacing w:after="0"/>
              <w:ind w:left="0"/>
              <w:rPr>
                <w:sz w:val="28"/>
                <w:szCs w:val="28"/>
              </w:rPr>
            </w:pPr>
            <w:r>
              <w:rPr>
                <w:sz w:val="28"/>
                <w:szCs w:val="28"/>
              </w:rPr>
              <w:t>Оценка образовательной деятельности колледжа</w:t>
            </w:r>
          </w:p>
        </w:tc>
        <w:tc>
          <w:tcPr>
            <w:tcW w:w="1559" w:type="dxa"/>
            <w:hideMark/>
          </w:tcPr>
          <w:p w14:paraId="078E3C2F" w14:textId="77777777" w:rsidR="00C37D23" w:rsidRDefault="00C37D23">
            <w:pPr>
              <w:pStyle w:val="a5"/>
              <w:spacing w:after="0"/>
              <w:ind w:left="0"/>
              <w:jc w:val="right"/>
              <w:rPr>
                <w:sz w:val="28"/>
                <w:szCs w:val="28"/>
              </w:rPr>
            </w:pPr>
            <w:r>
              <w:rPr>
                <w:sz w:val="28"/>
                <w:szCs w:val="28"/>
              </w:rPr>
              <w:t>5</w:t>
            </w:r>
          </w:p>
        </w:tc>
      </w:tr>
      <w:tr w:rsidR="00C37D23" w14:paraId="0244AD14" w14:textId="77777777" w:rsidTr="00C37D23">
        <w:tc>
          <w:tcPr>
            <w:tcW w:w="817" w:type="dxa"/>
            <w:hideMark/>
          </w:tcPr>
          <w:p w14:paraId="13951F3E" w14:textId="77777777" w:rsidR="00C37D23" w:rsidRDefault="00C37D23">
            <w:pPr>
              <w:pStyle w:val="a5"/>
              <w:spacing w:after="0"/>
              <w:ind w:left="0"/>
              <w:rPr>
                <w:sz w:val="28"/>
                <w:szCs w:val="28"/>
              </w:rPr>
            </w:pPr>
            <w:r>
              <w:rPr>
                <w:sz w:val="28"/>
                <w:szCs w:val="28"/>
              </w:rPr>
              <w:t>2.1</w:t>
            </w:r>
          </w:p>
        </w:tc>
        <w:tc>
          <w:tcPr>
            <w:tcW w:w="7655" w:type="dxa"/>
            <w:hideMark/>
          </w:tcPr>
          <w:p w14:paraId="5ADC577A" w14:textId="77777777" w:rsidR="00C37D23" w:rsidRDefault="00C37D23">
            <w:pPr>
              <w:pStyle w:val="a5"/>
              <w:spacing w:after="0"/>
              <w:ind w:left="0"/>
              <w:rPr>
                <w:sz w:val="28"/>
                <w:szCs w:val="28"/>
              </w:rPr>
            </w:pPr>
            <w:r>
              <w:rPr>
                <w:sz w:val="28"/>
                <w:szCs w:val="28"/>
              </w:rPr>
              <w:t>Система управления колледжа</w:t>
            </w:r>
          </w:p>
        </w:tc>
        <w:tc>
          <w:tcPr>
            <w:tcW w:w="1559" w:type="dxa"/>
            <w:hideMark/>
          </w:tcPr>
          <w:p w14:paraId="5214C7E0" w14:textId="77777777" w:rsidR="00C37D23" w:rsidRDefault="00C37D23">
            <w:pPr>
              <w:pStyle w:val="a5"/>
              <w:spacing w:after="0"/>
              <w:ind w:left="0"/>
              <w:jc w:val="right"/>
              <w:rPr>
                <w:sz w:val="28"/>
                <w:szCs w:val="28"/>
              </w:rPr>
            </w:pPr>
            <w:r>
              <w:rPr>
                <w:sz w:val="28"/>
                <w:szCs w:val="28"/>
              </w:rPr>
              <w:t>5</w:t>
            </w:r>
          </w:p>
        </w:tc>
      </w:tr>
      <w:tr w:rsidR="00C37D23" w14:paraId="04E907E2" w14:textId="77777777" w:rsidTr="00C37D23">
        <w:tc>
          <w:tcPr>
            <w:tcW w:w="817" w:type="dxa"/>
            <w:hideMark/>
          </w:tcPr>
          <w:p w14:paraId="1FB07D6F" w14:textId="77777777" w:rsidR="00C37D23" w:rsidRDefault="00C37D23">
            <w:pPr>
              <w:pStyle w:val="a5"/>
              <w:spacing w:after="0"/>
              <w:ind w:left="0"/>
              <w:rPr>
                <w:sz w:val="28"/>
                <w:szCs w:val="28"/>
              </w:rPr>
            </w:pPr>
            <w:r>
              <w:rPr>
                <w:sz w:val="28"/>
                <w:szCs w:val="28"/>
              </w:rPr>
              <w:t>2.2</w:t>
            </w:r>
          </w:p>
        </w:tc>
        <w:tc>
          <w:tcPr>
            <w:tcW w:w="7655" w:type="dxa"/>
            <w:hideMark/>
          </w:tcPr>
          <w:p w14:paraId="50C8C266" w14:textId="77777777" w:rsidR="00C37D23" w:rsidRDefault="00C37D23">
            <w:pPr>
              <w:pStyle w:val="a5"/>
              <w:spacing w:after="0"/>
              <w:ind w:left="0"/>
              <w:rPr>
                <w:sz w:val="28"/>
                <w:szCs w:val="28"/>
              </w:rPr>
            </w:pPr>
            <w:r>
              <w:rPr>
                <w:sz w:val="28"/>
                <w:szCs w:val="28"/>
              </w:rPr>
              <w:t>Организация, содержание и качество подготовки обучающихся</w:t>
            </w:r>
          </w:p>
        </w:tc>
        <w:tc>
          <w:tcPr>
            <w:tcW w:w="1559" w:type="dxa"/>
            <w:hideMark/>
          </w:tcPr>
          <w:p w14:paraId="40D6A0F1" w14:textId="77777777" w:rsidR="00C37D23" w:rsidRDefault="00C37D23">
            <w:pPr>
              <w:pStyle w:val="a5"/>
              <w:spacing w:after="0"/>
              <w:ind w:left="0"/>
              <w:jc w:val="right"/>
              <w:rPr>
                <w:sz w:val="28"/>
                <w:szCs w:val="28"/>
              </w:rPr>
            </w:pPr>
            <w:r>
              <w:rPr>
                <w:sz w:val="28"/>
                <w:szCs w:val="28"/>
              </w:rPr>
              <w:t>10</w:t>
            </w:r>
          </w:p>
        </w:tc>
      </w:tr>
      <w:tr w:rsidR="00C37D23" w14:paraId="0D813DB3" w14:textId="77777777" w:rsidTr="00C37D23">
        <w:tc>
          <w:tcPr>
            <w:tcW w:w="817" w:type="dxa"/>
            <w:hideMark/>
          </w:tcPr>
          <w:p w14:paraId="7AE023C4" w14:textId="77777777" w:rsidR="00C37D23" w:rsidRDefault="00C37D23">
            <w:pPr>
              <w:pStyle w:val="a5"/>
              <w:spacing w:after="0"/>
              <w:ind w:left="0"/>
              <w:rPr>
                <w:sz w:val="28"/>
                <w:szCs w:val="28"/>
              </w:rPr>
            </w:pPr>
            <w:r>
              <w:rPr>
                <w:sz w:val="28"/>
                <w:szCs w:val="28"/>
              </w:rPr>
              <w:t>2.2.1</w:t>
            </w:r>
          </w:p>
        </w:tc>
        <w:tc>
          <w:tcPr>
            <w:tcW w:w="7655" w:type="dxa"/>
            <w:hideMark/>
          </w:tcPr>
          <w:p w14:paraId="03C91F07" w14:textId="77777777" w:rsidR="00C37D23" w:rsidRDefault="00C37D23">
            <w:pPr>
              <w:pStyle w:val="a5"/>
              <w:spacing w:after="0"/>
              <w:ind w:left="0"/>
              <w:rPr>
                <w:sz w:val="28"/>
                <w:szCs w:val="28"/>
              </w:rPr>
            </w:pPr>
            <w:r>
              <w:rPr>
                <w:sz w:val="28"/>
                <w:szCs w:val="28"/>
              </w:rPr>
              <w:t>Содержание и уровень образовательных программ</w:t>
            </w:r>
          </w:p>
        </w:tc>
        <w:tc>
          <w:tcPr>
            <w:tcW w:w="1559" w:type="dxa"/>
            <w:hideMark/>
          </w:tcPr>
          <w:p w14:paraId="55B7F6BB" w14:textId="77777777" w:rsidR="00C37D23" w:rsidRDefault="00C37D23">
            <w:pPr>
              <w:pStyle w:val="a5"/>
              <w:spacing w:after="0"/>
              <w:ind w:left="0"/>
              <w:jc w:val="right"/>
              <w:rPr>
                <w:sz w:val="28"/>
                <w:szCs w:val="28"/>
              </w:rPr>
            </w:pPr>
            <w:r>
              <w:rPr>
                <w:sz w:val="28"/>
                <w:szCs w:val="28"/>
              </w:rPr>
              <w:t>10</w:t>
            </w:r>
          </w:p>
        </w:tc>
      </w:tr>
      <w:tr w:rsidR="00C37D23" w14:paraId="4BD18FFA" w14:textId="77777777" w:rsidTr="00C37D23">
        <w:tc>
          <w:tcPr>
            <w:tcW w:w="817" w:type="dxa"/>
            <w:hideMark/>
          </w:tcPr>
          <w:p w14:paraId="3228C6BB" w14:textId="77777777" w:rsidR="00C37D23" w:rsidRDefault="00C37D23">
            <w:pPr>
              <w:pStyle w:val="a5"/>
              <w:spacing w:after="0"/>
              <w:ind w:left="0"/>
              <w:rPr>
                <w:sz w:val="28"/>
                <w:szCs w:val="28"/>
              </w:rPr>
            </w:pPr>
            <w:r>
              <w:rPr>
                <w:sz w:val="28"/>
                <w:szCs w:val="28"/>
              </w:rPr>
              <w:t>2.2.2</w:t>
            </w:r>
          </w:p>
        </w:tc>
        <w:tc>
          <w:tcPr>
            <w:tcW w:w="7655" w:type="dxa"/>
            <w:hideMark/>
          </w:tcPr>
          <w:p w14:paraId="615CD171" w14:textId="0912757C" w:rsidR="00C37D23" w:rsidRDefault="00C37D23">
            <w:pPr>
              <w:pStyle w:val="a5"/>
              <w:spacing w:after="0"/>
              <w:ind w:left="0"/>
              <w:rPr>
                <w:sz w:val="28"/>
                <w:szCs w:val="28"/>
              </w:rPr>
            </w:pPr>
            <w:r>
              <w:rPr>
                <w:sz w:val="28"/>
                <w:szCs w:val="28"/>
              </w:rPr>
              <w:t xml:space="preserve">Профориентационная работа, </w:t>
            </w:r>
            <w:r w:rsidR="00CF1E32">
              <w:rPr>
                <w:sz w:val="28"/>
                <w:szCs w:val="28"/>
              </w:rPr>
              <w:t>анализ набора 2022</w:t>
            </w:r>
            <w:r>
              <w:rPr>
                <w:sz w:val="28"/>
                <w:szCs w:val="28"/>
              </w:rPr>
              <w:t xml:space="preserve"> года</w:t>
            </w:r>
          </w:p>
        </w:tc>
        <w:tc>
          <w:tcPr>
            <w:tcW w:w="1559" w:type="dxa"/>
            <w:hideMark/>
          </w:tcPr>
          <w:p w14:paraId="40DBD044" w14:textId="63EB30A1" w:rsidR="00C37D23" w:rsidRDefault="006E014E">
            <w:pPr>
              <w:pStyle w:val="a5"/>
              <w:spacing w:after="0"/>
              <w:ind w:left="0"/>
              <w:jc w:val="right"/>
              <w:rPr>
                <w:sz w:val="28"/>
                <w:szCs w:val="28"/>
              </w:rPr>
            </w:pPr>
            <w:r>
              <w:rPr>
                <w:sz w:val="28"/>
                <w:szCs w:val="28"/>
              </w:rPr>
              <w:t>16</w:t>
            </w:r>
          </w:p>
        </w:tc>
      </w:tr>
      <w:tr w:rsidR="00C37D23" w14:paraId="53EAC826" w14:textId="77777777" w:rsidTr="00C37D23">
        <w:tc>
          <w:tcPr>
            <w:tcW w:w="817" w:type="dxa"/>
            <w:hideMark/>
          </w:tcPr>
          <w:p w14:paraId="418D4A67" w14:textId="77777777" w:rsidR="00C37D23" w:rsidRDefault="00C37D23">
            <w:pPr>
              <w:pStyle w:val="a5"/>
              <w:spacing w:after="0"/>
              <w:ind w:left="0"/>
              <w:rPr>
                <w:sz w:val="28"/>
                <w:szCs w:val="28"/>
              </w:rPr>
            </w:pPr>
            <w:r>
              <w:rPr>
                <w:sz w:val="28"/>
                <w:szCs w:val="28"/>
              </w:rPr>
              <w:t>2.2.3</w:t>
            </w:r>
          </w:p>
        </w:tc>
        <w:tc>
          <w:tcPr>
            <w:tcW w:w="7655" w:type="dxa"/>
            <w:hideMark/>
          </w:tcPr>
          <w:p w14:paraId="646C306D" w14:textId="77777777" w:rsidR="00C37D23" w:rsidRDefault="00C37D23">
            <w:pPr>
              <w:pStyle w:val="a5"/>
              <w:spacing w:after="0"/>
              <w:ind w:left="0"/>
              <w:rPr>
                <w:sz w:val="28"/>
                <w:szCs w:val="28"/>
              </w:rPr>
            </w:pPr>
            <w:r>
              <w:rPr>
                <w:sz w:val="28"/>
                <w:szCs w:val="28"/>
              </w:rPr>
              <w:t>Организация учебного процесса</w:t>
            </w:r>
            <w:r>
              <w:rPr>
                <w:sz w:val="28"/>
                <w:szCs w:val="28"/>
                <w:highlight w:val="yellow"/>
              </w:rPr>
              <w:t xml:space="preserve"> </w:t>
            </w:r>
          </w:p>
        </w:tc>
        <w:tc>
          <w:tcPr>
            <w:tcW w:w="1559" w:type="dxa"/>
            <w:hideMark/>
          </w:tcPr>
          <w:p w14:paraId="258AABBA" w14:textId="3016AE98" w:rsidR="00C37D23" w:rsidRDefault="006E014E">
            <w:pPr>
              <w:pStyle w:val="a5"/>
              <w:spacing w:after="0"/>
              <w:ind w:left="0"/>
              <w:jc w:val="right"/>
              <w:rPr>
                <w:sz w:val="28"/>
                <w:szCs w:val="28"/>
              </w:rPr>
            </w:pPr>
            <w:r>
              <w:rPr>
                <w:sz w:val="28"/>
                <w:szCs w:val="28"/>
              </w:rPr>
              <w:t>22</w:t>
            </w:r>
          </w:p>
        </w:tc>
      </w:tr>
      <w:tr w:rsidR="00C37D23" w14:paraId="1B6AAC5A" w14:textId="77777777" w:rsidTr="00C37D23">
        <w:tc>
          <w:tcPr>
            <w:tcW w:w="817" w:type="dxa"/>
            <w:hideMark/>
          </w:tcPr>
          <w:p w14:paraId="710D41E1" w14:textId="77777777" w:rsidR="00C37D23" w:rsidRDefault="00C37D23">
            <w:pPr>
              <w:pStyle w:val="a5"/>
              <w:spacing w:after="0"/>
              <w:ind w:left="0"/>
              <w:rPr>
                <w:sz w:val="28"/>
                <w:szCs w:val="28"/>
              </w:rPr>
            </w:pPr>
            <w:r>
              <w:rPr>
                <w:bCs/>
                <w:spacing w:val="-5"/>
                <w:sz w:val="28"/>
                <w:szCs w:val="28"/>
              </w:rPr>
              <w:t>2.2.4</w:t>
            </w:r>
          </w:p>
        </w:tc>
        <w:tc>
          <w:tcPr>
            <w:tcW w:w="7655" w:type="dxa"/>
            <w:hideMark/>
          </w:tcPr>
          <w:p w14:paraId="24A53A0B" w14:textId="77777777" w:rsidR="00C37D23" w:rsidRDefault="00C37D23">
            <w:pPr>
              <w:pStyle w:val="a5"/>
              <w:spacing w:after="0"/>
              <w:ind w:left="0"/>
              <w:rPr>
                <w:sz w:val="28"/>
                <w:szCs w:val="28"/>
              </w:rPr>
            </w:pPr>
            <w:r>
              <w:rPr>
                <w:bCs/>
                <w:spacing w:val="-5"/>
                <w:sz w:val="28"/>
                <w:szCs w:val="28"/>
              </w:rPr>
              <w:t xml:space="preserve">Уровень подготовки специалистов, </w:t>
            </w:r>
            <w:r>
              <w:rPr>
                <w:sz w:val="28"/>
                <w:szCs w:val="28"/>
              </w:rPr>
              <w:t>государственная</w:t>
            </w:r>
            <w:r>
              <w:rPr>
                <w:bCs/>
                <w:spacing w:val="-5"/>
                <w:sz w:val="28"/>
                <w:szCs w:val="28"/>
              </w:rPr>
              <w:t xml:space="preserve"> и</w:t>
            </w:r>
            <w:r>
              <w:rPr>
                <w:sz w:val="28"/>
                <w:szCs w:val="28"/>
              </w:rPr>
              <w:t xml:space="preserve">тоговая    аттестация </w:t>
            </w:r>
          </w:p>
        </w:tc>
        <w:tc>
          <w:tcPr>
            <w:tcW w:w="1559" w:type="dxa"/>
            <w:hideMark/>
          </w:tcPr>
          <w:p w14:paraId="71B081A6" w14:textId="296A9E3B" w:rsidR="00C37D23" w:rsidRDefault="006E014E">
            <w:pPr>
              <w:pStyle w:val="a5"/>
              <w:spacing w:after="0"/>
              <w:ind w:left="0"/>
              <w:jc w:val="right"/>
              <w:rPr>
                <w:sz w:val="28"/>
                <w:szCs w:val="28"/>
              </w:rPr>
            </w:pPr>
            <w:r>
              <w:rPr>
                <w:sz w:val="28"/>
                <w:szCs w:val="28"/>
              </w:rPr>
              <w:t>31</w:t>
            </w:r>
          </w:p>
        </w:tc>
      </w:tr>
      <w:tr w:rsidR="00C37D23" w14:paraId="2EB04CD0" w14:textId="77777777" w:rsidTr="00C37D23">
        <w:tc>
          <w:tcPr>
            <w:tcW w:w="817" w:type="dxa"/>
            <w:hideMark/>
          </w:tcPr>
          <w:p w14:paraId="6662B3A9" w14:textId="77777777" w:rsidR="00C37D23" w:rsidRDefault="00C37D23">
            <w:pPr>
              <w:pStyle w:val="a5"/>
              <w:spacing w:after="0"/>
              <w:ind w:left="0"/>
              <w:rPr>
                <w:sz w:val="28"/>
                <w:szCs w:val="28"/>
              </w:rPr>
            </w:pPr>
            <w:r>
              <w:rPr>
                <w:sz w:val="28"/>
                <w:szCs w:val="28"/>
              </w:rPr>
              <w:t>2.3</w:t>
            </w:r>
          </w:p>
        </w:tc>
        <w:tc>
          <w:tcPr>
            <w:tcW w:w="7655" w:type="dxa"/>
            <w:hideMark/>
          </w:tcPr>
          <w:p w14:paraId="739358B9" w14:textId="77777777" w:rsidR="00C37D23" w:rsidRDefault="00C37D23">
            <w:pPr>
              <w:pStyle w:val="a5"/>
              <w:spacing w:after="0"/>
              <w:ind w:left="0"/>
              <w:rPr>
                <w:sz w:val="28"/>
                <w:szCs w:val="28"/>
              </w:rPr>
            </w:pPr>
            <w:r>
              <w:rPr>
                <w:sz w:val="28"/>
                <w:szCs w:val="28"/>
              </w:rPr>
              <w:t>Востребованность  выпускников колледжа</w:t>
            </w:r>
          </w:p>
        </w:tc>
        <w:tc>
          <w:tcPr>
            <w:tcW w:w="1559" w:type="dxa"/>
            <w:hideMark/>
          </w:tcPr>
          <w:p w14:paraId="76BF947C" w14:textId="65864058" w:rsidR="00C37D23" w:rsidRDefault="006E014E">
            <w:pPr>
              <w:pStyle w:val="a5"/>
              <w:spacing w:after="0"/>
              <w:ind w:left="0"/>
              <w:jc w:val="right"/>
              <w:rPr>
                <w:sz w:val="28"/>
                <w:szCs w:val="28"/>
              </w:rPr>
            </w:pPr>
            <w:r>
              <w:rPr>
                <w:sz w:val="28"/>
                <w:szCs w:val="28"/>
              </w:rPr>
              <w:t>37</w:t>
            </w:r>
          </w:p>
        </w:tc>
      </w:tr>
      <w:tr w:rsidR="00C37D23" w14:paraId="313694E6" w14:textId="77777777" w:rsidTr="00C37D23">
        <w:tc>
          <w:tcPr>
            <w:tcW w:w="817" w:type="dxa"/>
            <w:hideMark/>
          </w:tcPr>
          <w:p w14:paraId="3C7F9377" w14:textId="77777777" w:rsidR="00C37D23" w:rsidRDefault="00C37D23">
            <w:pPr>
              <w:pStyle w:val="a5"/>
              <w:spacing w:after="0"/>
              <w:ind w:left="0"/>
              <w:rPr>
                <w:sz w:val="28"/>
                <w:szCs w:val="28"/>
              </w:rPr>
            </w:pPr>
            <w:r>
              <w:rPr>
                <w:sz w:val="28"/>
                <w:szCs w:val="28"/>
              </w:rPr>
              <w:t>2.4</w:t>
            </w:r>
          </w:p>
        </w:tc>
        <w:tc>
          <w:tcPr>
            <w:tcW w:w="7655" w:type="dxa"/>
            <w:hideMark/>
          </w:tcPr>
          <w:p w14:paraId="05491626" w14:textId="77777777" w:rsidR="00C37D23" w:rsidRDefault="00C37D23">
            <w:pPr>
              <w:pStyle w:val="a5"/>
              <w:spacing w:after="0"/>
              <w:ind w:left="0"/>
              <w:rPr>
                <w:sz w:val="28"/>
                <w:szCs w:val="28"/>
              </w:rPr>
            </w:pPr>
            <w:r>
              <w:rPr>
                <w:sz w:val="28"/>
                <w:szCs w:val="28"/>
              </w:rPr>
              <w:t>Условия реализации  профессиональных  образовательных программ</w:t>
            </w:r>
          </w:p>
        </w:tc>
        <w:tc>
          <w:tcPr>
            <w:tcW w:w="1559" w:type="dxa"/>
            <w:hideMark/>
          </w:tcPr>
          <w:p w14:paraId="5FE36214" w14:textId="7B4B7379" w:rsidR="00C37D23" w:rsidRDefault="006E014E">
            <w:pPr>
              <w:pStyle w:val="a5"/>
              <w:spacing w:after="0"/>
              <w:ind w:left="0"/>
              <w:jc w:val="right"/>
              <w:rPr>
                <w:sz w:val="28"/>
                <w:szCs w:val="28"/>
              </w:rPr>
            </w:pPr>
            <w:r>
              <w:rPr>
                <w:sz w:val="28"/>
                <w:szCs w:val="28"/>
              </w:rPr>
              <w:t>41</w:t>
            </w:r>
          </w:p>
        </w:tc>
      </w:tr>
      <w:tr w:rsidR="00C37D23" w14:paraId="5C539028" w14:textId="77777777" w:rsidTr="00C37D23">
        <w:tc>
          <w:tcPr>
            <w:tcW w:w="817" w:type="dxa"/>
            <w:hideMark/>
          </w:tcPr>
          <w:p w14:paraId="15FB0A28" w14:textId="77777777" w:rsidR="00C37D23" w:rsidRDefault="00C37D23">
            <w:pPr>
              <w:pStyle w:val="a5"/>
              <w:spacing w:after="0"/>
              <w:ind w:left="0"/>
              <w:rPr>
                <w:sz w:val="28"/>
                <w:szCs w:val="28"/>
              </w:rPr>
            </w:pPr>
            <w:r>
              <w:rPr>
                <w:sz w:val="28"/>
                <w:szCs w:val="28"/>
              </w:rPr>
              <w:t>2.4.1</w:t>
            </w:r>
          </w:p>
        </w:tc>
        <w:tc>
          <w:tcPr>
            <w:tcW w:w="7655" w:type="dxa"/>
            <w:hideMark/>
          </w:tcPr>
          <w:p w14:paraId="5AC168C3" w14:textId="77777777" w:rsidR="00C37D23" w:rsidRDefault="00C37D23">
            <w:pPr>
              <w:rPr>
                <w:sz w:val="28"/>
                <w:szCs w:val="28"/>
              </w:rPr>
            </w:pPr>
            <w:r>
              <w:rPr>
                <w:sz w:val="28"/>
                <w:szCs w:val="28"/>
              </w:rPr>
              <w:t xml:space="preserve">Кадровое обеспечение образовательного процесса </w:t>
            </w:r>
          </w:p>
        </w:tc>
        <w:tc>
          <w:tcPr>
            <w:tcW w:w="1559" w:type="dxa"/>
            <w:hideMark/>
          </w:tcPr>
          <w:p w14:paraId="48DCDE93" w14:textId="65088A6B" w:rsidR="00C37D23" w:rsidRDefault="006E014E">
            <w:pPr>
              <w:pStyle w:val="a5"/>
              <w:spacing w:after="0"/>
              <w:ind w:left="0"/>
              <w:jc w:val="right"/>
              <w:rPr>
                <w:sz w:val="28"/>
                <w:szCs w:val="28"/>
              </w:rPr>
            </w:pPr>
            <w:r>
              <w:rPr>
                <w:sz w:val="28"/>
                <w:szCs w:val="28"/>
              </w:rPr>
              <w:t>41</w:t>
            </w:r>
          </w:p>
        </w:tc>
      </w:tr>
      <w:tr w:rsidR="00C37D23" w14:paraId="0773C73B" w14:textId="77777777" w:rsidTr="00C37D23">
        <w:tc>
          <w:tcPr>
            <w:tcW w:w="817" w:type="dxa"/>
            <w:hideMark/>
          </w:tcPr>
          <w:p w14:paraId="0CCE37CF" w14:textId="77777777" w:rsidR="00C37D23" w:rsidRDefault="00C37D23">
            <w:pPr>
              <w:pStyle w:val="a5"/>
              <w:spacing w:after="0"/>
              <w:ind w:left="0"/>
              <w:rPr>
                <w:sz w:val="28"/>
                <w:szCs w:val="28"/>
              </w:rPr>
            </w:pPr>
            <w:r>
              <w:rPr>
                <w:sz w:val="28"/>
                <w:szCs w:val="28"/>
              </w:rPr>
              <w:t>2.4.2</w:t>
            </w:r>
          </w:p>
        </w:tc>
        <w:tc>
          <w:tcPr>
            <w:tcW w:w="7655" w:type="dxa"/>
            <w:hideMark/>
          </w:tcPr>
          <w:p w14:paraId="5E3FBB8A" w14:textId="77777777" w:rsidR="00C37D23" w:rsidRDefault="00C37D23">
            <w:pPr>
              <w:rPr>
                <w:sz w:val="28"/>
                <w:szCs w:val="28"/>
              </w:rPr>
            </w:pPr>
            <w:r>
              <w:rPr>
                <w:sz w:val="28"/>
                <w:szCs w:val="28"/>
              </w:rPr>
              <w:t>Учебно-методическое обеспечение</w:t>
            </w:r>
            <w:r>
              <w:rPr>
                <w:sz w:val="28"/>
                <w:szCs w:val="28"/>
                <w:highlight w:val="yellow"/>
              </w:rPr>
              <w:t xml:space="preserve"> </w:t>
            </w:r>
          </w:p>
        </w:tc>
        <w:tc>
          <w:tcPr>
            <w:tcW w:w="1559" w:type="dxa"/>
            <w:hideMark/>
          </w:tcPr>
          <w:p w14:paraId="4E0A97F1" w14:textId="3E9DFBE6" w:rsidR="00C37D23" w:rsidRDefault="006E014E">
            <w:pPr>
              <w:pStyle w:val="a5"/>
              <w:spacing w:after="0"/>
              <w:ind w:left="0"/>
              <w:jc w:val="right"/>
              <w:rPr>
                <w:sz w:val="28"/>
                <w:szCs w:val="28"/>
              </w:rPr>
            </w:pPr>
            <w:r>
              <w:rPr>
                <w:sz w:val="28"/>
                <w:szCs w:val="28"/>
              </w:rPr>
              <w:t>4</w:t>
            </w:r>
            <w:r w:rsidR="00C37D23">
              <w:rPr>
                <w:sz w:val="28"/>
                <w:szCs w:val="28"/>
              </w:rPr>
              <w:t>3</w:t>
            </w:r>
          </w:p>
        </w:tc>
      </w:tr>
      <w:tr w:rsidR="00C37D23" w14:paraId="526BF46F" w14:textId="77777777" w:rsidTr="00C37D23">
        <w:tc>
          <w:tcPr>
            <w:tcW w:w="817" w:type="dxa"/>
            <w:hideMark/>
          </w:tcPr>
          <w:p w14:paraId="7FAECB44" w14:textId="77777777" w:rsidR="00C37D23" w:rsidRDefault="00C37D23">
            <w:pPr>
              <w:pStyle w:val="a5"/>
              <w:spacing w:after="0"/>
              <w:ind w:left="0"/>
              <w:rPr>
                <w:sz w:val="28"/>
                <w:szCs w:val="28"/>
              </w:rPr>
            </w:pPr>
            <w:r>
              <w:rPr>
                <w:sz w:val="28"/>
                <w:szCs w:val="28"/>
              </w:rPr>
              <w:t>2.4.3</w:t>
            </w:r>
          </w:p>
        </w:tc>
        <w:tc>
          <w:tcPr>
            <w:tcW w:w="7655" w:type="dxa"/>
            <w:hideMark/>
          </w:tcPr>
          <w:p w14:paraId="6FB8EFAE" w14:textId="77777777" w:rsidR="00C37D23" w:rsidRDefault="00C37D23">
            <w:pPr>
              <w:rPr>
                <w:sz w:val="28"/>
                <w:szCs w:val="28"/>
              </w:rPr>
            </w:pPr>
            <w:r>
              <w:rPr>
                <w:sz w:val="28"/>
                <w:szCs w:val="28"/>
              </w:rPr>
              <w:t>Библиотечно-информационные ресурсы</w:t>
            </w:r>
          </w:p>
        </w:tc>
        <w:tc>
          <w:tcPr>
            <w:tcW w:w="1559" w:type="dxa"/>
            <w:hideMark/>
          </w:tcPr>
          <w:p w14:paraId="24CFC958" w14:textId="5319D50C" w:rsidR="00C37D23" w:rsidRDefault="006E014E">
            <w:pPr>
              <w:pStyle w:val="a5"/>
              <w:spacing w:after="0"/>
              <w:ind w:left="0"/>
              <w:jc w:val="right"/>
              <w:rPr>
                <w:sz w:val="28"/>
                <w:szCs w:val="28"/>
              </w:rPr>
            </w:pPr>
            <w:r>
              <w:rPr>
                <w:sz w:val="28"/>
                <w:szCs w:val="28"/>
              </w:rPr>
              <w:t>51</w:t>
            </w:r>
          </w:p>
        </w:tc>
      </w:tr>
      <w:tr w:rsidR="00C37D23" w14:paraId="70B98CCE" w14:textId="77777777" w:rsidTr="00C37D23">
        <w:tc>
          <w:tcPr>
            <w:tcW w:w="817" w:type="dxa"/>
            <w:hideMark/>
          </w:tcPr>
          <w:p w14:paraId="128D1A66" w14:textId="77777777" w:rsidR="00C37D23" w:rsidRDefault="00C37D23">
            <w:pPr>
              <w:pStyle w:val="a5"/>
              <w:spacing w:after="0"/>
              <w:ind w:left="0"/>
              <w:rPr>
                <w:sz w:val="28"/>
                <w:szCs w:val="28"/>
              </w:rPr>
            </w:pPr>
            <w:r>
              <w:rPr>
                <w:sz w:val="28"/>
                <w:szCs w:val="28"/>
              </w:rPr>
              <w:t>2.4.4</w:t>
            </w:r>
          </w:p>
        </w:tc>
        <w:tc>
          <w:tcPr>
            <w:tcW w:w="7655" w:type="dxa"/>
            <w:hideMark/>
          </w:tcPr>
          <w:p w14:paraId="4A3A66E3" w14:textId="77777777" w:rsidR="00C37D23" w:rsidRDefault="00C37D23">
            <w:pPr>
              <w:pStyle w:val="a5"/>
              <w:spacing w:after="0"/>
              <w:ind w:left="0"/>
              <w:rPr>
                <w:sz w:val="28"/>
                <w:szCs w:val="28"/>
              </w:rPr>
            </w:pPr>
            <w:r>
              <w:rPr>
                <w:sz w:val="28"/>
                <w:szCs w:val="28"/>
              </w:rPr>
              <w:t>Материально-техническая база</w:t>
            </w:r>
            <w:r>
              <w:rPr>
                <w:sz w:val="28"/>
                <w:szCs w:val="28"/>
                <w:highlight w:val="yellow"/>
              </w:rPr>
              <w:t xml:space="preserve"> </w:t>
            </w:r>
          </w:p>
        </w:tc>
        <w:tc>
          <w:tcPr>
            <w:tcW w:w="1559" w:type="dxa"/>
            <w:hideMark/>
          </w:tcPr>
          <w:p w14:paraId="3D89F645" w14:textId="3EBDF27C" w:rsidR="00C37D23" w:rsidRDefault="006E014E">
            <w:pPr>
              <w:pStyle w:val="a5"/>
              <w:spacing w:after="0"/>
              <w:ind w:left="0"/>
              <w:jc w:val="right"/>
              <w:rPr>
                <w:sz w:val="28"/>
                <w:szCs w:val="28"/>
              </w:rPr>
            </w:pPr>
            <w:r>
              <w:rPr>
                <w:sz w:val="28"/>
                <w:szCs w:val="28"/>
              </w:rPr>
              <w:t>56</w:t>
            </w:r>
          </w:p>
        </w:tc>
      </w:tr>
      <w:tr w:rsidR="00C37D23" w14:paraId="044697B5" w14:textId="77777777" w:rsidTr="00C37D23">
        <w:tc>
          <w:tcPr>
            <w:tcW w:w="817" w:type="dxa"/>
            <w:hideMark/>
          </w:tcPr>
          <w:p w14:paraId="195BAF94" w14:textId="77777777" w:rsidR="00C37D23" w:rsidRDefault="00C37D23">
            <w:pPr>
              <w:pStyle w:val="a5"/>
              <w:spacing w:after="0"/>
              <w:ind w:left="0"/>
              <w:rPr>
                <w:sz w:val="28"/>
                <w:szCs w:val="28"/>
              </w:rPr>
            </w:pPr>
            <w:r>
              <w:rPr>
                <w:sz w:val="28"/>
                <w:szCs w:val="28"/>
              </w:rPr>
              <w:t>2.5</w:t>
            </w:r>
          </w:p>
        </w:tc>
        <w:tc>
          <w:tcPr>
            <w:tcW w:w="7655" w:type="dxa"/>
            <w:hideMark/>
          </w:tcPr>
          <w:p w14:paraId="6D6B743D" w14:textId="77777777" w:rsidR="00C37D23" w:rsidRDefault="00C37D23">
            <w:pPr>
              <w:pStyle w:val="a5"/>
              <w:spacing w:after="0"/>
              <w:ind w:left="0"/>
              <w:rPr>
                <w:sz w:val="28"/>
                <w:szCs w:val="28"/>
              </w:rPr>
            </w:pPr>
            <w:r>
              <w:rPr>
                <w:sz w:val="28"/>
                <w:szCs w:val="28"/>
              </w:rPr>
              <w:t>Воспитательная работа</w:t>
            </w:r>
          </w:p>
        </w:tc>
        <w:tc>
          <w:tcPr>
            <w:tcW w:w="1559" w:type="dxa"/>
            <w:hideMark/>
          </w:tcPr>
          <w:p w14:paraId="4E574032" w14:textId="549224F2" w:rsidR="00C37D23" w:rsidRDefault="006E014E">
            <w:pPr>
              <w:pStyle w:val="a5"/>
              <w:spacing w:after="0"/>
              <w:ind w:left="0"/>
              <w:jc w:val="right"/>
              <w:rPr>
                <w:sz w:val="28"/>
                <w:szCs w:val="28"/>
              </w:rPr>
            </w:pPr>
            <w:r>
              <w:rPr>
                <w:sz w:val="28"/>
                <w:szCs w:val="28"/>
              </w:rPr>
              <w:t>58</w:t>
            </w:r>
          </w:p>
        </w:tc>
      </w:tr>
      <w:tr w:rsidR="00C37D23" w14:paraId="033B710B" w14:textId="77777777" w:rsidTr="00C37D23">
        <w:tc>
          <w:tcPr>
            <w:tcW w:w="817" w:type="dxa"/>
            <w:hideMark/>
          </w:tcPr>
          <w:p w14:paraId="2336B08E" w14:textId="77777777" w:rsidR="00C37D23" w:rsidRDefault="00C37D23">
            <w:pPr>
              <w:pStyle w:val="a5"/>
              <w:spacing w:after="0"/>
              <w:ind w:left="0"/>
              <w:rPr>
                <w:sz w:val="28"/>
                <w:szCs w:val="28"/>
              </w:rPr>
            </w:pPr>
            <w:r>
              <w:rPr>
                <w:sz w:val="28"/>
                <w:szCs w:val="28"/>
              </w:rPr>
              <w:t>2.6</w:t>
            </w:r>
          </w:p>
        </w:tc>
        <w:tc>
          <w:tcPr>
            <w:tcW w:w="7655" w:type="dxa"/>
            <w:hideMark/>
          </w:tcPr>
          <w:p w14:paraId="041FFB1A" w14:textId="77777777" w:rsidR="00C37D23" w:rsidRDefault="00C37D23">
            <w:pPr>
              <w:pStyle w:val="a5"/>
              <w:spacing w:after="0"/>
              <w:ind w:left="0"/>
              <w:rPr>
                <w:sz w:val="28"/>
                <w:szCs w:val="28"/>
              </w:rPr>
            </w:pPr>
            <w:r>
              <w:rPr>
                <w:sz w:val="28"/>
                <w:szCs w:val="28"/>
              </w:rPr>
              <w:t>Функционирование внутренней системы оценки качества образования</w:t>
            </w:r>
          </w:p>
        </w:tc>
        <w:tc>
          <w:tcPr>
            <w:tcW w:w="1559" w:type="dxa"/>
            <w:hideMark/>
          </w:tcPr>
          <w:p w14:paraId="59F0BACF" w14:textId="53418599" w:rsidR="00C37D23" w:rsidRDefault="006E014E">
            <w:pPr>
              <w:pStyle w:val="a5"/>
              <w:spacing w:after="0"/>
              <w:ind w:left="0"/>
              <w:jc w:val="right"/>
              <w:rPr>
                <w:sz w:val="28"/>
                <w:szCs w:val="28"/>
              </w:rPr>
            </w:pPr>
            <w:r>
              <w:rPr>
                <w:sz w:val="28"/>
                <w:szCs w:val="28"/>
              </w:rPr>
              <w:t>64</w:t>
            </w:r>
          </w:p>
        </w:tc>
      </w:tr>
      <w:tr w:rsidR="00C37D23" w14:paraId="48091629" w14:textId="77777777" w:rsidTr="00C37D23">
        <w:tc>
          <w:tcPr>
            <w:tcW w:w="817" w:type="dxa"/>
            <w:hideMark/>
          </w:tcPr>
          <w:p w14:paraId="1A6C5E4F" w14:textId="77777777" w:rsidR="00C37D23" w:rsidRDefault="00C37D23">
            <w:pPr>
              <w:pStyle w:val="a5"/>
              <w:spacing w:after="0"/>
              <w:ind w:left="0"/>
              <w:rPr>
                <w:sz w:val="28"/>
                <w:szCs w:val="28"/>
              </w:rPr>
            </w:pPr>
            <w:r>
              <w:rPr>
                <w:sz w:val="28"/>
                <w:szCs w:val="28"/>
              </w:rPr>
              <w:t>2.7</w:t>
            </w:r>
          </w:p>
        </w:tc>
        <w:tc>
          <w:tcPr>
            <w:tcW w:w="7655" w:type="dxa"/>
            <w:hideMark/>
          </w:tcPr>
          <w:p w14:paraId="4A6AAFBA" w14:textId="77777777" w:rsidR="00C37D23" w:rsidRDefault="00C37D23">
            <w:pPr>
              <w:pStyle w:val="a5"/>
              <w:spacing w:after="0"/>
              <w:ind w:left="0"/>
              <w:rPr>
                <w:sz w:val="28"/>
                <w:szCs w:val="28"/>
              </w:rPr>
            </w:pPr>
            <w:r>
              <w:rPr>
                <w:sz w:val="28"/>
                <w:szCs w:val="28"/>
              </w:rPr>
              <w:t>Финансовое обеспечение образовательной деятельности</w:t>
            </w:r>
          </w:p>
        </w:tc>
        <w:tc>
          <w:tcPr>
            <w:tcW w:w="1559" w:type="dxa"/>
            <w:hideMark/>
          </w:tcPr>
          <w:p w14:paraId="79E457CC" w14:textId="11A634F8" w:rsidR="00C37D23" w:rsidRDefault="006E014E">
            <w:pPr>
              <w:pStyle w:val="a5"/>
              <w:spacing w:after="0"/>
              <w:ind w:left="0"/>
              <w:jc w:val="right"/>
              <w:rPr>
                <w:sz w:val="28"/>
                <w:szCs w:val="28"/>
              </w:rPr>
            </w:pPr>
            <w:r>
              <w:rPr>
                <w:sz w:val="28"/>
                <w:szCs w:val="28"/>
              </w:rPr>
              <w:t>68</w:t>
            </w:r>
          </w:p>
        </w:tc>
      </w:tr>
      <w:tr w:rsidR="00C37D23" w14:paraId="79822878" w14:textId="77777777" w:rsidTr="00C37D23">
        <w:tc>
          <w:tcPr>
            <w:tcW w:w="817" w:type="dxa"/>
            <w:hideMark/>
          </w:tcPr>
          <w:p w14:paraId="1FA3EFD9" w14:textId="77777777" w:rsidR="00C37D23" w:rsidRDefault="00C37D23">
            <w:pPr>
              <w:pStyle w:val="a5"/>
              <w:spacing w:after="0"/>
              <w:ind w:left="0"/>
              <w:rPr>
                <w:sz w:val="28"/>
                <w:szCs w:val="28"/>
              </w:rPr>
            </w:pPr>
            <w:r>
              <w:rPr>
                <w:sz w:val="28"/>
                <w:szCs w:val="28"/>
              </w:rPr>
              <w:t>2.8</w:t>
            </w:r>
          </w:p>
        </w:tc>
        <w:tc>
          <w:tcPr>
            <w:tcW w:w="7655" w:type="dxa"/>
            <w:hideMark/>
          </w:tcPr>
          <w:p w14:paraId="6F352036" w14:textId="77777777" w:rsidR="00C37D23" w:rsidRDefault="00C37D23">
            <w:pPr>
              <w:pStyle w:val="a5"/>
              <w:spacing w:after="0"/>
              <w:ind w:left="0"/>
              <w:rPr>
                <w:sz w:val="28"/>
                <w:szCs w:val="28"/>
              </w:rPr>
            </w:pPr>
            <w:r>
              <w:rPr>
                <w:sz w:val="28"/>
                <w:szCs w:val="28"/>
              </w:rPr>
              <w:t>Перспективы развития колледжа</w:t>
            </w:r>
          </w:p>
        </w:tc>
        <w:tc>
          <w:tcPr>
            <w:tcW w:w="1559" w:type="dxa"/>
            <w:hideMark/>
          </w:tcPr>
          <w:p w14:paraId="6421A34A" w14:textId="4BF74847" w:rsidR="00C37D23" w:rsidRDefault="006E014E">
            <w:pPr>
              <w:pStyle w:val="a5"/>
              <w:spacing w:after="0"/>
              <w:ind w:left="0"/>
              <w:jc w:val="right"/>
              <w:rPr>
                <w:sz w:val="28"/>
                <w:szCs w:val="28"/>
              </w:rPr>
            </w:pPr>
            <w:r>
              <w:rPr>
                <w:sz w:val="28"/>
                <w:szCs w:val="28"/>
              </w:rPr>
              <w:t>70</w:t>
            </w:r>
          </w:p>
        </w:tc>
      </w:tr>
      <w:tr w:rsidR="00C37D23" w14:paraId="1F7A956D" w14:textId="77777777" w:rsidTr="00C37D23">
        <w:tc>
          <w:tcPr>
            <w:tcW w:w="817" w:type="dxa"/>
            <w:hideMark/>
          </w:tcPr>
          <w:p w14:paraId="11577497" w14:textId="77777777" w:rsidR="00C37D23" w:rsidRDefault="00C37D23">
            <w:pPr>
              <w:pStyle w:val="a5"/>
              <w:spacing w:after="0"/>
              <w:ind w:left="0"/>
              <w:rPr>
                <w:sz w:val="28"/>
                <w:szCs w:val="28"/>
              </w:rPr>
            </w:pPr>
            <w:r>
              <w:rPr>
                <w:sz w:val="28"/>
                <w:szCs w:val="28"/>
              </w:rPr>
              <w:t>3</w:t>
            </w:r>
          </w:p>
        </w:tc>
        <w:tc>
          <w:tcPr>
            <w:tcW w:w="7655" w:type="dxa"/>
            <w:hideMark/>
          </w:tcPr>
          <w:p w14:paraId="63207508" w14:textId="77777777" w:rsidR="00C37D23" w:rsidRDefault="00C37D23">
            <w:pPr>
              <w:pStyle w:val="a5"/>
              <w:spacing w:after="0"/>
              <w:ind w:left="0"/>
              <w:rPr>
                <w:sz w:val="28"/>
                <w:szCs w:val="28"/>
              </w:rPr>
            </w:pPr>
            <w:r>
              <w:rPr>
                <w:sz w:val="28"/>
                <w:szCs w:val="28"/>
              </w:rPr>
              <w:t>Показатели деятельности КГБПОУ «Алтайский колледж промышленных технологий и бизнеса»</w:t>
            </w:r>
          </w:p>
        </w:tc>
        <w:tc>
          <w:tcPr>
            <w:tcW w:w="1559" w:type="dxa"/>
            <w:hideMark/>
          </w:tcPr>
          <w:p w14:paraId="6F36AC3D" w14:textId="23E20E1C" w:rsidR="00C37D23" w:rsidRDefault="006E014E">
            <w:pPr>
              <w:pStyle w:val="a5"/>
              <w:spacing w:after="0"/>
              <w:ind w:left="0"/>
              <w:jc w:val="right"/>
              <w:rPr>
                <w:sz w:val="28"/>
                <w:szCs w:val="28"/>
              </w:rPr>
            </w:pPr>
            <w:r>
              <w:rPr>
                <w:sz w:val="28"/>
                <w:szCs w:val="28"/>
              </w:rPr>
              <w:t>71</w:t>
            </w:r>
          </w:p>
        </w:tc>
      </w:tr>
    </w:tbl>
    <w:p w14:paraId="601BBC3A" w14:textId="77777777" w:rsidR="00F80E3E" w:rsidRDefault="00F80E3E" w:rsidP="00F80E3E">
      <w:pPr>
        <w:pStyle w:val="a5"/>
        <w:ind w:left="0"/>
        <w:jc w:val="center"/>
        <w:rPr>
          <w:b/>
        </w:rPr>
      </w:pPr>
    </w:p>
    <w:p w14:paraId="2310DEEE" w14:textId="77777777" w:rsidR="00F80E3E" w:rsidRDefault="00F80E3E" w:rsidP="00F80E3E">
      <w:pPr>
        <w:pStyle w:val="a5"/>
        <w:spacing w:after="0"/>
        <w:jc w:val="both"/>
        <w:rPr>
          <w:b/>
          <w:sz w:val="28"/>
          <w:szCs w:val="28"/>
        </w:rPr>
      </w:pPr>
    </w:p>
    <w:p w14:paraId="59450C7A" w14:textId="77777777" w:rsidR="00F80E3E" w:rsidRPr="00F80E3E" w:rsidRDefault="00F80E3E" w:rsidP="00F80E3E">
      <w:pPr>
        <w:pStyle w:val="a5"/>
        <w:spacing w:after="0"/>
        <w:jc w:val="both"/>
        <w:rPr>
          <w:b/>
          <w:sz w:val="28"/>
          <w:szCs w:val="28"/>
        </w:rPr>
      </w:pPr>
      <w:r>
        <w:rPr>
          <w:b/>
          <w:color w:val="000000"/>
          <w:sz w:val="28"/>
          <w:szCs w:val="28"/>
        </w:rPr>
        <w:tab/>
      </w:r>
    </w:p>
    <w:p w14:paraId="48FC911E" w14:textId="77777777" w:rsidR="009F7968" w:rsidRPr="009F7968" w:rsidRDefault="009F7968" w:rsidP="009F7968">
      <w:pPr>
        <w:pStyle w:val="12"/>
        <w:rPr>
          <w:b/>
          <w:sz w:val="28"/>
          <w:szCs w:val="28"/>
        </w:rPr>
      </w:pPr>
    </w:p>
    <w:p w14:paraId="1C57FBD9" w14:textId="77777777" w:rsidR="00FC59C2" w:rsidRDefault="00FC59C2" w:rsidP="00ED0E1F">
      <w:pPr>
        <w:pStyle w:val="a5"/>
        <w:ind w:left="0"/>
        <w:jc w:val="center"/>
        <w:rPr>
          <w:b/>
        </w:rPr>
      </w:pPr>
    </w:p>
    <w:p w14:paraId="76658666" w14:textId="77777777" w:rsidR="00DD3B54" w:rsidRDefault="00DD3B54" w:rsidP="00ED0E1F">
      <w:pPr>
        <w:pStyle w:val="a5"/>
        <w:ind w:left="0"/>
        <w:jc w:val="center"/>
        <w:rPr>
          <w:b/>
        </w:rPr>
      </w:pPr>
    </w:p>
    <w:p w14:paraId="2FE1FDB4" w14:textId="77777777" w:rsidR="00DD3B54" w:rsidRDefault="00DD3B54" w:rsidP="00ED0E1F">
      <w:pPr>
        <w:pStyle w:val="a5"/>
        <w:ind w:left="0"/>
        <w:jc w:val="center"/>
        <w:rPr>
          <w:b/>
        </w:rPr>
      </w:pPr>
    </w:p>
    <w:p w14:paraId="0BCEA59B" w14:textId="2BFD55CD" w:rsidR="00FC59C2" w:rsidRDefault="00FC59C2" w:rsidP="00ED0E1F">
      <w:pPr>
        <w:pStyle w:val="a5"/>
        <w:ind w:left="0"/>
        <w:jc w:val="center"/>
        <w:rPr>
          <w:b/>
        </w:rPr>
      </w:pPr>
    </w:p>
    <w:p w14:paraId="30D161A1" w14:textId="626A53F8" w:rsidR="00C37D23" w:rsidRDefault="00C37D23" w:rsidP="00ED0E1F">
      <w:pPr>
        <w:pStyle w:val="a5"/>
        <w:ind w:left="0"/>
        <w:jc w:val="center"/>
        <w:rPr>
          <w:b/>
        </w:rPr>
      </w:pPr>
    </w:p>
    <w:p w14:paraId="24243487" w14:textId="4EF096CD" w:rsidR="00C37D23" w:rsidRDefault="00C37D23" w:rsidP="00ED0E1F">
      <w:pPr>
        <w:pStyle w:val="a5"/>
        <w:ind w:left="0"/>
        <w:jc w:val="center"/>
        <w:rPr>
          <w:b/>
        </w:rPr>
      </w:pPr>
    </w:p>
    <w:p w14:paraId="7ED60F42" w14:textId="687FDAEE" w:rsidR="00C37D23" w:rsidRDefault="00C37D23" w:rsidP="00ED0E1F">
      <w:pPr>
        <w:pStyle w:val="a5"/>
        <w:ind w:left="0"/>
        <w:jc w:val="center"/>
        <w:rPr>
          <w:b/>
        </w:rPr>
      </w:pPr>
    </w:p>
    <w:p w14:paraId="0BFEC5D0" w14:textId="324C4B5E" w:rsidR="00C37D23" w:rsidRDefault="00C37D23" w:rsidP="00ED0E1F">
      <w:pPr>
        <w:pStyle w:val="a5"/>
        <w:ind w:left="0"/>
        <w:jc w:val="center"/>
        <w:rPr>
          <w:b/>
        </w:rPr>
      </w:pPr>
    </w:p>
    <w:p w14:paraId="33F42732" w14:textId="59A39845" w:rsidR="00C37D23" w:rsidRDefault="00C37D23" w:rsidP="00ED0E1F">
      <w:pPr>
        <w:pStyle w:val="a5"/>
        <w:ind w:left="0"/>
        <w:jc w:val="center"/>
        <w:rPr>
          <w:b/>
        </w:rPr>
      </w:pPr>
    </w:p>
    <w:p w14:paraId="74157018" w14:textId="77777777" w:rsidR="00C37D23" w:rsidRDefault="00C37D23" w:rsidP="00ED0E1F">
      <w:pPr>
        <w:pStyle w:val="a5"/>
        <w:ind w:left="0"/>
        <w:jc w:val="center"/>
        <w:rPr>
          <w:b/>
        </w:rPr>
      </w:pPr>
    </w:p>
    <w:p w14:paraId="11B3DC2A" w14:textId="77777777" w:rsidR="00FC59C2" w:rsidRDefault="00FC59C2" w:rsidP="00ED0E1F">
      <w:pPr>
        <w:pStyle w:val="a5"/>
        <w:ind w:left="0"/>
        <w:jc w:val="center"/>
        <w:rPr>
          <w:b/>
        </w:rPr>
      </w:pPr>
    </w:p>
    <w:p w14:paraId="3C11FB38" w14:textId="77777777" w:rsidR="00AF1594" w:rsidRPr="00213391" w:rsidRDefault="00F80E3E" w:rsidP="00B21F4C">
      <w:pPr>
        <w:pStyle w:val="a5"/>
        <w:numPr>
          <w:ilvl w:val="0"/>
          <w:numId w:val="4"/>
        </w:numPr>
        <w:ind w:left="0" w:firstLine="0"/>
        <w:rPr>
          <w:b/>
          <w:sz w:val="28"/>
          <w:szCs w:val="28"/>
        </w:rPr>
      </w:pPr>
      <w:r w:rsidRPr="00213391">
        <w:rPr>
          <w:b/>
          <w:sz w:val="28"/>
          <w:szCs w:val="28"/>
        </w:rPr>
        <w:t xml:space="preserve">Общие сведения об образовательной организации </w:t>
      </w:r>
    </w:p>
    <w:p w14:paraId="18DF6385" w14:textId="77777777" w:rsidR="00F906C9" w:rsidRDefault="00312401" w:rsidP="00643D15">
      <w:pPr>
        <w:autoSpaceDE w:val="0"/>
        <w:autoSpaceDN w:val="0"/>
        <w:adjustRightInd w:val="0"/>
        <w:ind w:firstLine="708"/>
        <w:jc w:val="both"/>
        <w:rPr>
          <w:sz w:val="28"/>
          <w:szCs w:val="28"/>
        </w:rPr>
      </w:pPr>
      <w:r w:rsidRPr="00312401">
        <w:rPr>
          <w:sz w:val="28"/>
          <w:szCs w:val="28"/>
        </w:rPr>
        <w:t xml:space="preserve">История </w:t>
      </w:r>
      <w:r>
        <w:rPr>
          <w:sz w:val="28"/>
          <w:szCs w:val="28"/>
        </w:rPr>
        <w:t>к</w:t>
      </w:r>
      <w:r w:rsidRPr="00AB54D9">
        <w:rPr>
          <w:sz w:val="28"/>
          <w:szCs w:val="28"/>
        </w:rPr>
        <w:t>раево</w:t>
      </w:r>
      <w:r>
        <w:rPr>
          <w:sz w:val="28"/>
          <w:szCs w:val="28"/>
        </w:rPr>
        <w:t>го</w:t>
      </w:r>
      <w:r w:rsidRPr="00AB54D9">
        <w:rPr>
          <w:sz w:val="28"/>
          <w:szCs w:val="28"/>
        </w:rPr>
        <w:t xml:space="preserve"> государственно</w:t>
      </w:r>
      <w:r>
        <w:rPr>
          <w:sz w:val="28"/>
          <w:szCs w:val="28"/>
        </w:rPr>
        <w:t>го</w:t>
      </w:r>
      <w:r w:rsidRPr="00AB54D9">
        <w:rPr>
          <w:sz w:val="28"/>
          <w:szCs w:val="28"/>
        </w:rPr>
        <w:t xml:space="preserve"> бюджетно</w:t>
      </w:r>
      <w:r>
        <w:rPr>
          <w:sz w:val="28"/>
          <w:szCs w:val="28"/>
        </w:rPr>
        <w:t>го</w:t>
      </w:r>
      <w:r w:rsidRPr="00AB54D9">
        <w:rPr>
          <w:sz w:val="28"/>
          <w:szCs w:val="28"/>
        </w:rPr>
        <w:t xml:space="preserve"> профессионально</w:t>
      </w:r>
      <w:r>
        <w:rPr>
          <w:sz w:val="28"/>
          <w:szCs w:val="28"/>
        </w:rPr>
        <w:t>го</w:t>
      </w:r>
      <w:r w:rsidRPr="00AB54D9">
        <w:rPr>
          <w:sz w:val="28"/>
          <w:szCs w:val="28"/>
        </w:rPr>
        <w:t xml:space="preserve"> образовательно</w:t>
      </w:r>
      <w:r>
        <w:rPr>
          <w:sz w:val="28"/>
          <w:szCs w:val="28"/>
        </w:rPr>
        <w:t>го</w:t>
      </w:r>
      <w:r w:rsidRPr="00AB54D9">
        <w:rPr>
          <w:sz w:val="28"/>
          <w:szCs w:val="28"/>
        </w:rPr>
        <w:t xml:space="preserve"> учреждени</w:t>
      </w:r>
      <w:r>
        <w:rPr>
          <w:sz w:val="28"/>
          <w:szCs w:val="28"/>
        </w:rPr>
        <w:t>я</w:t>
      </w:r>
      <w:r w:rsidRPr="00AB54D9">
        <w:rPr>
          <w:sz w:val="28"/>
          <w:szCs w:val="28"/>
        </w:rPr>
        <w:t xml:space="preserve"> «Алтайский колледж промышленных технологий и бизнеса» </w:t>
      </w:r>
      <w:r w:rsidRPr="00312401">
        <w:rPr>
          <w:sz w:val="28"/>
          <w:szCs w:val="28"/>
        </w:rPr>
        <w:t>началась с</w:t>
      </w:r>
      <w:r w:rsidR="00F906C9">
        <w:rPr>
          <w:sz w:val="28"/>
          <w:szCs w:val="28"/>
        </w:rPr>
        <w:t xml:space="preserve"> далеких военных лет в 1941году.</w:t>
      </w:r>
      <w:r w:rsidRPr="00312401">
        <w:rPr>
          <w:sz w:val="28"/>
          <w:szCs w:val="28"/>
        </w:rPr>
        <w:t xml:space="preserve"> </w:t>
      </w:r>
    </w:p>
    <w:p w14:paraId="4CF9A66E" w14:textId="77777777" w:rsidR="00643D15" w:rsidRPr="00643D15" w:rsidRDefault="00643D15" w:rsidP="00643D15">
      <w:pPr>
        <w:autoSpaceDE w:val="0"/>
        <w:autoSpaceDN w:val="0"/>
        <w:adjustRightInd w:val="0"/>
        <w:ind w:firstLine="708"/>
        <w:jc w:val="both"/>
        <w:rPr>
          <w:sz w:val="28"/>
          <w:szCs w:val="28"/>
        </w:rPr>
      </w:pPr>
      <w:r w:rsidRPr="00643D15">
        <w:rPr>
          <w:sz w:val="28"/>
          <w:szCs w:val="28"/>
        </w:rPr>
        <w:t>Полное наименование Учреждения: краевое государственное бюджетное профессиональное образовательное учреждение «Алтайский колледж промышленных технологий и бизнеса», сокращенное – КГБПОУ «Алтайский колледж промышленных технологий и бизнеса», аббревиатура – КГБПОУ «АКПТиБ».</w:t>
      </w:r>
    </w:p>
    <w:p w14:paraId="20729DE2" w14:textId="77777777" w:rsidR="00D203F2" w:rsidRDefault="00643D15" w:rsidP="00643D15">
      <w:pPr>
        <w:autoSpaceDE w:val="0"/>
        <w:autoSpaceDN w:val="0"/>
        <w:adjustRightInd w:val="0"/>
        <w:ind w:firstLine="708"/>
        <w:jc w:val="both"/>
        <w:rPr>
          <w:sz w:val="28"/>
          <w:szCs w:val="28"/>
        </w:rPr>
      </w:pPr>
      <w:r w:rsidRPr="00643D15">
        <w:rPr>
          <w:sz w:val="28"/>
          <w:szCs w:val="28"/>
        </w:rPr>
        <w:t>Тип Учреждения – профессиональная образовательная организация, вид – колледж</w:t>
      </w:r>
      <w:r w:rsidR="00D203F2">
        <w:rPr>
          <w:sz w:val="28"/>
          <w:szCs w:val="28"/>
        </w:rPr>
        <w:t>.</w:t>
      </w:r>
    </w:p>
    <w:p w14:paraId="681FAB5C" w14:textId="77777777" w:rsidR="00643D15" w:rsidRPr="00643D15" w:rsidRDefault="00643D15" w:rsidP="00643D15">
      <w:pPr>
        <w:autoSpaceDE w:val="0"/>
        <w:autoSpaceDN w:val="0"/>
        <w:adjustRightInd w:val="0"/>
        <w:ind w:firstLine="708"/>
        <w:jc w:val="both"/>
        <w:rPr>
          <w:sz w:val="28"/>
          <w:szCs w:val="28"/>
        </w:rPr>
      </w:pPr>
      <w:r w:rsidRPr="00643D15">
        <w:rPr>
          <w:sz w:val="28"/>
          <w:szCs w:val="28"/>
        </w:rPr>
        <w:t xml:space="preserve">Юридический адрес учреждения: 659321, Алтайский край, г. Бийск, ул. Советская, 219/5. </w:t>
      </w:r>
    </w:p>
    <w:p w14:paraId="21FDD478" w14:textId="77777777" w:rsidR="00643D15" w:rsidRPr="00643D15" w:rsidRDefault="00643D15" w:rsidP="00643D15">
      <w:pPr>
        <w:autoSpaceDE w:val="0"/>
        <w:autoSpaceDN w:val="0"/>
        <w:adjustRightInd w:val="0"/>
        <w:ind w:firstLine="708"/>
        <w:jc w:val="both"/>
        <w:rPr>
          <w:sz w:val="28"/>
          <w:szCs w:val="28"/>
        </w:rPr>
      </w:pPr>
      <w:r w:rsidRPr="00643D15">
        <w:rPr>
          <w:sz w:val="28"/>
          <w:szCs w:val="28"/>
        </w:rPr>
        <w:t xml:space="preserve">Образовательный процесс осуществляется по следующим фактическим адресам: </w:t>
      </w:r>
    </w:p>
    <w:p w14:paraId="21CCD696" w14:textId="77777777" w:rsidR="00643D15" w:rsidRPr="00643D15" w:rsidRDefault="00643D15" w:rsidP="00643D15">
      <w:pPr>
        <w:autoSpaceDE w:val="0"/>
        <w:autoSpaceDN w:val="0"/>
        <w:adjustRightInd w:val="0"/>
        <w:ind w:firstLine="708"/>
        <w:jc w:val="both"/>
        <w:rPr>
          <w:sz w:val="28"/>
          <w:szCs w:val="28"/>
        </w:rPr>
      </w:pPr>
      <w:r w:rsidRPr="00643D15">
        <w:rPr>
          <w:sz w:val="28"/>
          <w:szCs w:val="28"/>
        </w:rPr>
        <w:t>659321, Алтайский край, г. Бийск, ул. Советская, 219/5.</w:t>
      </w:r>
    </w:p>
    <w:p w14:paraId="4A510DE9" w14:textId="77777777" w:rsidR="00643D15" w:rsidRDefault="00643D15" w:rsidP="00643D15">
      <w:pPr>
        <w:autoSpaceDE w:val="0"/>
        <w:autoSpaceDN w:val="0"/>
        <w:adjustRightInd w:val="0"/>
        <w:ind w:firstLine="708"/>
        <w:jc w:val="both"/>
        <w:rPr>
          <w:sz w:val="28"/>
          <w:szCs w:val="28"/>
        </w:rPr>
      </w:pPr>
      <w:r w:rsidRPr="00643D15">
        <w:rPr>
          <w:sz w:val="28"/>
          <w:szCs w:val="28"/>
        </w:rPr>
        <w:t>659300, Алтайский край, г. Бийск, ул. Советская, 28</w:t>
      </w:r>
    </w:p>
    <w:p w14:paraId="228F802F" w14:textId="77777777" w:rsidR="00312401" w:rsidRPr="00643D15" w:rsidRDefault="00E9169D" w:rsidP="00643D15">
      <w:pPr>
        <w:autoSpaceDE w:val="0"/>
        <w:autoSpaceDN w:val="0"/>
        <w:adjustRightInd w:val="0"/>
        <w:ind w:firstLine="708"/>
        <w:jc w:val="both"/>
        <w:rPr>
          <w:sz w:val="28"/>
          <w:szCs w:val="28"/>
        </w:rPr>
      </w:pPr>
      <w:r>
        <w:rPr>
          <w:sz w:val="28"/>
          <w:szCs w:val="28"/>
        </w:rPr>
        <w:t>Алтайский край, г. Бийск, пер. Николая Липового, 60 (стадион Строитель» для занятий физической культурой и спортом).</w:t>
      </w:r>
    </w:p>
    <w:p w14:paraId="76354B0F" w14:textId="77777777" w:rsidR="00643D15" w:rsidRPr="00643D15" w:rsidRDefault="00643D15" w:rsidP="00643D15">
      <w:pPr>
        <w:autoSpaceDE w:val="0"/>
        <w:autoSpaceDN w:val="0"/>
        <w:adjustRightInd w:val="0"/>
        <w:ind w:firstLine="708"/>
        <w:jc w:val="both"/>
        <w:rPr>
          <w:sz w:val="28"/>
          <w:szCs w:val="28"/>
        </w:rPr>
      </w:pPr>
      <w:r w:rsidRPr="00643D15">
        <w:rPr>
          <w:sz w:val="28"/>
          <w:szCs w:val="28"/>
        </w:rPr>
        <w:t xml:space="preserve">Учредителем КГБПОУ «АКПТиБ» и собственником его имущества является Алтайский край. Осуществление функций и полномочий Учредителя возложено в соответствии с указом Губернатора Алтайского края </w:t>
      </w:r>
      <w:r w:rsidRPr="005F2B27">
        <w:rPr>
          <w:sz w:val="28"/>
          <w:szCs w:val="28"/>
        </w:rPr>
        <w:t xml:space="preserve">от </w:t>
      </w:r>
      <w:r w:rsidR="00BF36D0" w:rsidRPr="005F2B27">
        <w:rPr>
          <w:sz w:val="28"/>
          <w:szCs w:val="28"/>
        </w:rPr>
        <w:t>23.11.2016 г.</w:t>
      </w:r>
      <w:r w:rsidRPr="005F2B27">
        <w:rPr>
          <w:sz w:val="28"/>
          <w:szCs w:val="28"/>
        </w:rPr>
        <w:t xml:space="preserve"> №1</w:t>
      </w:r>
      <w:r w:rsidR="00931340" w:rsidRPr="005F2B27">
        <w:rPr>
          <w:sz w:val="28"/>
          <w:szCs w:val="28"/>
        </w:rPr>
        <w:t>42</w:t>
      </w:r>
      <w:r w:rsidRPr="005F2B27">
        <w:rPr>
          <w:sz w:val="28"/>
          <w:szCs w:val="28"/>
        </w:rPr>
        <w:t xml:space="preserve"> «Об утверждении Положения о </w:t>
      </w:r>
      <w:r w:rsidR="005F2B27" w:rsidRPr="005F2B27">
        <w:rPr>
          <w:sz w:val="28"/>
          <w:szCs w:val="28"/>
        </w:rPr>
        <w:t>Министерстве</w:t>
      </w:r>
      <w:r w:rsidRPr="005F2B27">
        <w:rPr>
          <w:sz w:val="28"/>
          <w:szCs w:val="28"/>
        </w:rPr>
        <w:t xml:space="preserve"> образования и </w:t>
      </w:r>
      <w:r w:rsidR="005F2B27" w:rsidRPr="005F2B27">
        <w:rPr>
          <w:sz w:val="28"/>
          <w:szCs w:val="28"/>
        </w:rPr>
        <w:t>науки</w:t>
      </w:r>
      <w:r w:rsidRPr="005F2B27">
        <w:rPr>
          <w:sz w:val="28"/>
          <w:szCs w:val="28"/>
        </w:rPr>
        <w:t xml:space="preserve"> Алтайского края»</w:t>
      </w:r>
      <w:r w:rsidRPr="00643D15">
        <w:rPr>
          <w:sz w:val="28"/>
          <w:szCs w:val="28"/>
        </w:rPr>
        <w:t xml:space="preserve"> на </w:t>
      </w:r>
      <w:r w:rsidR="00D50CFE">
        <w:rPr>
          <w:sz w:val="28"/>
          <w:szCs w:val="28"/>
        </w:rPr>
        <w:t>Министерство образования и науки</w:t>
      </w:r>
      <w:r w:rsidRPr="00643D15">
        <w:rPr>
          <w:sz w:val="28"/>
          <w:szCs w:val="28"/>
        </w:rPr>
        <w:t xml:space="preserve"> Алтайского края. </w:t>
      </w:r>
    </w:p>
    <w:p w14:paraId="758D834B" w14:textId="77777777" w:rsidR="00643D15" w:rsidRPr="00643D15" w:rsidRDefault="00643D15" w:rsidP="00643D15">
      <w:pPr>
        <w:autoSpaceDE w:val="0"/>
        <w:autoSpaceDN w:val="0"/>
        <w:adjustRightInd w:val="0"/>
        <w:ind w:firstLine="708"/>
        <w:jc w:val="both"/>
        <w:rPr>
          <w:sz w:val="28"/>
          <w:szCs w:val="28"/>
        </w:rPr>
      </w:pPr>
      <w:r w:rsidRPr="00643D15">
        <w:rPr>
          <w:sz w:val="28"/>
          <w:szCs w:val="28"/>
        </w:rPr>
        <w:t xml:space="preserve">Юридический (фактический) адрес Учредителя: 656035, г. Барнаул, ул. Ползунова, 36. </w:t>
      </w:r>
    </w:p>
    <w:p w14:paraId="50F2D665" w14:textId="77777777" w:rsidR="00643D15" w:rsidRPr="004575A9" w:rsidRDefault="00643D15" w:rsidP="00643D15">
      <w:pPr>
        <w:autoSpaceDE w:val="0"/>
        <w:autoSpaceDN w:val="0"/>
        <w:adjustRightInd w:val="0"/>
        <w:ind w:firstLine="708"/>
        <w:jc w:val="both"/>
        <w:rPr>
          <w:sz w:val="28"/>
          <w:szCs w:val="28"/>
        </w:rPr>
      </w:pPr>
      <w:r w:rsidRPr="004575A9">
        <w:rPr>
          <w:sz w:val="28"/>
          <w:szCs w:val="28"/>
        </w:rPr>
        <w:t>Учреждение поставлено на учет по месту нахождения в Межрайонной инспекции Федеральной налоговой службы №1 по Алтайскому краю 20.09.2010г. ИНН/КПП 2204051230/220401001.</w:t>
      </w:r>
    </w:p>
    <w:p w14:paraId="0F17CE2A" w14:textId="77777777" w:rsidR="00643D15" w:rsidRPr="00643D15" w:rsidRDefault="00A63855" w:rsidP="00643D15">
      <w:pPr>
        <w:autoSpaceDE w:val="0"/>
        <w:autoSpaceDN w:val="0"/>
        <w:adjustRightInd w:val="0"/>
        <w:ind w:firstLine="708"/>
        <w:jc w:val="both"/>
        <w:rPr>
          <w:sz w:val="28"/>
          <w:szCs w:val="28"/>
        </w:rPr>
      </w:pPr>
      <w:r w:rsidRPr="00A63855">
        <w:rPr>
          <w:sz w:val="28"/>
          <w:szCs w:val="28"/>
        </w:rPr>
        <w:t>Г</w:t>
      </w:r>
      <w:r w:rsidR="00643D15" w:rsidRPr="00A63855">
        <w:rPr>
          <w:sz w:val="28"/>
          <w:szCs w:val="28"/>
        </w:rPr>
        <w:t>осударственны</w:t>
      </w:r>
      <w:r w:rsidRPr="00A63855">
        <w:rPr>
          <w:sz w:val="28"/>
          <w:szCs w:val="28"/>
        </w:rPr>
        <w:t>й</w:t>
      </w:r>
      <w:r w:rsidR="00643D15" w:rsidRPr="00A63855">
        <w:rPr>
          <w:sz w:val="28"/>
          <w:szCs w:val="28"/>
        </w:rPr>
        <w:t xml:space="preserve"> регистрационны</w:t>
      </w:r>
      <w:r w:rsidRPr="00A63855">
        <w:rPr>
          <w:sz w:val="28"/>
          <w:szCs w:val="28"/>
        </w:rPr>
        <w:t>й</w:t>
      </w:r>
      <w:r w:rsidR="00643D15" w:rsidRPr="00A63855">
        <w:rPr>
          <w:sz w:val="28"/>
          <w:szCs w:val="28"/>
        </w:rPr>
        <w:t xml:space="preserve"> номером (ГРН) 21</w:t>
      </w:r>
      <w:r w:rsidR="00BF36D0" w:rsidRPr="00A63855">
        <w:rPr>
          <w:sz w:val="28"/>
          <w:szCs w:val="28"/>
        </w:rPr>
        <w:t>7</w:t>
      </w:r>
      <w:r w:rsidR="00643D15" w:rsidRPr="00A63855">
        <w:rPr>
          <w:sz w:val="28"/>
          <w:szCs w:val="28"/>
        </w:rPr>
        <w:t>22</w:t>
      </w:r>
      <w:r w:rsidR="00BF36D0" w:rsidRPr="00A63855">
        <w:rPr>
          <w:sz w:val="28"/>
          <w:szCs w:val="28"/>
        </w:rPr>
        <w:t>25048455</w:t>
      </w:r>
      <w:r w:rsidR="00643D15" w:rsidRPr="00BF36D0">
        <w:rPr>
          <w:sz w:val="28"/>
          <w:szCs w:val="28"/>
        </w:rPr>
        <w:t>. ОГРН 1102204004572.</w:t>
      </w:r>
      <w:r w:rsidR="00643D15" w:rsidRPr="00643D15">
        <w:rPr>
          <w:sz w:val="28"/>
          <w:szCs w:val="28"/>
        </w:rPr>
        <w:t xml:space="preserve"> </w:t>
      </w:r>
    </w:p>
    <w:p w14:paraId="1F4CE332" w14:textId="780C989C" w:rsidR="00723556" w:rsidRDefault="00643D15" w:rsidP="00312401">
      <w:pPr>
        <w:autoSpaceDE w:val="0"/>
        <w:autoSpaceDN w:val="0"/>
        <w:adjustRightInd w:val="0"/>
        <w:ind w:firstLine="708"/>
        <w:jc w:val="both"/>
        <w:rPr>
          <w:sz w:val="28"/>
          <w:szCs w:val="28"/>
        </w:rPr>
      </w:pPr>
      <w:r w:rsidRPr="004F456F">
        <w:rPr>
          <w:b/>
          <w:sz w:val="28"/>
          <w:szCs w:val="28"/>
        </w:rPr>
        <w:t>Лицензия</w:t>
      </w:r>
      <w:r w:rsidRPr="00643D15">
        <w:rPr>
          <w:sz w:val="28"/>
          <w:szCs w:val="28"/>
        </w:rPr>
        <w:t xml:space="preserve"> на осуществление образовательной деятельности выдана краевому государственному бюджетному профессиональному образовательному учреждению «Алтайский колледж промышленных технологий и бизнеса» 31.10.2014</w:t>
      </w:r>
      <w:r w:rsidR="003C7EC0">
        <w:rPr>
          <w:sz w:val="28"/>
          <w:szCs w:val="28"/>
        </w:rPr>
        <w:t xml:space="preserve"> </w:t>
      </w:r>
      <w:r w:rsidRPr="00643D15">
        <w:rPr>
          <w:sz w:val="28"/>
          <w:szCs w:val="28"/>
        </w:rPr>
        <w:t>г. Главным управлением образования и молодежной политики Алтайского края (</w:t>
      </w:r>
      <w:r w:rsidR="00F906C9">
        <w:rPr>
          <w:sz w:val="28"/>
          <w:szCs w:val="28"/>
        </w:rPr>
        <w:t>№ЛО35-01260-22/00245940</w:t>
      </w:r>
      <w:r w:rsidRPr="00643D15">
        <w:rPr>
          <w:sz w:val="28"/>
          <w:szCs w:val="28"/>
        </w:rPr>
        <w:t>).</w:t>
      </w:r>
      <w:r w:rsidR="00312401">
        <w:rPr>
          <w:sz w:val="28"/>
          <w:szCs w:val="28"/>
        </w:rPr>
        <w:t xml:space="preserve"> </w:t>
      </w:r>
      <w:r w:rsidR="00CB2806">
        <w:rPr>
          <w:sz w:val="28"/>
          <w:szCs w:val="28"/>
        </w:rPr>
        <w:t xml:space="preserve"> Внесение изменений в </w:t>
      </w:r>
      <w:r w:rsidR="00F52D12">
        <w:rPr>
          <w:sz w:val="28"/>
          <w:szCs w:val="28"/>
        </w:rPr>
        <w:t xml:space="preserve">реестр лицензий утверждено </w:t>
      </w:r>
      <w:r w:rsidR="00B77C5C">
        <w:rPr>
          <w:sz w:val="28"/>
          <w:szCs w:val="28"/>
        </w:rPr>
        <w:t xml:space="preserve">Приказом Министерства образования и науки Алтайского края </w:t>
      </w:r>
      <w:r w:rsidR="00723556">
        <w:rPr>
          <w:sz w:val="28"/>
          <w:szCs w:val="28"/>
        </w:rPr>
        <w:t xml:space="preserve">от </w:t>
      </w:r>
      <w:r w:rsidR="00F906C9">
        <w:rPr>
          <w:sz w:val="28"/>
          <w:szCs w:val="28"/>
        </w:rPr>
        <w:t>23 января 2023 г. № 108</w:t>
      </w:r>
      <w:r w:rsidR="00723556" w:rsidRPr="00723556">
        <w:rPr>
          <w:sz w:val="28"/>
          <w:szCs w:val="28"/>
        </w:rPr>
        <w:t>-л/к</w:t>
      </w:r>
      <w:r w:rsidR="00723556">
        <w:rPr>
          <w:sz w:val="28"/>
          <w:szCs w:val="28"/>
        </w:rPr>
        <w:t>.</w:t>
      </w:r>
    </w:p>
    <w:p w14:paraId="63B4C902" w14:textId="77777777" w:rsidR="00643D15" w:rsidRDefault="00723556" w:rsidP="00643D15">
      <w:pPr>
        <w:autoSpaceDE w:val="0"/>
        <w:autoSpaceDN w:val="0"/>
        <w:adjustRightInd w:val="0"/>
        <w:ind w:firstLine="708"/>
        <w:jc w:val="both"/>
        <w:rPr>
          <w:sz w:val="28"/>
          <w:szCs w:val="28"/>
        </w:rPr>
      </w:pPr>
      <w:r>
        <w:rPr>
          <w:sz w:val="28"/>
          <w:szCs w:val="28"/>
        </w:rPr>
        <w:t>А</w:t>
      </w:r>
      <w:r w:rsidR="00FD4156" w:rsidRPr="00FD4156">
        <w:rPr>
          <w:sz w:val="28"/>
          <w:szCs w:val="28"/>
        </w:rPr>
        <w:t xml:space="preserve">ккредитационную экспертизу </w:t>
      </w:r>
      <w:r w:rsidR="00FD4156">
        <w:rPr>
          <w:sz w:val="28"/>
          <w:szCs w:val="28"/>
        </w:rPr>
        <w:t>на</w:t>
      </w:r>
      <w:r w:rsidR="00FD4156" w:rsidRPr="00FD4156">
        <w:rPr>
          <w:sz w:val="28"/>
          <w:szCs w:val="28"/>
        </w:rPr>
        <w:t xml:space="preserve"> определени</w:t>
      </w:r>
      <w:r w:rsidR="00FD4156">
        <w:rPr>
          <w:sz w:val="28"/>
          <w:szCs w:val="28"/>
        </w:rPr>
        <w:t>е</w:t>
      </w:r>
      <w:r w:rsidR="00FD4156" w:rsidRPr="00FD4156">
        <w:rPr>
          <w:sz w:val="28"/>
          <w:szCs w:val="28"/>
        </w:rPr>
        <w:t xml:space="preserve"> соответствия содержания и качества подготовки обучающихся федеральным государственным </w:t>
      </w:r>
      <w:r w:rsidR="00FD4156" w:rsidRPr="00FD4156">
        <w:rPr>
          <w:sz w:val="28"/>
          <w:szCs w:val="28"/>
        </w:rPr>
        <w:lastRenderedPageBreak/>
        <w:t>образовательным стандартам</w:t>
      </w:r>
      <w:r w:rsidRPr="00723556">
        <w:rPr>
          <w:sz w:val="28"/>
          <w:szCs w:val="28"/>
        </w:rPr>
        <w:t xml:space="preserve"> </w:t>
      </w:r>
      <w:r>
        <w:rPr>
          <w:sz w:val="28"/>
          <w:szCs w:val="28"/>
        </w:rPr>
        <w:t>колледж прошел</w:t>
      </w:r>
      <w:r w:rsidRPr="00723556">
        <w:rPr>
          <w:sz w:val="28"/>
          <w:szCs w:val="28"/>
        </w:rPr>
        <w:t xml:space="preserve"> </w:t>
      </w:r>
      <w:r>
        <w:rPr>
          <w:sz w:val="28"/>
          <w:szCs w:val="28"/>
        </w:rPr>
        <w:t>в</w:t>
      </w:r>
      <w:r w:rsidRPr="00FD4156">
        <w:rPr>
          <w:sz w:val="28"/>
          <w:szCs w:val="28"/>
        </w:rPr>
        <w:t xml:space="preserve"> июне</w:t>
      </w:r>
      <w:r>
        <w:rPr>
          <w:sz w:val="28"/>
          <w:szCs w:val="28"/>
        </w:rPr>
        <w:t xml:space="preserve"> 2018 г.</w:t>
      </w:r>
      <w:r w:rsidR="00FD4156">
        <w:rPr>
          <w:sz w:val="28"/>
          <w:szCs w:val="28"/>
        </w:rPr>
        <w:t xml:space="preserve"> </w:t>
      </w:r>
      <w:r w:rsidR="00643D15" w:rsidRPr="004F456F">
        <w:rPr>
          <w:b/>
          <w:sz w:val="28"/>
          <w:szCs w:val="28"/>
        </w:rPr>
        <w:t>Свидетельство о государственной аккредитации</w:t>
      </w:r>
      <w:r w:rsidR="00643D15" w:rsidRPr="00643D15">
        <w:rPr>
          <w:sz w:val="28"/>
          <w:szCs w:val="28"/>
        </w:rPr>
        <w:t xml:space="preserve"> Серия 22А01 №000</w:t>
      </w:r>
      <w:r w:rsidR="00FD4156">
        <w:rPr>
          <w:sz w:val="28"/>
          <w:szCs w:val="28"/>
        </w:rPr>
        <w:t xml:space="preserve">2257 </w:t>
      </w:r>
      <w:r w:rsidR="00643D15" w:rsidRPr="00643D15">
        <w:rPr>
          <w:sz w:val="28"/>
          <w:szCs w:val="28"/>
        </w:rPr>
        <w:t xml:space="preserve">выдано </w:t>
      </w:r>
      <w:r w:rsidR="00FD4156">
        <w:rPr>
          <w:sz w:val="28"/>
          <w:szCs w:val="28"/>
        </w:rPr>
        <w:t xml:space="preserve">Министерством </w:t>
      </w:r>
      <w:r w:rsidR="00643D15" w:rsidRPr="00643D15">
        <w:rPr>
          <w:sz w:val="28"/>
          <w:szCs w:val="28"/>
        </w:rPr>
        <w:t>образования и</w:t>
      </w:r>
      <w:r w:rsidR="00FD4156">
        <w:rPr>
          <w:sz w:val="28"/>
          <w:szCs w:val="28"/>
        </w:rPr>
        <w:t xml:space="preserve"> науки</w:t>
      </w:r>
      <w:r w:rsidR="00643D15" w:rsidRPr="00643D15">
        <w:rPr>
          <w:sz w:val="28"/>
          <w:szCs w:val="28"/>
        </w:rPr>
        <w:t xml:space="preserve"> Алтайского края</w:t>
      </w:r>
      <w:r w:rsidR="00FD4156">
        <w:rPr>
          <w:sz w:val="28"/>
          <w:szCs w:val="28"/>
        </w:rPr>
        <w:t xml:space="preserve"> 29</w:t>
      </w:r>
      <w:r w:rsidR="00FD4156" w:rsidRPr="00643D15">
        <w:rPr>
          <w:sz w:val="28"/>
          <w:szCs w:val="28"/>
        </w:rPr>
        <w:t>.</w:t>
      </w:r>
      <w:r w:rsidR="00FD4156">
        <w:rPr>
          <w:sz w:val="28"/>
          <w:szCs w:val="28"/>
        </w:rPr>
        <w:t>06</w:t>
      </w:r>
      <w:r w:rsidR="00FD4156" w:rsidRPr="00643D15">
        <w:rPr>
          <w:sz w:val="28"/>
          <w:szCs w:val="28"/>
        </w:rPr>
        <w:t>.201</w:t>
      </w:r>
      <w:r w:rsidR="00FD4156">
        <w:rPr>
          <w:sz w:val="28"/>
          <w:szCs w:val="28"/>
        </w:rPr>
        <w:t>8 г.</w:t>
      </w:r>
      <w:r w:rsidR="00643D15" w:rsidRPr="00643D15">
        <w:rPr>
          <w:sz w:val="28"/>
          <w:szCs w:val="28"/>
        </w:rPr>
        <w:t xml:space="preserve"> Срок действия до 2</w:t>
      </w:r>
      <w:r w:rsidR="00FD4156">
        <w:rPr>
          <w:sz w:val="28"/>
          <w:szCs w:val="28"/>
        </w:rPr>
        <w:t>9</w:t>
      </w:r>
      <w:r w:rsidR="00643D15" w:rsidRPr="00643D15">
        <w:rPr>
          <w:sz w:val="28"/>
          <w:szCs w:val="28"/>
        </w:rPr>
        <w:t>.06.20</w:t>
      </w:r>
      <w:r w:rsidR="00FD4156">
        <w:rPr>
          <w:sz w:val="28"/>
          <w:szCs w:val="28"/>
        </w:rPr>
        <w:t>24 г.</w:t>
      </w:r>
    </w:p>
    <w:p w14:paraId="29903562" w14:textId="77777777" w:rsidR="001F622C" w:rsidRPr="00643D15" w:rsidRDefault="00014D36" w:rsidP="00643D15">
      <w:pPr>
        <w:autoSpaceDE w:val="0"/>
        <w:autoSpaceDN w:val="0"/>
        <w:adjustRightInd w:val="0"/>
        <w:ind w:firstLine="708"/>
        <w:jc w:val="both"/>
        <w:rPr>
          <w:sz w:val="28"/>
          <w:szCs w:val="28"/>
        </w:rPr>
      </w:pPr>
      <w:r w:rsidRPr="00621972">
        <w:rPr>
          <w:sz w:val="28"/>
          <w:szCs w:val="28"/>
        </w:rPr>
        <w:t>Последние изменения в Устав</w:t>
      </w:r>
      <w:r w:rsidRPr="00621972">
        <w:t xml:space="preserve"> </w:t>
      </w:r>
      <w:r w:rsidRPr="00621972">
        <w:rPr>
          <w:sz w:val="28"/>
          <w:szCs w:val="28"/>
        </w:rPr>
        <w:t xml:space="preserve">КГБПОУ «Алтайский колледж промышленных технологий и бизнеса», утвержденные приказом Министерства образования и науки Алтайского края от 15.03.2021 г. №361, были внесены </w:t>
      </w:r>
      <w:r w:rsidRPr="00954B38">
        <w:rPr>
          <w:sz w:val="28"/>
          <w:szCs w:val="28"/>
        </w:rPr>
        <w:t>02.04.2021 г.</w:t>
      </w:r>
      <w:r w:rsidRPr="00621972">
        <w:rPr>
          <w:sz w:val="28"/>
          <w:szCs w:val="28"/>
        </w:rPr>
        <w:t xml:space="preserve"> </w:t>
      </w:r>
    </w:p>
    <w:p w14:paraId="1C5CBA69" w14:textId="77777777" w:rsidR="00643D15" w:rsidRPr="004F456F" w:rsidRDefault="00643D15" w:rsidP="00643D15">
      <w:pPr>
        <w:autoSpaceDE w:val="0"/>
        <w:autoSpaceDN w:val="0"/>
        <w:adjustRightInd w:val="0"/>
        <w:ind w:firstLine="708"/>
        <w:jc w:val="both"/>
        <w:rPr>
          <w:b/>
          <w:sz w:val="28"/>
          <w:szCs w:val="28"/>
        </w:rPr>
      </w:pPr>
      <w:r w:rsidRPr="004F456F">
        <w:rPr>
          <w:b/>
          <w:sz w:val="28"/>
          <w:szCs w:val="28"/>
        </w:rPr>
        <w:t>Контактная информация</w:t>
      </w:r>
    </w:p>
    <w:p w14:paraId="2C67FE66" w14:textId="77777777" w:rsidR="00643D15" w:rsidRPr="00643D15" w:rsidRDefault="00643D15" w:rsidP="00643D15">
      <w:pPr>
        <w:autoSpaceDE w:val="0"/>
        <w:autoSpaceDN w:val="0"/>
        <w:adjustRightInd w:val="0"/>
        <w:ind w:firstLine="708"/>
        <w:jc w:val="both"/>
        <w:rPr>
          <w:sz w:val="28"/>
          <w:szCs w:val="28"/>
        </w:rPr>
      </w:pPr>
      <w:r w:rsidRPr="00643D15">
        <w:rPr>
          <w:sz w:val="28"/>
          <w:szCs w:val="28"/>
        </w:rPr>
        <w:t xml:space="preserve">Юридический адрес (фактический адрес) учреждения:  </w:t>
      </w:r>
    </w:p>
    <w:p w14:paraId="2C9767FF" w14:textId="77777777" w:rsidR="00643D15" w:rsidRPr="00643D15" w:rsidRDefault="00643D15" w:rsidP="00643D15">
      <w:pPr>
        <w:autoSpaceDE w:val="0"/>
        <w:autoSpaceDN w:val="0"/>
        <w:adjustRightInd w:val="0"/>
        <w:ind w:firstLine="708"/>
        <w:jc w:val="both"/>
        <w:rPr>
          <w:sz w:val="28"/>
          <w:szCs w:val="28"/>
        </w:rPr>
      </w:pPr>
      <w:r w:rsidRPr="00643D15">
        <w:rPr>
          <w:sz w:val="28"/>
          <w:szCs w:val="28"/>
        </w:rPr>
        <w:t>659321, Алтайский край, г. Бийск, ул. Советская, 219/5.</w:t>
      </w:r>
    </w:p>
    <w:p w14:paraId="477D6C6A" w14:textId="77777777" w:rsidR="00643D15" w:rsidRPr="00643D15" w:rsidRDefault="00643D15" w:rsidP="00643D15">
      <w:pPr>
        <w:autoSpaceDE w:val="0"/>
        <w:autoSpaceDN w:val="0"/>
        <w:adjustRightInd w:val="0"/>
        <w:ind w:firstLine="708"/>
        <w:jc w:val="both"/>
        <w:rPr>
          <w:sz w:val="28"/>
          <w:szCs w:val="28"/>
        </w:rPr>
      </w:pPr>
      <w:r w:rsidRPr="00643D15">
        <w:rPr>
          <w:sz w:val="28"/>
          <w:szCs w:val="28"/>
        </w:rPr>
        <w:t xml:space="preserve">Телефон 8(3854) 36 34 24, телефон/факс 8(3854) 36 33 76. </w:t>
      </w:r>
    </w:p>
    <w:p w14:paraId="31B502FD" w14:textId="77777777" w:rsidR="00643D15" w:rsidRPr="00431B7E" w:rsidRDefault="00643D15" w:rsidP="00643D15">
      <w:pPr>
        <w:autoSpaceDE w:val="0"/>
        <w:autoSpaceDN w:val="0"/>
        <w:adjustRightInd w:val="0"/>
        <w:ind w:firstLine="708"/>
        <w:jc w:val="both"/>
        <w:rPr>
          <w:sz w:val="28"/>
          <w:szCs w:val="28"/>
        </w:rPr>
      </w:pPr>
      <w:r w:rsidRPr="00E9169D">
        <w:rPr>
          <w:sz w:val="28"/>
          <w:szCs w:val="28"/>
          <w:lang w:val="en-US"/>
        </w:rPr>
        <w:t>E</w:t>
      </w:r>
      <w:r w:rsidRPr="00431B7E">
        <w:rPr>
          <w:sz w:val="28"/>
          <w:szCs w:val="28"/>
        </w:rPr>
        <w:t>-</w:t>
      </w:r>
      <w:r w:rsidRPr="00E9169D">
        <w:rPr>
          <w:sz w:val="28"/>
          <w:szCs w:val="28"/>
          <w:lang w:val="en-US"/>
        </w:rPr>
        <w:t>mail</w:t>
      </w:r>
      <w:r w:rsidRPr="00431B7E">
        <w:rPr>
          <w:sz w:val="28"/>
          <w:szCs w:val="28"/>
        </w:rPr>
        <w:t xml:space="preserve">: </w:t>
      </w:r>
      <w:hyperlink r:id="rId9" w:history="1">
        <w:r w:rsidR="00E9169D" w:rsidRPr="00E9169D">
          <w:rPr>
            <w:rStyle w:val="a7"/>
            <w:sz w:val="28"/>
            <w:szCs w:val="28"/>
            <w:lang w:val="en-US"/>
          </w:rPr>
          <w:t>akptb</w:t>
        </w:r>
        <w:r w:rsidR="00E9169D" w:rsidRPr="00431B7E">
          <w:rPr>
            <w:rStyle w:val="a7"/>
            <w:sz w:val="28"/>
            <w:szCs w:val="28"/>
          </w:rPr>
          <w:t>@22</w:t>
        </w:r>
        <w:r w:rsidR="00E9169D" w:rsidRPr="00E9169D">
          <w:rPr>
            <w:rStyle w:val="a7"/>
            <w:sz w:val="28"/>
            <w:szCs w:val="28"/>
            <w:lang w:val="en-US"/>
          </w:rPr>
          <w:t>edu</w:t>
        </w:r>
        <w:r w:rsidR="00E9169D" w:rsidRPr="00431B7E">
          <w:rPr>
            <w:rStyle w:val="a7"/>
            <w:sz w:val="28"/>
            <w:szCs w:val="28"/>
          </w:rPr>
          <w:t>.</w:t>
        </w:r>
        <w:r w:rsidR="00E9169D" w:rsidRPr="00E9169D">
          <w:rPr>
            <w:rStyle w:val="a7"/>
            <w:sz w:val="28"/>
            <w:szCs w:val="28"/>
            <w:lang w:val="en-US"/>
          </w:rPr>
          <w:t>ru</w:t>
        </w:r>
      </w:hyperlink>
    </w:p>
    <w:p w14:paraId="08406DA5" w14:textId="77777777" w:rsidR="00643D15" w:rsidRPr="00431B7E" w:rsidRDefault="00643D15" w:rsidP="00643D15">
      <w:pPr>
        <w:autoSpaceDE w:val="0"/>
        <w:autoSpaceDN w:val="0"/>
        <w:adjustRightInd w:val="0"/>
        <w:ind w:firstLine="708"/>
        <w:jc w:val="both"/>
        <w:rPr>
          <w:color w:val="0000FF"/>
          <w:sz w:val="28"/>
          <w:szCs w:val="28"/>
        </w:rPr>
      </w:pPr>
      <w:r w:rsidRPr="00643D15">
        <w:rPr>
          <w:sz w:val="28"/>
          <w:szCs w:val="28"/>
        </w:rPr>
        <w:t>Сайт</w:t>
      </w:r>
      <w:r w:rsidRPr="00431B7E">
        <w:rPr>
          <w:sz w:val="28"/>
          <w:szCs w:val="28"/>
        </w:rPr>
        <w:t xml:space="preserve"> - </w:t>
      </w:r>
      <w:hyperlink r:id="rId10" w:history="1">
        <w:r w:rsidRPr="00E9169D">
          <w:rPr>
            <w:rStyle w:val="a7"/>
            <w:color w:val="0000FF"/>
            <w:sz w:val="28"/>
            <w:szCs w:val="28"/>
            <w:lang w:val="en-US"/>
          </w:rPr>
          <w:t>http</w:t>
        </w:r>
        <w:r w:rsidRPr="00431B7E">
          <w:rPr>
            <w:rStyle w:val="a7"/>
            <w:color w:val="0000FF"/>
            <w:sz w:val="28"/>
            <w:szCs w:val="28"/>
          </w:rPr>
          <w:t>://</w:t>
        </w:r>
        <w:r w:rsidRPr="00E9169D">
          <w:rPr>
            <w:rStyle w:val="a7"/>
            <w:color w:val="0000FF"/>
            <w:sz w:val="28"/>
            <w:szCs w:val="28"/>
            <w:lang w:val="en-US"/>
          </w:rPr>
          <w:t>akptb</w:t>
        </w:r>
        <w:r w:rsidRPr="00431B7E">
          <w:rPr>
            <w:rStyle w:val="a7"/>
            <w:color w:val="0000FF"/>
            <w:sz w:val="28"/>
            <w:szCs w:val="28"/>
          </w:rPr>
          <w:t>.</w:t>
        </w:r>
        <w:r w:rsidRPr="00E9169D">
          <w:rPr>
            <w:rStyle w:val="a7"/>
            <w:color w:val="0000FF"/>
            <w:sz w:val="28"/>
            <w:szCs w:val="28"/>
            <w:lang w:val="en-US"/>
          </w:rPr>
          <w:t>biisk</w:t>
        </w:r>
        <w:r w:rsidRPr="00431B7E">
          <w:rPr>
            <w:rStyle w:val="a7"/>
            <w:color w:val="0000FF"/>
            <w:sz w:val="28"/>
            <w:szCs w:val="28"/>
          </w:rPr>
          <w:t>.</w:t>
        </w:r>
        <w:r w:rsidRPr="00E9169D">
          <w:rPr>
            <w:rStyle w:val="a7"/>
            <w:color w:val="0000FF"/>
            <w:sz w:val="28"/>
            <w:szCs w:val="28"/>
            <w:lang w:val="en-US"/>
          </w:rPr>
          <w:t>ru</w:t>
        </w:r>
        <w:r w:rsidRPr="00431B7E">
          <w:rPr>
            <w:rStyle w:val="a7"/>
            <w:color w:val="0000FF"/>
            <w:sz w:val="28"/>
            <w:szCs w:val="28"/>
          </w:rPr>
          <w:t>/</w:t>
        </w:r>
      </w:hyperlink>
    </w:p>
    <w:p w14:paraId="2ABAFC3B" w14:textId="77777777" w:rsidR="00875684" w:rsidRPr="00431B7E" w:rsidRDefault="00875684" w:rsidP="00ED0E1F">
      <w:pPr>
        <w:ind w:firstLine="567"/>
        <w:jc w:val="both"/>
        <w:rPr>
          <w:color w:val="0000FF"/>
          <w:sz w:val="28"/>
          <w:szCs w:val="28"/>
        </w:rPr>
      </w:pPr>
    </w:p>
    <w:p w14:paraId="626B1A21" w14:textId="77777777" w:rsidR="00C95C57" w:rsidRDefault="00C95C57" w:rsidP="00C95C57">
      <w:pPr>
        <w:pStyle w:val="a5"/>
        <w:spacing w:after="0"/>
        <w:ind w:left="0"/>
        <w:jc w:val="both"/>
        <w:rPr>
          <w:b/>
          <w:sz w:val="28"/>
          <w:szCs w:val="28"/>
        </w:rPr>
      </w:pPr>
      <w:r w:rsidRPr="00817CB0">
        <w:rPr>
          <w:b/>
          <w:sz w:val="28"/>
          <w:szCs w:val="28"/>
        </w:rPr>
        <w:t xml:space="preserve">2. </w:t>
      </w:r>
      <w:r>
        <w:rPr>
          <w:b/>
          <w:sz w:val="28"/>
          <w:szCs w:val="28"/>
        </w:rPr>
        <w:t xml:space="preserve">Оценка образовательной деятельности колледжа </w:t>
      </w:r>
    </w:p>
    <w:p w14:paraId="41D654C1" w14:textId="77777777" w:rsidR="004F456F" w:rsidRDefault="004F456F" w:rsidP="004F456F">
      <w:pPr>
        <w:pStyle w:val="a5"/>
        <w:spacing w:after="0"/>
        <w:ind w:left="0"/>
        <w:jc w:val="both"/>
        <w:rPr>
          <w:b/>
          <w:sz w:val="28"/>
          <w:szCs w:val="28"/>
        </w:rPr>
      </w:pPr>
    </w:p>
    <w:p w14:paraId="567E581D" w14:textId="77777777" w:rsidR="00AF1594" w:rsidRPr="00817CB0" w:rsidRDefault="00C95C57" w:rsidP="004F456F">
      <w:pPr>
        <w:pStyle w:val="a5"/>
        <w:spacing w:after="0"/>
        <w:ind w:left="0"/>
        <w:jc w:val="both"/>
        <w:rPr>
          <w:sz w:val="28"/>
          <w:szCs w:val="28"/>
        </w:rPr>
      </w:pPr>
      <w:r w:rsidRPr="00213391">
        <w:rPr>
          <w:b/>
          <w:sz w:val="28"/>
          <w:szCs w:val="28"/>
        </w:rPr>
        <w:t>2.1 Система управления колледжа</w:t>
      </w:r>
    </w:p>
    <w:p w14:paraId="48072EDF" w14:textId="77777777" w:rsidR="00DF52EB" w:rsidRDefault="00AF1594" w:rsidP="00D13562">
      <w:pPr>
        <w:ind w:firstLine="708"/>
        <w:jc w:val="both"/>
        <w:rPr>
          <w:sz w:val="28"/>
          <w:szCs w:val="28"/>
        </w:rPr>
      </w:pPr>
      <w:r w:rsidRPr="00817CB0">
        <w:rPr>
          <w:sz w:val="28"/>
          <w:szCs w:val="28"/>
        </w:rPr>
        <w:t>Управление КГБ</w:t>
      </w:r>
      <w:r w:rsidR="008F2F31">
        <w:rPr>
          <w:sz w:val="28"/>
          <w:szCs w:val="28"/>
        </w:rPr>
        <w:t>П</w:t>
      </w:r>
      <w:r w:rsidRPr="00817CB0">
        <w:rPr>
          <w:sz w:val="28"/>
          <w:szCs w:val="28"/>
        </w:rPr>
        <w:t xml:space="preserve">ОУ «Алтайский колледж промышленных технологий и бизнеса» осуществляется в соответствии с </w:t>
      </w:r>
      <w:hyperlink r:id="rId11" w:tooltip="ЗАКОН РФ от 10.07.1992 N 3266-1 (ред. от 24.04.2008) &quot;ОБ ОБРАЗОВАНИИ&quot;" w:history="1">
        <w:r w:rsidRPr="00BE5FEA">
          <w:rPr>
            <w:rStyle w:val="a7"/>
            <w:color w:val="000000" w:themeColor="text1"/>
            <w:sz w:val="28"/>
            <w:szCs w:val="28"/>
            <w:u w:val="none"/>
          </w:rPr>
          <w:t>законодательством</w:t>
        </w:r>
      </w:hyperlink>
      <w:r w:rsidRPr="00BE5FEA">
        <w:rPr>
          <w:sz w:val="28"/>
          <w:szCs w:val="28"/>
        </w:rPr>
        <w:t xml:space="preserve"> </w:t>
      </w:r>
      <w:r w:rsidRPr="00817CB0">
        <w:rPr>
          <w:sz w:val="28"/>
          <w:szCs w:val="28"/>
        </w:rPr>
        <w:t>Российской Федерации</w:t>
      </w:r>
      <w:r w:rsidR="009F3D94">
        <w:rPr>
          <w:sz w:val="28"/>
          <w:szCs w:val="28"/>
        </w:rPr>
        <w:t xml:space="preserve"> и Алтайского края</w:t>
      </w:r>
      <w:r w:rsidRPr="00817CB0">
        <w:rPr>
          <w:sz w:val="28"/>
          <w:szCs w:val="28"/>
        </w:rPr>
        <w:t xml:space="preserve">, действующим Уставом колледжа и строится на сочетании принципов единоначалия и самоуправления. </w:t>
      </w:r>
    </w:p>
    <w:p w14:paraId="569DEEC9" w14:textId="77777777" w:rsidR="00AF1594" w:rsidRPr="00817CB0" w:rsidRDefault="00AF1594" w:rsidP="00D13562">
      <w:pPr>
        <w:ind w:firstLine="708"/>
        <w:jc w:val="both"/>
        <w:rPr>
          <w:color w:val="000000"/>
          <w:sz w:val="28"/>
          <w:szCs w:val="28"/>
        </w:rPr>
      </w:pPr>
      <w:r w:rsidRPr="00817CB0">
        <w:rPr>
          <w:sz w:val="28"/>
          <w:szCs w:val="28"/>
        </w:rPr>
        <w:t xml:space="preserve">Формами самоуправления в колледже </w:t>
      </w:r>
      <w:r w:rsidRPr="00661E60">
        <w:rPr>
          <w:sz w:val="28"/>
          <w:szCs w:val="28"/>
        </w:rPr>
        <w:t xml:space="preserve">являются </w:t>
      </w:r>
      <w:r w:rsidR="00CE52E4" w:rsidRPr="00661E60">
        <w:rPr>
          <w:sz w:val="28"/>
          <w:szCs w:val="28"/>
        </w:rPr>
        <w:t>Конференция</w:t>
      </w:r>
      <w:r w:rsidR="005E2A7C" w:rsidRPr="00661E60">
        <w:rPr>
          <w:sz w:val="28"/>
          <w:szCs w:val="28"/>
        </w:rPr>
        <w:t xml:space="preserve"> работников и обучающихся</w:t>
      </w:r>
      <w:r w:rsidRPr="00661E60">
        <w:rPr>
          <w:sz w:val="28"/>
          <w:szCs w:val="28"/>
        </w:rPr>
        <w:t xml:space="preserve">, </w:t>
      </w:r>
      <w:r w:rsidR="00E9169D" w:rsidRPr="00661E60">
        <w:rPr>
          <w:sz w:val="28"/>
          <w:szCs w:val="28"/>
        </w:rPr>
        <w:t>С</w:t>
      </w:r>
      <w:r w:rsidRPr="00661E60">
        <w:rPr>
          <w:sz w:val="28"/>
          <w:szCs w:val="28"/>
        </w:rPr>
        <w:t>овет</w:t>
      </w:r>
      <w:r w:rsidR="00E9169D" w:rsidRPr="00661E60">
        <w:rPr>
          <w:sz w:val="28"/>
          <w:szCs w:val="28"/>
        </w:rPr>
        <w:t xml:space="preserve"> </w:t>
      </w:r>
      <w:r w:rsidR="00B619DC" w:rsidRPr="00661E60">
        <w:rPr>
          <w:sz w:val="28"/>
          <w:szCs w:val="28"/>
        </w:rPr>
        <w:t>Учреждения</w:t>
      </w:r>
      <w:r w:rsidRPr="00661E60">
        <w:rPr>
          <w:sz w:val="28"/>
          <w:szCs w:val="28"/>
        </w:rPr>
        <w:t xml:space="preserve">, </w:t>
      </w:r>
      <w:r w:rsidR="00B619DC" w:rsidRPr="00661E60">
        <w:rPr>
          <w:sz w:val="28"/>
          <w:szCs w:val="28"/>
        </w:rPr>
        <w:t>П</w:t>
      </w:r>
      <w:r w:rsidRPr="00661E60">
        <w:rPr>
          <w:sz w:val="28"/>
          <w:szCs w:val="28"/>
        </w:rPr>
        <w:t xml:space="preserve">едагогический совет, </w:t>
      </w:r>
      <w:r w:rsidR="00B619DC" w:rsidRPr="00661E60">
        <w:rPr>
          <w:sz w:val="28"/>
          <w:szCs w:val="28"/>
        </w:rPr>
        <w:t>профессиональный комитет работников Учреждения</w:t>
      </w:r>
      <w:r w:rsidRPr="00661E60">
        <w:rPr>
          <w:sz w:val="28"/>
          <w:szCs w:val="28"/>
        </w:rPr>
        <w:t xml:space="preserve">, </w:t>
      </w:r>
      <w:r w:rsidR="00B619DC" w:rsidRPr="00661E60">
        <w:rPr>
          <w:sz w:val="28"/>
          <w:szCs w:val="28"/>
        </w:rPr>
        <w:t>Студенческий совет</w:t>
      </w:r>
      <w:r w:rsidRPr="00661E60">
        <w:rPr>
          <w:sz w:val="28"/>
          <w:szCs w:val="28"/>
        </w:rPr>
        <w:t>. Созданы иные органы самоуправления: методический совет, предметно</w:t>
      </w:r>
      <w:r w:rsidRPr="00817CB0">
        <w:rPr>
          <w:sz w:val="28"/>
          <w:szCs w:val="28"/>
        </w:rPr>
        <w:t>-цикловые комиссии.</w:t>
      </w:r>
      <w:r>
        <w:rPr>
          <w:sz w:val="28"/>
          <w:szCs w:val="28"/>
        </w:rPr>
        <w:t xml:space="preserve"> </w:t>
      </w:r>
      <w:r w:rsidRPr="00817CB0">
        <w:rPr>
          <w:color w:val="000000"/>
          <w:sz w:val="28"/>
          <w:szCs w:val="28"/>
        </w:rPr>
        <w:t>Управляющая система колледжа представлена персональными и коллегиальными органами управления.</w:t>
      </w:r>
    </w:p>
    <w:p w14:paraId="03DE83B1" w14:textId="77777777" w:rsidR="009B1533" w:rsidRPr="005007BB" w:rsidRDefault="00AF1594" w:rsidP="001F622C">
      <w:pPr>
        <w:ind w:firstLine="708"/>
        <w:jc w:val="both"/>
        <w:rPr>
          <w:sz w:val="28"/>
          <w:szCs w:val="28"/>
        </w:rPr>
      </w:pPr>
      <w:r w:rsidRPr="00B46E8D">
        <w:rPr>
          <w:sz w:val="28"/>
          <w:szCs w:val="28"/>
        </w:rPr>
        <w:t xml:space="preserve">Непосредственное управление деятельностью колледжа осуществляет назначенный </w:t>
      </w:r>
      <w:r w:rsidR="00EF7E42" w:rsidRPr="00B46E8D">
        <w:rPr>
          <w:sz w:val="28"/>
          <w:szCs w:val="28"/>
        </w:rPr>
        <w:t xml:space="preserve">приказом </w:t>
      </w:r>
      <w:r w:rsidR="009B1533" w:rsidRPr="00B46E8D">
        <w:rPr>
          <w:sz w:val="28"/>
          <w:szCs w:val="28"/>
        </w:rPr>
        <w:t xml:space="preserve">Министерства </w:t>
      </w:r>
      <w:r w:rsidR="00EF7E42" w:rsidRPr="00B46E8D">
        <w:rPr>
          <w:sz w:val="28"/>
          <w:szCs w:val="28"/>
        </w:rPr>
        <w:t xml:space="preserve">образования и </w:t>
      </w:r>
      <w:r w:rsidR="009B1533" w:rsidRPr="00B46E8D">
        <w:rPr>
          <w:sz w:val="28"/>
          <w:szCs w:val="28"/>
        </w:rPr>
        <w:t xml:space="preserve">науки </w:t>
      </w:r>
      <w:r w:rsidR="00EF7E42" w:rsidRPr="00B46E8D">
        <w:rPr>
          <w:sz w:val="28"/>
          <w:szCs w:val="28"/>
        </w:rPr>
        <w:t xml:space="preserve">Алтайского края от </w:t>
      </w:r>
      <w:r w:rsidR="009B1533" w:rsidRPr="00B46E8D">
        <w:rPr>
          <w:sz w:val="28"/>
          <w:szCs w:val="28"/>
        </w:rPr>
        <w:t>25.05.2017 г.</w:t>
      </w:r>
      <w:r w:rsidR="00EF7E42" w:rsidRPr="00B46E8D">
        <w:rPr>
          <w:sz w:val="28"/>
          <w:szCs w:val="28"/>
        </w:rPr>
        <w:t xml:space="preserve"> № 13</w:t>
      </w:r>
      <w:r w:rsidR="009B1533" w:rsidRPr="00B46E8D">
        <w:rPr>
          <w:sz w:val="28"/>
          <w:szCs w:val="28"/>
        </w:rPr>
        <w:t>1</w:t>
      </w:r>
      <w:r w:rsidR="00EF7E42" w:rsidRPr="00B46E8D">
        <w:rPr>
          <w:sz w:val="28"/>
          <w:szCs w:val="28"/>
        </w:rPr>
        <w:t xml:space="preserve">-л </w:t>
      </w:r>
      <w:r w:rsidRPr="00B46E8D">
        <w:rPr>
          <w:sz w:val="28"/>
          <w:szCs w:val="28"/>
        </w:rPr>
        <w:t xml:space="preserve">директор </w:t>
      </w:r>
      <w:r w:rsidR="009B1533" w:rsidRPr="00B46E8D">
        <w:rPr>
          <w:sz w:val="28"/>
          <w:szCs w:val="28"/>
        </w:rPr>
        <w:t>Самусенко Елена Васильевна</w:t>
      </w:r>
      <w:r w:rsidRPr="00B46E8D">
        <w:rPr>
          <w:sz w:val="28"/>
          <w:szCs w:val="28"/>
        </w:rPr>
        <w:t xml:space="preserve">. </w:t>
      </w:r>
      <w:r w:rsidR="00B46E8D" w:rsidRPr="00B46E8D">
        <w:rPr>
          <w:sz w:val="28"/>
          <w:szCs w:val="28"/>
        </w:rPr>
        <w:t>П</w:t>
      </w:r>
      <w:r w:rsidR="001F622C" w:rsidRPr="00B46E8D">
        <w:rPr>
          <w:sz w:val="28"/>
          <w:szCs w:val="28"/>
        </w:rPr>
        <w:t>риказом от 2</w:t>
      </w:r>
      <w:r w:rsidR="00B46E8D" w:rsidRPr="00B46E8D">
        <w:rPr>
          <w:sz w:val="28"/>
          <w:szCs w:val="28"/>
        </w:rPr>
        <w:t>5</w:t>
      </w:r>
      <w:r w:rsidR="001F622C" w:rsidRPr="00B46E8D">
        <w:rPr>
          <w:sz w:val="28"/>
          <w:szCs w:val="28"/>
        </w:rPr>
        <w:t>.05.20</w:t>
      </w:r>
      <w:r w:rsidR="00B46E8D" w:rsidRPr="00B46E8D">
        <w:rPr>
          <w:sz w:val="28"/>
          <w:szCs w:val="28"/>
        </w:rPr>
        <w:t>21</w:t>
      </w:r>
      <w:r w:rsidR="001F622C" w:rsidRPr="00B46E8D">
        <w:rPr>
          <w:sz w:val="28"/>
          <w:szCs w:val="28"/>
        </w:rPr>
        <w:t xml:space="preserve"> г. № 1</w:t>
      </w:r>
      <w:r w:rsidR="00B46E8D" w:rsidRPr="00B46E8D">
        <w:rPr>
          <w:sz w:val="28"/>
          <w:szCs w:val="28"/>
        </w:rPr>
        <w:t>79</w:t>
      </w:r>
      <w:r w:rsidR="001F622C" w:rsidRPr="00B46E8D">
        <w:rPr>
          <w:sz w:val="28"/>
          <w:szCs w:val="28"/>
        </w:rPr>
        <w:t>-л срок действия</w:t>
      </w:r>
      <w:r w:rsidR="005007BB" w:rsidRPr="00B46E8D">
        <w:rPr>
          <w:sz w:val="28"/>
          <w:szCs w:val="28"/>
        </w:rPr>
        <w:t xml:space="preserve"> </w:t>
      </w:r>
      <w:r w:rsidR="001F622C" w:rsidRPr="00B46E8D">
        <w:rPr>
          <w:sz w:val="28"/>
          <w:szCs w:val="28"/>
        </w:rPr>
        <w:t>трудового договора</w:t>
      </w:r>
      <w:r w:rsidR="005007BB" w:rsidRPr="00B46E8D">
        <w:rPr>
          <w:sz w:val="28"/>
          <w:szCs w:val="28"/>
        </w:rPr>
        <w:t xml:space="preserve"> </w:t>
      </w:r>
      <w:r w:rsidR="001F622C" w:rsidRPr="00B46E8D">
        <w:rPr>
          <w:sz w:val="28"/>
          <w:szCs w:val="28"/>
        </w:rPr>
        <w:t>с Самусенко Е.В.</w:t>
      </w:r>
      <w:r w:rsidR="005007BB" w:rsidRPr="00B46E8D">
        <w:rPr>
          <w:sz w:val="28"/>
          <w:szCs w:val="28"/>
        </w:rPr>
        <w:t xml:space="preserve"> продлен.</w:t>
      </w:r>
    </w:p>
    <w:p w14:paraId="0A6EDBA5" w14:textId="77777777" w:rsidR="00AF1594" w:rsidRPr="00817CB0" w:rsidRDefault="00AF1594" w:rsidP="00D13562">
      <w:pPr>
        <w:ind w:firstLine="708"/>
        <w:jc w:val="both"/>
        <w:rPr>
          <w:color w:val="000000"/>
          <w:sz w:val="28"/>
          <w:szCs w:val="28"/>
        </w:rPr>
      </w:pPr>
      <w:r w:rsidRPr="005007BB">
        <w:rPr>
          <w:sz w:val="28"/>
          <w:szCs w:val="28"/>
        </w:rPr>
        <w:t>В колледже сформирован управленческий аппарат, распределены</w:t>
      </w:r>
      <w:r w:rsidRPr="00817CB0">
        <w:rPr>
          <w:color w:val="000000"/>
          <w:sz w:val="28"/>
          <w:szCs w:val="28"/>
        </w:rPr>
        <w:t xml:space="preserve"> функциональные обязанности, скоординированы действия между членами администрации. Это позволяет в полном объеме осуществлять планово-прогностическую, контрольно-диагностическую и регулятивно-коррекционную деятельность в управлении образовательным процессом, руководство и контроль состоянием преподавания, уровнем и качеством знаний обучающихся. </w:t>
      </w:r>
    </w:p>
    <w:p w14:paraId="59ED0136" w14:textId="77777777" w:rsidR="00AF1594" w:rsidRPr="00817CB0" w:rsidRDefault="00AF1594" w:rsidP="00D13562">
      <w:pPr>
        <w:ind w:firstLine="708"/>
        <w:jc w:val="both"/>
        <w:rPr>
          <w:sz w:val="28"/>
          <w:szCs w:val="28"/>
        </w:rPr>
      </w:pPr>
      <w:r w:rsidRPr="00817CB0">
        <w:rPr>
          <w:sz w:val="28"/>
          <w:szCs w:val="28"/>
        </w:rPr>
        <w:t>Руководители</w:t>
      </w:r>
      <w:r>
        <w:rPr>
          <w:sz w:val="28"/>
          <w:szCs w:val="28"/>
        </w:rPr>
        <w:t xml:space="preserve"> образовательного учреждения</w:t>
      </w:r>
      <w:r w:rsidRPr="00817CB0">
        <w:rPr>
          <w:sz w:val="28"/>
          <w:szCs w:val="28"/>
        </w:rPr>
        <w:t>:</w:t>
      </w:r>
    </w:p>
    <w:p w14:paraId="74545E43" w14:textId="77777777" w:rsidR="00AF1594" w:rsidRPr="00BF5AC9" w:rsidRDefault="00995F9C" w:rsidP="00BF5AC9">
      <w:pPr>
        <w:jc w:val="both"/>
        <w:rPr>
          <w:sz w:val="28"/>
          <w:szCs w:val="28"/>
        </w:rPr>
      </w:pPr>
      <w:r>
        <w:rPr>
          <w:sz w:val="28"/>
          <w:szCs w:val="28"/>
        </w:rPr>
        <w:t xml:space="preserve">- </w:t>
      </w:r>
      <w:r w:rsidR="00AF1594" w:rsidRPr="00233FF5">
        <w:rPr>
          <w:sz w:val="28"/>
          <w:szCs w:val="28"/>
        </w:rPr>
        <w:t xml:space="preserve">директор - </w:t>
      </w:r>
      <w:r w:rsidR="009B1533">
        <w:rPr>
          <w:sz w:val="28"/>
          <w:szCs w:val="28"/>
        </w:rPr>
        <w:t>Самусенко Елена Васильевна</w:t>
      </w:r>
      <w:r w:rsidR="00AF1594" w:rsidRPr="00233FF5">
        <w:rPr>
          <w:sz w:val="28"/>
          <w:szCs w:val="28"/>
        </w:rPr>
        <w:t>, образование высшее</w:t>
      </w:r>
      <w:r w:rsidR="009B1533">
        <w:rPr>
          <w:sz w:val="28"/>
          <w:szCs w:val="28"/>
        </w:rPr>
        <w:t xml:space="preserve"> (</w:t>
      </w:r>
      <w:r w:rsidR="009B1533" w:rsidRPr="009B1533">
        <w:rPr>
          <w:sz w:val="28"/>
          <w:szCs w:val="28"/>
        </w:rPr>
        <w:t xml:space="preserve">ГОУ ВПО «Алтайский государственный технический университет им. И.И.Ползунова», </w:t>
      </w:r>
      <w:r w:rsidR="009B1533" w:rsidRPr="009B1533">
        <w:rPr>
          <w:sz w:val="28"/>
          <w:szCs w:val="28"/>
        </w:rPr>
        <w:lastRenderedPageBreak/>
        <w:t>Экономика и управление на предприятии,</w:t>
      </w:r>
      <w:r w:rsidR="009B1533">
        <w:rPr>
          <w:sz w:val="28"/>
          <w:szCs w:val="28"/>
        </w:rPr>
        <w:t xml:space="preserve"> </w:t>
      </w:r>
      <w:r w:rsidR="009B1533" w:rsidRPr="009B1533">
        <w:rPr>
          <w:sz w:val="28"/>
          <w:szCs w:val="28"/>
        </w:rPr>
        <w:t>экономист-менеджер</w:t>
      </w:r>
      <w:r w:rsidR="009B1533">
        <w:rPr>
          <w:sz w:val="28"/>
          <w:szCs w:val="28"/>
        </w:rPr>
        <w:t>)</w:t>
      </w:r>
      <w:r w:rsidR="00AF1594" w:rsidRPr="00233FF5">
        <w:rPr>
          <w:sz w:val="28"/>
          <w:szCs w:val="28"/>
        </w:rPr>
        <w:t>, «Почетный работник НПО РФ»</w:t>
      </w:r>
      <w:r w:rsidR="00A43A32">
        <w:rPr>
          <w:sz w:val="28"/>
          <w:szCs w:val="28"/>
        </w:rPr>
        <w:t>,</w:t>
      </w:r>
      <w:r w:rsidR="00A43A32" w:rsidRPr="00A43A32">
        <w:rPr>
          <w:sz w:val="28"/>
          <w:szCs w:val="28"/>
        </w:rPr>
        <w:t xml:space="preserve"> </w:t>
      </w:r>
      <w:r w:rsidR="00A43A32" w:rsidRPr="0006474C">
        <w:rPr>
          <w:sz w:val="28"/>
          <w:szCs w:val="28"/>
        </w:rPr>
        <w:t xml:space="preserve">в должности директора </w:t>
      </w:r>
      <w:r w:rsidR="00DF52EB">
        <w:rPr>
          <w:sz w:val="28"/>
          <w:szCs w:val="28"/>
        </w:rPr>
        <w:t xml:space="preserve">работает </w:t>
      </w:r>
      <w:r w:rsidR="00954B38">
        <w:rPr>
          <w:sz w:val="28"/>
          <w:szCs w:val="28"/>
        </w:rPr>
        <w:t>5-ы</w:t>
      </w:r>
      <w:r w:rsidR="00D43957">
        <w:rPr>
          <w:sz w:val="28"/>
          <w:szCs w:val="28"/>
        </w:rPr>
        <w:t>й</w:t>
      </w:r>
      <w:r w:rsidR="0062132D">
        <w:rPr>
          <w:sz w:val="28"/>
          <w:szCs w:val="28"/>
        </w:rPr>
        <w:t xml:space="preserve"> </w:t>
      </w:r>
      <w:r w:rsidR="009B1533">
        <w:rPr>
          <w:sz w:val="28"/>
          <w:szCs w:val="28"/>
        </w:rPr>
        <w:t>год</w:t>
      </w:r>
      <w:r w:rsidR="0062132D">
        <w:rPr>
          <w:sz w:val="28"/>
          <w:szCs w:val="28"/>
        </w:rPr>
        <w:t>,</w:t>
      </w:r>
      <w:r w:rsidR="009B1533">
        <w:rPr>
          <w:sz w:val="28"/>
          <w:szCs w:val="28"/>
        </w:rPr>
        <w:t xml:space="preserve"> в 2017 г.</w:t>
      </w:r>
      <w:r w:rsidR="0062132D">
        <w:rPr>
          <w:sz w:val="28"/>
          <w:szCs w:val="28"/>
        </w:rPr>
        <w:t xml:space="preserve"> </w:t>
      </w:r>
      <w:r w:rsidR="00DF52EB">
        <w:rPr>
          <w:sz w:val="28"/>
          <w:szCs w:val="28"/>
        </w:rPr>
        <w:t>прошл</w:t>
      </w:r>
      <w:r w:rsidR="009B1533">
        <w:rPr>
          <w:sz w:val="28"/>
          <w:szCs w:val="28"/>
        </w:rPr>
        <w:t>а</w:t>
      </w:r>
      <w:r w:rsidR="00DF52EB">
        <w:rPr>
          <w:sz w:val="28"/>
          <w:szCs w:val="28"/>
        </w:rPr>
        <w:t xml:space="preserve"> профессиональную переподготовку</w:t>
      </w:r>
      <w:r w:rsidR="0062132D">
        <w:rPr>
          <w:sz w:val="28"/>
          <w:szCs w:val="28"/>
        </w:rPr>
        <w:t xml:space="preserve"> по направлению «Менеджмент в образовани</w:t>
      </w:r>
      <w:r w:rsidR="009B1533">
        <w:rPr>
          <w:sz w:val="28"/>
          <w:szCs w:val="28"/>
        </w:rPr>
        <w:t>и</w:t>
      </w:r>
      <w:r w:rsidR="0062132D">
        <w:rPr>
          <w:sz w:val="28"/>
          <w:szCs w:val="28"/>
        </w:rPr>
        <w:t>»</w:t>
      </w:r>
      <w:r w:rsidR="00BF5AC9">
        <w:rPr>
          <w:sz w:val="28"/>
          <w:szCs w:val="28"/>
        </w:rPr>
        <w:t xml:space="preserve">, </w:t>
      </w:r>
      <w:r w:rsidR="00BF5AC9" w:rsidRPr="00C37D23">
        <w:rPr>
          <w:sz w:val="28"/>
          <w:szCs w:val="28"/>
        </w:rPr>
        <w:t xml:space="preserve">в </w:t>
      </w:r>
      <w:r w:rsidR="005007BB" w:rsidRPr="00C37D23">
        <w:rPr>
          <w:sz w:val="28"/>
          <w:szCs w:val="28"/>
        </w:rPr>
        <w:t xml:space="preserve">мае </w:t>
      </w:r>
      <w:r w:rsidR="00BF5AC9" w:rsidRPr="00C37D23">
        <w:rPr>
          <w:sz w:val="28"/>
          <w:szCs w:val="28"/>
        </w:rPr>
        <w:t>201</w:t>
      </w:r>
      <w:r w:rsidR="005007BB" w:rsidRPr="00C37D23">
        <w:rPr>
          <w:sz w:val="28"/>
          <w:szCs w:val="28"/>
        </w:rPr>
        <w:t>8</w:t>
      </w:r>
      <w:r w:rsidR="00BF5AC9" w:rsidRPr="00C37D23">
        <w:rPr>
          <w:sz w:val="28"/>
          <w:szCs w:val="28"/>
        </w:rPr>
        <w:t xml:space="preserve"> г.</w:t>
      </w:r>
      <w:r w:rsidR="00BF5AC9" w:rsidRPr="00BF5AC9">
        <w:rPr>
          <w:sz w:val="28"/>
          <w:szCs w:val="28"/>
        </w:rPr>
        <w:t xml:space="preserve"> </w:t>
      </w:r>
      <w:r w:rsidR="00BF5AC9">
        <w:rPr>
          <w:sz w:val="28"/>
          <w:szCs w:val="28"/>
        </w:rPr>
        <w:t>прошл</w:t>
      </w:r>
      <w:r w:rsidR="009B1533">
        <w:rPr>
          <w:sz w:val="28"/>
          <w:szCs w:val="28"/>
        </w:rPr>
        <w:t>а</w:t>
      </w:r>
      <w:r w:rsidR="00BF5AC9">
        <w:rPr>
          <w:sz w:val="28"/>
          <w:szCs w:val="28"/>
        </w:rPr>
        <w:t xml:space="preserve"> аттестацию на соответствие занимаемой </w:t>
      </w:r>
      <w:r w:rsidR="00BF5AC9" w:rsidRPr="00A63855">
        <w:rPr>
          <w:sz w:val="28"/>
          <w:szCs w:val="28"/>
        </w:rPr>
        <w:t>должности</w:t>
      </w:r>
      <w:r w:rsidR="00AF1594" w:rsidRPr="00A63855">
        <w:rPr>
          <w:sz w:val="28"/>
          <w:szCs w:val="28"/>
        </w:rPr>
        <w:t>;</w:t>
      </w:r>
      <w:r w:rsidR="00AF1594" w:rsidRPr="00BF5AC9">
        <w:rPr>
          <w:sz w:val="28"/>
          <w:szCs w:val="28"/>
        </w:rPr>
        <w:t xml:space="preserve"> </w:t>
      </w:r>
    </w:p>
    <w:p w14:paraId="63B134E3" w14:textId="77777777" w:rsidR="00AF1594" w:rsidRPr="00233FF5" w:rsidRDefault="00995F9C" w:rsidP="005007BB">
      <w:pPr>
        <w:pStyle w:val="a8"/>
        <w:ind w:left="0"/>
        <w:jc w:val="both"/>
        <w:rPr>
          <w:sz w:val="28"/>
          <w:szCs w:val="28"/>
        </w:rPr>
      </w:pPr>
      <w:r>
        <w:rPr>
          <w:sz w:val="28"/>
          <w:szCs w:val="28"/>
        </w:rPr>
        <w:t xml:space="preserve">- </w:t>
      </w:r>
      <w:r w:rsidR="00AF1594" w:rsidRPr="00233FF5">
        <w:rPr>
          <w:sz w:val="28"/>
          <w:szCs w:val="28"/>
        </w:rPr>
        <w:t>заместител</w:t>
      </w:r>
      <w:r w:rsidR="00723556">
        <w:rPr>
          <w:sz w:val="28"/>
          <w:szCs w:val="28"/>
        </w:rPr>
        <w:t>ь</w:t>
      </w:r>
      <w:r w:rsidR="00AF1594" w:rsidRPr="00233FF5">
        <w:rPr>
          <w:sz w:val="28"/>
          <w:szCs w:val="28"/>
        </w:rPr>
        <w:t xml:space="preserve"> директора по учебно-производственной работе – </w:t>
      </w:r>
      <w:r w:rsidR="005007BB">
        <w:rPr>
          <w:sz w:val="28"/>
          <w:szCs w:val="28"/>
        </w:rPr>
        <w:t>Осокина Ольга Пулатовна</w:t>
      </w:r>
      <w:r w:rsidR="00AF1594" w:rsidRPr="00233FF5">
        <w:rPr>
          <w:sz w:val="28"/>
          <w:szCs w:val="28"/>
        </w:rPr>
        <w:t xml:space="preserve">, образование высшее </w:t>
      </w:r>
      <w:r w:rsidR="005007BB" w:rsidRPr="005007BB">
        <w:rPr>
          <w:sz w:val="28"/>
          <w:szCs w:val="28"/>
        </w:rPr>
        <w:t>педагогическое, учитель русского языка и литературы, немецкого языка</w:t>
      </w:r>
      <w:r w:rsidR="005007BB">
        <w:rPr>
          <w:sz w:val="28"/>
          <w:szCs w:val="28"/>
        </w:rPr>
        <w:t>,</w:t>
      </w:r>
      <w:r w:rsidR="005007BB" w:rsidRPr="005007BB">
        <w:rPr>
          <w:sz w:val="28"/>
          <w:szCs w:val="28"/>
        </w:rPr>
        <w:t xml:space="preserve"> </w:t>
      </w:r>
      <w:r w:rsidR="00A43A32" w:rsidRPr="0006474C">
        <w:rPr>
          <w:sz w:val="28"/>
          <w:szCs w:val="28"/>
        </w:rPr>
        <w:t xml:space="preserve">в должности заместителя директора </w:t>
      </w:r>
      <w:r w:rsidR="005007BB">
        <w:rPr>
          <w:sz w:val="28"/>
          <w:szCs w:val="28"/>
        </w:rPr>
        <w:t xml:space="preserve">работает </w:t>
      </w:r>
      <w:r w:rsidR="00954B38">
        <w:rPr>
          <w:sz w:val="28"/>
          <w:szCs w:val="28"/>
        </w:rPr>
        <w:t>3</w:t>
      </w:r>
      <w:r w:rsidR="00723556">
        <w:rPr>
          <w:sz w:val="28"/>
          <w:szCs w:val="28"/>
        </w:rPr>
        <w:t xml:space="preserve"> год</w:t>
      </w:r>
      <w:r w:rsidR="00E9169D">
        <w:rPr>
          <w:sz w:val="28"/>
          <w:szCs w:val="28"/>
        </w:rPr>
        <w:t>а</w:t>
      </w:r>
      <w:r w:rsidR="00DF52EB">
        <w:rPr>
          <w:sz w:val="28"/>
          <w:szCs w:val="28"/>
        </w:rPr>
        <w:t>,</w:t>
      </w:r>
      <w:r w:rsidR="005007BB">
        <w:rPr>
          <w:sz w:val="28"/>
          <w:szCs w:val="28"/>
        </w:rPr>
        <w:t xml:space="preserve"> с </w:t>
      </w:r>
      <w:r w:rsidR="005007BB" w:rsidRPr="005007BB">
        <w:rPr>
          <w:sz w:val="28"/>
          <w:szCs w:val="28"/>
        </w:rPr>
        <w:t xml:space="preserve">11.10.2013 </w:t>
      </w:r>
      <w:r w:rsidR="005007BB">
        <w:rPr>
          <w:sz w:val="28"/>
          <w:szCs w:val="28"/>
        </w:rPr>
        <w:t>по</w:t>
      </w:r>
      <w:r w:rsidR="005007BB" w:rsidRPr="005007BB">
        <w:rPr>
          <w:sz w:val="28"/>
          <w:szCs w:val="28"/>
        </w:rPr>
        <w:t xml:space="preserve"> 08.06.2014</w:t>
      </w:r>
      <w:r w:rsidR="005007BB">
        <w:rPr>
          <w:sz w:val="28"/>
          <w:szCs w:val="28"/>
        </w:rPr>
        <w:t xml:space="preserve"> прошла</w:t>
      </w:r>
      <w:r w:rsidR="00D203F2">
        <w:rPr>
          <w:sz w:val="28"/>
          <w:szCs w:val="28"/>
        </w:rPr>
        <w:t xml:space="preserve"> </w:t>
      </w:r>
      <w:r w:rsidR="005007BB">
        <w:rPr>
          <w:sz w:val="28"/>
          <w:szCs w:val="28"/>
        </w:rPr>
        <w:t>п</w:t>
      </w:r>
      <w:r w:rsidR="005007BB" w:rsidRPr="005007BB">
        <w:rPr>
          <w:sz w:val="28"/>
          <w:szCs w:val="28"/>
        </w:rPr>
        <w:t>рофессиональн</w:t>
      </w:r>
      <w:r w:rsidR="005007BB">
        <w:rPr>
          <w:sz w:val="28"/>
          <w:szCs w:val="28"/>
        </w:rPr>
        <w:t>ую</w:t>
      </w:r>
      <w:r w:rsidR="005007BB" w:rsidRPr="005007BB">
        <w:rPr>
          <w:sz w:val="28"/>
          <w:szCs w:val="28"/>
        </w:rPr>
        <w:t xml:space="preserve"> </w:t>
      </w:r>
      <w:r w:rsidR="00D203F2">
        <w:rPr>
          <w:sz w:val="28"/>
          <w:szCs w:val="28"/>
        </w:rPr>
        <w:t>п</w:t>
      </w:r>
      <w:r w:rsidR="005007BB" w:rsidRPr="005007BB">
        <w:rPr>
          <w:sz w:val="28"/>
          <w:szCs w:val="28"/>
        </w:rPr>
        <w:t>ереподготовк</w:t>
      </w:r>
      <w:r w:rsidR="005007BB">
        <w:rPr>
          <w:sz w:val="28"/>
          <w:szCs w:val="28"/>
        </w:rPr>
        <w:t>у</w:t>
      </w:r>
      <w:r w:rsidR="005007BB" w:rsidRPr="005007BB">
        <w:rPr>
          <w:sz w:val="28"/>
          <w:szCs w:val="28"/>
        </w:rPr>
        <w:t xml:space="preserve"> «Менеджмент в производственной и коммерческой деятельности» в рамках Государственного плана подготовки управленческих кадров для организаций народного хозяйства РФ</w:t>
      </w:r>
      <w:r w:rsidR="00E9169D">
        <w:rPr>
          <w:sz w:val="28"/>
          <w:szCs w:val="28"/>
        </w:rPr>
        <w:t xml:space="preserve">, </w:t>
      </w:r>
      <w:r w:rsidR="00E9169D" w:rsidRPr="00014D36">
        <w:rPr>
          <w:sz w:val="28"/>
          <w:szCs w:val="28"/>
        </w:rPr>
        <w:t>в марте 2020 г.</w:t>
      </w:r>
      <w:r w:rsidR="00E9169D" w:rsidRPr="00E9169D">
        <w:rPr>
          <w:sz w:val="28"/>
          <w:szCs w:val="28"/>
        </w:rPr>
        <w:t xml:space="preserve"> </w:t>
      </w:r>
      <w:r w:rsidR="00E9169D">
        <w:rPr>
          <w:sz w:val="28"/>
          <w:szCs w:val="28"/>
        </w:rPr>
        <w:t>аттестована на соответствие занимаемой должности</w:t>
      </w:r>
      <w:r w:rsidR="005007BB">
        <w:rPr>
          <w:sz w:val="28"/>
          <w:szCs w:val="28"/>
        </w:rPr>
        <w:t>;</w:t>
      </w:r>
    </w:p>
    <w:p w14:paraId="2046CEBF" w14:textId="20A5480E" w:rsidR="00AF1594" w:rsidRPr="00F906C9" w:rsidRDefault="00995F9C" w:rsidP="00F906C9">
      <w:pPr>
        <w:pStyle w:val="a8"/>
        <w:ind w:left="0"/>
        <w:jc w:val="both"/>
        <w:rPr>
          <w:sz w:val="28"/>
          <w:szCs w:val="28"/>
        </w:rPr>
      </w:pPr>
      <w:r>
        <w:rPr>
          <w:sz w:val="28"/>
          <w:szCs w:val="28"/>
        </w:rPr>
        <w:t xml:space="preserve">- </w:t>
      </w:r>
      <w:r w:rsidR="00AF1594" w:rsidRPr="00233FF5">
        <w:rPr>
          <w:sz w:val="28"/>
          <w:szCs w:val="28"/>
        </w:rPr>
        <w:t xml:space="preserve">заместитель директора по учебно-методической работе – </w:t>
      </w:r>
      <w:r w:rsidR="00F23A9D">
        <w:rPr>
          <w:sz w:val="28"/>
          <w:szCs w:val="28"/>
        </w:rPr>
        <w:t>Чапаева Оксана Владимировна</w:t>
      </w:r>
      <w:r w:rsidR="00AF1594" w:rsidRPr="00233FF5">
        <w:rPr>
          <w:sz w:val="28"/>
          <w:szCs w:val="28"/>
        </w:rPr>
        <w:t xml:space="preserve">, образование </w:t>
      </w:r>
      <w:r w:rsidR="00AF1594" w:rsidRPr="00954B38">
        <w:rPr>
          <w:sz w:val="28"/>
          <w:szCs w:val="28"/>
        </w:rPr>
        <w:t xml:space="preserve">высшее </w:t>
      </w:r>
      <w:r w:rsidR="00954B38" w:rsidRPr="00954B38">
        <w:rPr>
          <w:sz w:val="28"/>
          <w:szCs w:val="28"/>
        </w:rPr>
        <w:t>(Новосибирский институт советской коопер</w:t>
      </w:r>
      <w:r w:rsidR="00954B38">
        <w:rPr>
          <w:sz w:val="28"/>
          <w:szCs w:val="28"/>
        </w:rPr>
        <w:t>атив</w:t>
      </w:r>
      <w:r w:rsidR="00954B38" w:rsidRPr="00954B38">
        <w:rPr>
          <w:sz w:val="28"/>
          <w:szCs w:val="28"/>
        </w:rPr>
        <w:t xml:space="preserve">ной торговли, 1994 </w:t>
      </w:r>
      <w:r w:rsidR="00954B38" w:rsidRPr="00954B38">
        <w:rPr>
          <w:color w:val="000000"/>
          <w:sz w:val="28"/>
          <w:szCs w:val="28"/>
        </w:rPr>
        <w:t>Организация и управление кооперативной торговли; организатор торговли</w:t>
      </w:r>
      <w:r w:rsidR="00954B38">
        <w:rPr>
          <w:color w:val="000000"/>
          <w:sz w:val="28"/>
          <w:szCs w:val="28"/>
        </w:rPr>
        <w:t xml:space="preserve">), </w:t>
      </w:r>
      <w:r w:rsidR="00E9169D" w:rsidRPr="00954B38">
        <w:rPr>
          <w:sz w:val="28"/>
          <w:szCs w:val="28"/>
        </w:rPr>
        <w:t xml:space="preserve">в </w:t>
      </w:r>
      <w:r w:rsidR="00954B38" w:rsidRPr="00954B38">
        <w:rPr>
          <w:sz w:val="28"/>
          <w:szCs w:val="28"/>
        </w:rPr>
        <w:t>2019</w:t>
      </w:r>
      <w:r w:rsidR="00954B38">
        <w:rPr>
          <w:sz w:val="28"/>
          <w:szCs w:val="28"/>
        </w:rPr>
        <w:t xml:space="preserve"> г.</w:t>
      </w:r>
      <w:r w:rsidR="00E9169D" w:rsidRPr="00954B38">
        <w:rPr>
          <w:sz w:val="28"/>
          <w:szCs w:val="28"/>
        </w:rPr>
        <w:t xml:space="preserve"> награждена </w:t>
      </w:r>
      <w:r w:rsidR="00954B38">
        <w:rPr>
          <w:rFonts w:eastAsia="Arial Unicode MS"/>
          <w:sz w:val="28"/>
          <w:szCs w:val="28"/>
        </w:rPr>
        <w:t xml:space="preserve">Почетной грамотой </w:t>
      </w:r>
      <w:r w:rsidR="00AF2C86">
        <w:rPr>
          <w:sz w:val="28"/>
          <w:szCs w:val="28"/>
        </w:rPr>
        <w:t xml:space="preserve">Министерства образования </w:t>
      </w:r>
      <w:r w:rsidR="00954B38">
        <w:rPr>
          <w:sz w:val="28"/>
          <w:szCs w:val="28"/>
        </w:rPr>
        <w:t xml:space="preserve">и науки Алтайского </w:t>
      </w:r>
      <w:r w:rsidR="00954B38" w:rsidRPr="00954B38">
        <w:rPr>
          <w:sz w:val="28"/>
          <w:szCs w:val="28"/>
        </w:rPr>
        <w:t>края</w:t>
      </w:r>
      <w:r w:rsidR="00954B38">
        <w:rPr>
          <w:sz w:val="28"/>
          <w:szCs w:val="28"/>
        </w:rPr>
        <w:t>,</w:t>
      </w:r>
      <w:r w:rsidR="00954B38" w:rsidRPr="00954B38">
        <w:rPr>
          <w:color w:val="000000"/>
          <w:sz w:val="28"/>
          <w:szCs w:val="28"/>
        </w:rPr>
        <w:t xml:space="preserve"> </w:t>
      </w:r>
      <w:r w:rsidR="00954B38">
        <w:rPr>
          <w:color w:val="000000"/>
          <w:sz w:val="28"/>
          <w:szCs w:val="28"/>
        </w:rPr>
        <w:t>в должности заместителя директора с 10 сентября 2021 года</w:t>
      </w:r>
      <w:r w:rsidR="00F906C9" w:rsidRPr="00C37D23">
        <w:rPr>
          <w:sz w:val="28"/>
          <w:szCs w:val="28"/>
        </w:rPr>
        <w:t>, в октябре 2022 г.</w:t>
      </w:r>
      <w:r w:rsidR="00F906C9" w:rsidRPr="00E9169D">
        <w:rPr>
          <w:sz w:val="28"/>
          <w:szCs w:val="28"/>
        </w:rPr>
        <w:t xml:space="preserve"> </w:t>
      </w:r>
      <w:r w:rsidR="00F906C9">
        <w:rPr>
          <w:sz w:val="28"/>
          <w:szCs w:val="28"/>
        </w:rPr>
        <w:t>аттестована на соответствие занимаемой должности;</w:t>
      </w:r>
    </w:p>
    <w:p w14:paraId="5776268A" w14:textId="6BB15DC7" w:rsidR="00AF1594" w:rsidRPr="00F906C9" w:rsidRDefault="00995F9C" w:rsidP="00F906C9">
      <w:pPr>
        <w:pStyle w:val="a8"/>
        <w:ind w:left="0"/>
        <w:jc w:val="both"/>
        <w:rPr>
          <w:sz w:val="28"/>
          <w:szCs w:val="28"/>
        </w:rPr>
      </w:pPr>
      <w:r>
        <w:rPr>
          <w:sz w:val="28"/>
          <w:szCs w:val="28"/>
        </w:rPr>
        <w:t xml:space="preserve">- </w:t>
      </w:r>
      <w:r w:rsidR="00AF1594" w:rsidRPr="00233FF5">
        <w:rPr>
          <w:sz w:val="28"/>
          <w:szCs w:val="28"/>
        </w:rPr>
        <w:t xml:space="preserve">заместитель директора по учебно-воспитательной работе – </w:t>
      </w:r>
      <w:r w:rsidR="00F23A9D">
        <w:rPr>
          <w:sz w:val="28"/>
          <w:szCs w:val="28"/>
        </w:rPr>
        <w:t>Карпова Ольга Сергеевна</w:t>
      </w:r>
      <w:r w:rsidR="00AF1594" w:rsidRPr="00233FF5">
        <w:rPr>
          <w:sz w:val="28"/>
          <w:szCs w:val="28"/>
        </w:rPr>
        <w:t>, образование высшее</w:t>
      </w:r>
      <w:r w:rsidR="00B619DC">
        <w:rPr>
          <w:sz w:val="28"/>
          <w:szCs w:val="28"/>
        </w:rPr>
        <w:t>,</w:t>
      </w:r>
      <w:r w:rsidR="00AF1594" w:rsidRPr="00233FF5">
        <w:rPr>
          <w:sz w:val="28"/>
          <w:szCs w:val="28"/>
        </w:rPr>
        <w:t xml:space="preserve"> </w:t>
      </w:r>
      <w:r w:rsidR="00B873AB" w:rsidRPr="00B873AB">
        <w:rPr>
          <w:sz w:val="28"/>
          <w:szCs w:val="28"/>
        </w:rPr>
        <w:t>психолог</w:t>
      </w:r>
      <w:r w:rsidR="00B619DC">
        <w:rPr>
          <w:sz w:val="28"/>
          <w:szCs w:val="28"/>
        </w:rPr>
        <w:t>,</w:t>
      </w:r>
      <w:r w:rsidR="00B873AB" w:rsidRPr="00B873AB">
        <w:rPr>
          <w:sz w:val="28"/>
          <w:szCs w:val="28"/>
        </w:rPr>
        <w:t xml:space="preserve"> Алтайский государственный университет</w:t>
      </w:r>
      <w:r w:rsidR="00AF1594" w:rsidRPr="00B873AB">
        <w:rPr>
          <w:sz w:val="28"/>
          <w:szCs w:val="28"/>
        </w:rPr>
        <w:t>,</w:t>
      </w:r>
      <w:r w:rsidR="00B873AB" w:rsidRPr="00B873AB">
        <w:rPr>
          <w:sz w:val="28"/>
          <w:szCs w:val="28"/>
        </w:rPr>
        <w:t xml:space="preserve"> 2007 г.</w:t>
      </w:r>
      <w:r w:rsidR="00B873AB">
        <w:rPr>
          <w:sz w:val="28"/>
          <w:szCs w:val="28"/>
        </w:rPr>
        <w:t xml:space="preserve"> </w:t>
      </w:r>
      <w:r w:rsidR="00584990">
        <w:rPr>
          <w:sz w:val="28"/>
          <w:szCs w:val="28"/>
        </w:rPr>
        <w:t>в 2022 г. окончила РАНХ и Г</w:t>
      </w:r>
      <w:r w:rsidR="00B873AB" w:rsidRPr="00B873AB">
        <w:rPr>
          <w:sz w:val="28"/>
          <w:szCs w:val="28"/>
        </w:rPr>
        <w:t xml:space="preserve">С при </w:t>
      </w:r>
      <w:r w:rsidR="00584990" w:rsidRPr="00B873AB">
        <w:rPr>
          <w:sz w:val="28"/>
          <w:szCs w:val="28"/>
        </w:rPr>
        <w:t>Президенте</w:t>
      </w:r>
      <w:r w:rsidR="00B873AB" w:rsidRPr="00B873AB">
        <w:rPr>
          <w:sz w:val="28"/>
          <w:szCs w:val="28"/>
        </w:rPr>
        <w:t xml:space="preserve"> Российской Федерации, Управление </w:t>
      </w:r>
      <w:r w:rsidR="00B873AB" w:rsidRPr="00661E60">
        <w:rPr>
          <w:sz w:val="28"/>
          <w:szCs w:val="28"/>
        </w:rPr>
        <w:t>образованием.</w:t>
      </w:r>
      <w:r w:rsidR="00AF1594" w:rsidRPr="00661E60">
        <w:rPr>
          <w:sz w:val="28"/>
          <w:szCs w:val="28"/>
        </w:rPr>
        <w:t xml:space="preserve"> </w:t>
      </w:r>
      <w:r w:rsidR="00B619DC" w:rsidRPr="00661E60">
        <w:rPr>
          <w:color w:val="000000"/>
          <w:sz w:val="28"/>
          <w:szCs w:val="28"/>
        </w:rPr>
        <w:t>В</w:t>
      </w:r>
      <w:r w:rsidR="00B873AB" w:rsidRPr="00661E60">
        <w:rPr>
          <w:color w:val="000000"/>
          <w:sz w:val="28"/>
          <w:szCs w:val="28"/>
        </w:rPr>
        <w:t xml:space="preserve"> должности заместителя директора с 10 сентября 2021 года</w:t>
      </w:r>
      <w:r w:rsidR="00AF2C86" w:rsidRPr="00C37D23">
        <w:rPr>
          <w:sz w:val="28"/>
          <w:szCs w:val="28"/>
        </w:rPr>
        <w:t>,</w:t>
      </w:r>
      <w:r w:rsidR="00F906C9" w:rsidRPr="00C37D23">
        <w:rPr>
          <w:sz w:val="28"/>
          <w:szCs w:val="28"/>
        </w:rPr>
        <w:t xml:space="preserve"> в октябре 2022 г.</w:t>
      </w:r>
      <w:r w:rsidR="00F906C9" w:rsidRPr="00E9169D">
        <w:rPr>
          <w:sz w:val="28"/>
          <w:szCs w:val="28"/>
        </w:rPr>
        <w:t xml:space="preserve"> </w:t>
      </w:r>
      <w:r w:rsidR="00F906C9">
        <w:rPr>
          <w:sz w:val="28"/>
          <w:szCs w:val="28"/>
        </w:rPr>
        <w:t>аттестована на соответствие занимаемой должности;</w:t>
      </w:r>
    </w:p>
    <w:p w14:paraId="6AB15BF7" w14:textId="77777777" w:rsidR="00091CC8" w:rsidRPr="00661E60" w:rsidRDefault="00091CC8" w:rsidP="00091CC8">
      <w:pPr>
        <w:pStyle w:val="a8"/>
        <w:ind w:left="0"/>
        <w:jc w:val="both"/>
        <w:rPr>
          <w:sz w:val="28"/>
          <w:szCs w:val="28"/>
        </w:rPr>
      </w:pPr>
      <w:r w:rsidRPr="00661E60">
        <w:rPr>
          <w:sz w:val="28"/>
          <w:szCs w:val="28"/>
        </w:rPr>
        <w:t xml:space="preserve">- заведующий практикой – Швецова Оксана Александровна, образование высшее профессиональное, товаровед, «Почетный работник воспитания и просвещения РФ», в должности </w:t>
      </w:r>
      <w:r w:rsidR="00F906C9">
        <w:rPr>
          <w:sz w:val="28"/>
          <w:szCs w:val="28"/>
        </w:rPr>
        <w:t>заведующего практикой работает 2</w:t>
      </w:r>
      <w:r w:rsidRPr="00661E60">
        <w:rPr>
          <w:sz w:val="28"/>
          <w:szCs w:val="28"/>
        </w:rPr>
        <w:t xml:space="preserve"> год</w:t>
      </w:r>
      <w:r w:rsidR="00F906C9">
        <w:rPr>
          <w:sz w:val="28"/>
          <w:szCs w:val="28"/>
        </w:rPr>
        <w:t>а</w:t>
      </w:r>
      <w:r w:rsidRPr="00661E60">
        <w:rPr>
          <w:sz w:val="28"/>
          <w:szCs w:val="28"/>
        </w:rPr>
        <w:t>, ранее 19 лет проработала в должности мас</w:t>
      </w:r>
      <w:r w:rsidR="00F906C9">
        <w:rPr>
          <w:sz w:val="28"/>
          <w:szCs w:val="28"/>
        </w:rPr>
        <w:t xml:space="preserve">тера производственного обучения, </w:t>
      </w:r>
      <w:r w:rsidR="00F906C9" w:rsidRPr="00C37D23">
        <w:rPr>
          <w:sz w:val="28"/>
          <w:szCs w:val="28"/>
        </w:rPr>
        <w:t>в октябре 2022 г.</w:t>
      </w:r>
      <w:r w:rsidR="00F906C9" w:rsidRPr="00E9169D">
        <w:rPr>
          <w:sz w:val="28"/>
          <w:szCs w:val="28"/>
        </w:rPr>
        <w:t xml:space="preserve"> </w:t>
      </w:r>
      <w:r w:rsidR="00F906C9">
        <w:rPr>
          <w:sz w:val="28"/>
          <w:szCs w:val="28"/>
        </w:rPr>
        <w:t>аттестована на соответствие занимаемой должности;</w:t>
      </w:r>
    </w:p>
    <w:p w14:paraId="3121F8C9" w14:textId="77777777" w:rsidR="00954B38" w:rsidRPr="00A43A32" w:rsidRDefault="00954B38" w:rsidP="00D13562">
      <w:pPr>
        <w:pStyle w:val="a8"/>
        <w:ind w:left="0"/>
        <w:jc w:val="both"/>
        <w:rPr>
          <w:sz w:val="28"/>
          <w:szCs w:val="28"/>
        </w:rPr>
      </w:pPr>
      <w:r w:rsidRPr="00661E60">
        <w:rPr>
          <w:sz w:val="28"/>
          <w:szCs w:val="28"/>
        </w:rPr>
        <w:t>- главный бухгалтер – Хохлова Татьяна Михайловна, образование высшее, в должности</w:t>
      </w:r>
      <w:r w:rsidR="00F906C9">
        <w:rPr>
          <w:sz w:val="28"/>
          <w:szCs w:val="28"/>
        </w:rPr>
        <w:t xml:space="preserve"> главного бухгалтера работает 14</w:t>
      </w:r>
      <w:r w:rsidRPr="00661E60">
        <w:rPr>
          <w:sz w:val="28"/>
          <w:szCs w:val="28"/>
        </w:rPr>
        <w:t xml:space="preserve"> ле</w:t>
      </w:r>
      <w:r w:rsidR="00F906C9">
        <w:rPr>
          <w:sz w:val="28"/>
          <w:szCs w:val="28"/>
        </w:rPr>
        <w:t>т, в колледже проработала 6</w:t>
      </w:r>
      <w:r w:rsidRPr="00661E60">
        <w:rPr>
          <w:sz w:val="28"/>
          <w:szCs w:val="28"/>
        </w:rPr>
        <w:t xml:space="preserve"> </w:t>
      </w:r>
      <w:r w:rsidR="00B619DC" w:rsidRPr="00661E60">
        <w:rPr>
          <w:sz w:val="28"/>
          <w:szCs w:val="28"/>
        </w:rPr>
        <w:t>лет</w:t>
      </w:r>
      <w:r w:rsidRPr="00661E60">
        <w:rPr>
          <w:sz w:val="28"/>
          <w:szCs w:val="28"/>
        </w:rPr>
        <w:t>;</w:t>
      </w:r>
    </w:p>
    <w:p w14:paraId="7F51F9A1" w14:textId="77777777" w:rsidR="00AF1594" w:rsidRPr="00817CB0" w:rsidRDefault="00AF1594" w:rsidP="00D13562">
      <w:pPr>
        <w:pStyle w:val="ConsPlusNormal"/>
        <w:widowControl/>
        <w:ind w:firstLine="360"/>
        <w:jc w:val="both"/>
        <w:rPr>
          <w:rFonts w:ascii="Times New Roman" w:hAnsi="Times New Roman" w:cs="Times New Roman"/>
          <w:color w:val="000000"/>
          <w:sz w:val="28"/>
          <w:szCs w:val="28"/>
        </w:rPr>
      </w:pPr>
      <w:r w:rsidRPr="00817CB0">
        <w:rPr>
          <w:rFonts w:ascii="Times New Roman" w:hAnsi="Times New Roman" w:cs="Times New Roman"/>
          <w:color w:val="000000"/>
          <w:sz w:val="28"/>
          <w:szCs w:val="28"/>
        </w:rPr>
        <w:t>Единство взглядов руководителей на совместно решаемые учебно-воспитательные задачи и пути их осуществления, общность ценностных ориентаций, отсутствие принципиальных разногласий в общепедагогических подходах к решению основных проблем управления – все это обеспечивает правильную организацию управления учебно-воспитательным процессом в колледже.</w:t>
      </w:r>
    </w:p>
    <w:p w14:paraId="06E281B0" w14:textId="77777777" w:rsidR="00E9169D" w:rsidRDefault="00AF1594" w:rsidP="00014D36">
      <w:pPr>
        <w:autoSpaceDE w:val="0"/>
        <w:autoSpaceDN w:val="0"/>
        <w:adjustRightInd w:val="0"/>
        <w:ind w:firstLine="567"/>
        <w:jc w:val="both"/>
        <w:rPr>
          <w:sz w:val="28"/>
          <w:szCs w:val="28"/>
        </w:rPr>
      </w:pPr>
      <w:r w:rsidRPr="00817CB0">
        <w:rPr>
          <w:sz w:val="28"/>
          <w:szCs w:val="28"/>
        </w:rPr>
        <w:t xml:space="preserve">В </w:t>
      </w:r>
      <w:r w:rsidR="003C7EC0">
        <w:rPr>
          <w:sz w:val="28"/>
          <w:szCs w:val="28"/>
        </w:rPr>
        <w:t>АКПТиБ</w:t>
      </w:r>
      <w:r w:rsidRPr="00817CB0">
        <w:rPr>
          <w:sz w:val="28"/>
          <w:szCs w:val="28"/>
        </w:rPr>
        <w:t xml:space="preserve"> </w:t>
      </w:r>
      <w:r w:rsidR="00E9169D" w:rsidRPr="00E9169D">
        <w:rPr>
          <w:sz w:val="28"/>
          <w:szCs w:val="28"/>
        </w:rPr>
        <w:t>функционир</w:t>
      </w:r>
      <w:r w:rsidR="00E9169D">
        <w:rPr>
          <w:sz w:val="28"/>
          <w:szCs w:val="28"/>
        </w:rPr>
        <w:t>ует</w:t>
      </w:r>
      <w:r w:rsidR="00E9169D" w:rsidRPr="00E9169D">
        <w:rPr>
          <w:sz w:val="28"/>
          <w:szCs w:val="28"/>
        </w:rPr>
        <w:t xml:space="preserve"> внутренн</w:t>
      </w:r>
      <w:r w:rsidR="00E9169D">
        <w:rPr>
          <w:sz w:val="28"/>
          <w:szCs w:val="28"/>
        </w:rPr>
        <w:t>яя</w:t>
      </w:r>
      <w:r w:rsidR="00E9169D" w:rsidRPr="00E9169D">
        <w:rPr>
          <w:sz w:val="28"/>
          <w:szCs w:val="28"/>
        </w:rPr>
        <w:t xml:space="preserve"> систем</w:t>
      </w:r>
      <w:r w:rsidR="00E9169D">
        <w:rPr>
          <w:sz w:val="28"/>
          <w:szCs w:val="28"/>
        </w:rPr>
        <w:t>а</w:t>
      </w:r>
      <w:r w:rsidR="00E9169D" w:rsidRPr="00E9169D">
        <w:rPr>
          <w:sz w:val="28"/>
          <w:szCs w:val="28"/>
        </w:rPr>
        <w:t xml:space="preserve"> оценки качества образования</w:t>
      </w:r>
      <w:r w:rsidR="00E9169D">
        <w:rPr>
          <w:sz w:val="28"/>
          <w:szCs w:val="28"/>
        </w:rPr>
        <w:t xml:space="preserve"> (</w:t>
      </w:r>
      <w:r w:rsidR="00E9169D" w:rsidRPr="00E9169D">
        <w:rPr>
          <w:sz w:val="28"/>
          <w:szCs w:val="28"/>
        </w:rPr>
        <w:t>ВСОКО</w:t>
      </w:r>
      <w:r w:rsidR="00E9169D">
        <w:rPr>
          <w:sz w:val="28"/>
          <w:szCs w:val="28"/>
        </w:rPr>
        <w:t xml:space="preserve">), </w:t>
      </w:r>
      <w:r w:rsidR="00E9169D" w:rsidRPr="00E9169D">
        <w:rPr>
          <w:sz w:val="28"/>
          <w:szCs w:val="28"/>
        </w:rPr>
        <w:t>представля</w:t>
      </w:r>
      <w:r w:rsidR="00E9169D">
        <w:rPr>
          <w:sz w:val="28"/>
          <w:szCs w:val="28"/>
        </w:rPr>
        <w:t>ющая</w:t>
      </w:r>
      <w:r w:rsidR="00E9169D" w:rsidRPr="00E9169D">
        <w:rPr>
          <w:sz w:val="28"/>
          <w:szCs w:val="28"/>
        </w:rPr>
        <w:t xml:space="preserve"> совокупность организационных структур, норм и правил, диагностических и оценочных процедур, </w:t>
      </w:r>
      <w:r w:rsidR="00E9169D" w:rsidRPr="00E9169D">
        <w:rPr>
          <w:sz w:val="28"/>
          <w:szCs w:val="28"/>
        </w:rPr>
        <w:lastRenderedPageBreak/>
        <w:t>обеспечивающих на единой основе оценку образовательных достижений обучающихся, качества реализации образовательных программ с учетом запросов основных пользователей результатов оценки качества образования.</w:t>
      </w:r>
      <w:r w:rsidR="00E9169D">
        <w:rPr>
          <w:sz w:val="28"/>
          <w:szCs w:val="28"/>
        </w:rPr>
        <w:t xml:space="preserve"> </w:t>
      </w:r>
    </w:p>
    <w:p w14:paraId="3A95FB81" w14:textId="77777777" w:rsidR="00D67871" w:rsidRDefault="00856C49" w:rsidP="00723556">
      <w:pPr>
        <w:ind w:firstLine="567"/>
        <w:jc w:val="both"/>
        <w:rPr>
          <w:sz w:val="28"/>
          <w:szCs w:val="28"/>
        </w:rPr>
      </w:pPr>
      <w:r w:rsidRPr="00BF7EF7">
        <w:rPr>
          <w:sz w:val="28"/>
          <w:szCs w:val="28"/>
        </w:rPr>
        <w:t>Колледж призван удовлетворять социальные потребности личности в получении среднего профессионального образования и обеспечивать город и регион необходимыми для них высококвалифицированными кадрами</w:t>
      </w:r>
      <w:r>
        <w:rPr>
          <w:sz w:val="28"/>
          <w:szCs w:val="28"/>
        </w:rPr>
        <w:t>.</w:t>
      </w:r>
      <w:r w:rsidRPr="00BF7EF7">
        <w:rPr>
          <w:sz w:val="28"/>
          <w:szCs w:val="28"/>
        </w:rPr>
        <w:t xml:space="preserve"> </w:t>
      </w:r>
      <w:r w:rsidR="00E9169D">
        <w:rPr>
          <w:sz w:val="28"/>
          <w:szCs w:val="28"/>
        </w:rPr>
        <w:t>Н</w:t>
      </w:r>
      <w:r w:rsidR="00E9169D" w:rsidRPr="00BF7EF7">
        <w:rPr>
          <w:sz w:val="28"/>
          <w:szCs w:val="28"/>
        </w:rPr>
        <w:t>ормативно-правов</w:t>
      </w:r>
      <w:r w:rsidR="00E9169D">
        <w:rPr>
          <w:sz w:val="28"/>
          <w:szCs w:val="28"/>
        </w:rPr>
        <w:t>ым</w:t>
      </w:r>
      <w:r w:rsidR="00E9169D" w:rsidRPr="00BF7EF7">
        <w:rPr>
          <w:sz w:val="28"/>
          <w:szCs w:val="28"/>
        </w:rPr>
        <w:t xml:space="preserve"> документ</w:t>
      </w:r>
      <w:r w:rsidR="00E9169D">
        <w:rPr>
          <w:sz w:val="28"/>
          <w:szCs w:val="28"/>
        </w:rPr>
        <w:t>ом</w:t>
      </w:r>
      <w:r w:rsidR="00E9169D" w:rsidRPr="00BF7EF7">
        <w:rPr>
          <w:sz w:val="28"/>
          <w:szCs w:val="28"/>
        </w:rPr>
        <w:t>, представляющи</w:t>
      </w:r>
      <w:r w:rsidR="00E9169D">
        <w:rPr>
          <w:sz w:val="28"/>
          <w:szCs w:val="28"/>
        </w:rPr>
        <w:t xml:space="preserve">м </w:t>
      </w:r>
      <w:r w:rsidR="00E9169D" w:rsidRPr="00BF7EF7">
        <w:rPr>
          <w:sz w:val="28"/>
          <w:szCs w:val="28"/>
        </w:rPr>
        <w:t xml:space="preserve">стратегию и тактику развития колледжа, </w:t>
      </w:r>
      <w:r w:rsidR="00E9169D">
        <w:rPr>
          <w:sz w:val="28"/>
          <w:szCs w:val="28"/>
        </w:rPr>
        <w:t>ориентиром</w:t>
      </w:r>
      <w:r w:rsidR="00E9169D" w:rsidRPr="00BF7EF7">
        <w:rPr>
          <w:sz w:val="28"/>
          <w:szCs w:val="28"/>
        </w:rPr>
        <w:t xml:space="preserve"> для планирования решений всеми структурными подразделениями колледжа</w:t>
      </w:r>
      <w:r w:rsidR="00E9169D">
        <w:rPr>
          <w:sz w:val="28"/>
          <w:szCs w:val="28"/>
        </w:rPr>
        <w:t xml:space="preserve"> является</w:t>
      </w:r>
      <w:r>
        <w:rPr>
          <w:sz w:val="28"/>
          <w:szCs w:val="28"/>
        </w:rPr>
        <w:t xml:space="preserve"> </w:t>
      </w:r>
      <w:r w:rsidR="00D67871" w:rsidRPr="00BF7EF7">
        <w:rPr>
          <w:sz w:val="28"/>
          <w:szCs w:val="28"/>
        </w:rPr>
        <w:t xml:space="preserve">Программа </w:t>
      </w:r>
      <w:r w:rsidR="00723556">
        <w:rPr>
          <w:sz w:val="28"/>
          <w:szCs w:val="28"/>
        </w:rPr>
        <w:t xml:space="preserve">развития </w:t>
      </w:r>
      <w:r w:rsidR="00723556" w:rsidRPr="00723556">
        <w:rPr>
          <w:sz w:val="28"/>
          <w:szCs w:val="28"/>
        </w:rPr>
        <w:t>бюджетного профессионального образовательного учреждения</w:t>
      </w:r>
      <w:r w:rsidR="00723556">
        <w:rPr>
          <w:sz w:val="28"/>
          <w:szCs w:val="28"/>
        </w:rPr>
        <w:t xml:space="preserve"> </w:t>
      </w:r>
      <w:r w:rsidR="00723556" w:rsidRPr="00723556">
        <w:rPr>
          <w:sz w:val="28"/>
          <w:szCs w:val="28"/>
        </w:rPr>
        <w:t>«Алтайский колледж промышленных технологий и бизнеса» на 2020 – 2024 годы</w:t>
      </w:r>
      <w:r w:rsidR="00723556">
        <w:rPr>
          <w:sz w:val="28"/>
          <w:szCs w:val="28"/>
        </w:rPr>
        <w:t xml:space="preserve">. </w:t>
      </w:r>
      <w:r w:rsidR="00723556" w:rsidRPr="00BF7EF7">
        <w:rPr>
          <w:sz w:val="28"/>
          <w:szCs w:val="28"/>
        </w:rPr>
        <w:t xml:space="preserve">Программа </w:t>
      </w:r>
      <w:r w:rsidR="00723556">
        <w:rPr>
          <w:sz w:val="28"/>
          <w:szCs w:val="28"/>
        </w:rPr>
        <w:t xml:space="preserve">развития утверждена </w:t>
      </w:r>
      <w:r w:rsidR="00723556" w:rsidRPr="00723556">
        <w:rPr>
          <w:sz w:val="28"/>
          <w:szCs w:val="28"/>
        </w:rPr>
        <w:t xml:space="preserve">решением </w:t>
      </w:r>
      <w:r w:rsidR="00A10A6D">
        <w:rPr>
          <w:sz w:val="28"/>
          <w:szCs w:val="28"/>
        </w:rPr>
        <w:t>П</w:t>
      </w:r>
      <w:r w:rsidR="00723556" w:rsidRPr="00723556">
        <w:rPr>
          <w:sz w:val="28"/>
          <w:szCs w:val="28"/>
        </w:rPr>
        <w:t>едагогического совета колледж</w:t>
      </w:r>
      <w:r w:rsidR="00723556">
        <w:rPr>
          <w:sz w:val="28"/>
          <w:szCs w:val="28"/>
        </w:rPr>
        <w:t>а, согласована</w:t>
      </w:r>
      <w:r w:rsidR="00723556" w:rsidRPr="00723556">
        <w:rPr>
          <w:sz w:val="28"/>
          <w:szCs w:val="28"/>
        </w:rPr>
        <w:t xml:space="preserve"> </w:t>
      </w:r>
      <w:r w:rsidR="00723556">
        <w:rPr>
          <w:sz w:val="28"/>
          <w:szCs w:val="28"/>
        </w:rPr>
        <w:t xml:space="preserve">с </w:t>
      </w:r>
      <w:r w:rsidR="00723556" w:rsidRPr="00723556">
        <w:rPr>
          <w:sz w:val="28"/>
          <w:szCs w:val="28"/>
        </w:rPr>
        <w:t>Министерств</w:t>
      </w:r>
      <w:r w:rsidR="00723556">
        <w:rPr>
          <w:sz w:val="28"/>
          <w:szCs w:val="28"/>
        </w:rPr>
        <w:t>ом</w:t>
      </w:r>
      <w:r w:rsidR="00723556" w:rsidRPr="00723556">
        <w:rPr>
          <w:sz w:val="28"/>
          <w:szCs w:val="28"/>
        </w:rPr>
        <w:t xml:space="preserve"> образования и науки Алтайского</w:t>
      </w:r>
      <w:r w:rsidR="00723556">
        <w:rPr>
          <w:sz w:val="28"/>
          <w:szCs w:val="28"/>
        </w:rPr>
        <w:t xml:space="preserve"> </w:t>
      </w:r>
      <w:r w:rsidR="00014D36">
        <w:rPr>
          <w:sz w:val="28"/>
          <w:szCs w:val="28"/>
        </w:rPr>
        <w:t>края</w:t>
      </w:r>
      <w:r w:rsidR="00D67871" w:rsidRPr="00BF7EF7">
        <w:rPr>
          <w:sz w:val="28"/>
          <w:szCs w:val="28"/>
        </w:rPr>
        <w:t>.</w:t>
      </w:r>
    </w:p>
    <w:p w14:paraId="26DE510B" w14:textId="77777777" w:rsidR="00723556" w:rsidRPr="00723556" w:rsidRDefault="00856C49" w:rsidP="00723556">
      <w:pPr>
        <w:ind w:firstLine="567"/>
        <w:jc w:val="both"/>
        <w:rPr>
          <w:sz w:val="28"/>
          <w:szCs w:val="28"/>
        </w:rPr>
      </w:pPr>
      <w:r w:rsidRPr="00856C49">
        <w:rPr>
          <w:b/>
          <w:sz w:val="28"/>
          <w:szCs w:val="28"/>
        </w:rPr>
        <w:t>Цель Программы</w:t>
      </w:r>
      <w:r w:rsidRPr="00856C49">
        <w:rPr>
          <w:sz w:val="28"/>
          <w:szCs w:val="28"/>
        </w:rPr>
        <w:t xml:space="preserve">: </w:t>
      </w:r>
      <w:r w:rsidR="00723556">
        <w:rPr>
          <w:sz w:val="28"/>
          <w:szCs w:val="28"/>
        </w:rPr>
        <w:t>с</w:t>
      </w:r>
      <w:r w:rsidR="00723556" w:rsidRPr="00723556">
        <w:rPr>
          <w:sz w:val="28"/>
          <w:szCs w:val="28"/>
        </w:rPr>
        <w:t>оздание механизмов оптимального использования потенциала образовательной организации для устранения дефицита квалифицированных рабочих кадров в сферах пищевой и перерабатывающей промышленности, туризма и сервиса с учетом реальных потребностей экономики города и региона, обеспечив к 2024 г. следующие показатели:</w:t>
      </w:r>
    </w:p>
    <w:p w14:paraId="39D7C9EB" w14:textId="31FEA87C" w:rsidR="00723556" w:rsidRPr="00723556" w:rsidRDefault="00723556" w:rsidP="00723556">
      <w:pPr>
        <w:ind w:firstLine="567"/>
        <w:jc w:val="both"/>
        <w:rPr>
          <w:sz w:val="28"/>
          <w:szCs w:val="28"/>
        </w:rPr>
      </w:pPr>
      <w:r w:rsidRPr="00723556">
        <w:rPr>
          <w:sz w:val="28"/>
          <w:szCs w:val="28"/>
        </w:rPr>
        <w:t>- до 25% выпускников колледжа, прошедших аттестацию с использованием механизма демонстрационного экзамена, имеют уровень подготовки, соответствующий современным стандартам и передовым технологиям</w:t>
      </w:r>
      <w:r w:rsidR="00C37D23">
        <w:rPr>
          <w:sz w:val="28"/>
          <w:szCs w:val="28"/>
        </w:rPr>
        <w:t>.</w:t>
      </w:r>
    </w:p>
    <w:p w14:paraId="266A1BAF" w14:textId="77777777" w:rsidR="00723556" w:rsidRDefault="00723556" w:rsidP="00723556">
      <w:pPr>
        <w:ind w:firstLine="567"/>
        <w:jc w:val="both"/>
        <w:rPr>
          <w:sz w:val="28"/>
          <w:szCs w:val="28"/>
        </w:rPr>
      </w:pPr>
      <w:r w:rsidRPr="00723556">
        <w:rPr>
          <w:sz w:val="28"/>
          <w:szCs w:val="28"/>
        </w:rPr>
        <w:t xml:space="preserve">- трудоустройство выпускников не </w:t>
      </w:r>
      <w:r w:rsidRPr="00B132C9">
        <w:rPr>
          <w:sz w:val="28"/>
          <w:szCs w:val="28"/>
        </w:rPr>
        <w:t xml:space="preserve">менее </w:t>
      </w:r>
      <w:r w:rsidR="00B132C9" w:rsidRPr="00D1096D">
        <w:rPr>
          <w:sz w:val="28"/>
          <w:szCs w:val="28"/>
        </w:rPr>
        <w:t>76</w:t>
      </w:r>
      <w:r w:rsidRPr="00D1096D">
        <w:rPr>
          <w:sz w:val="28"/>
          <w:szCs w:val="28"/>
        </w:rPr>
        <w:t>%.</w:t>
      </w:r>
    </w:p>
    <w:p w14:paraId="4FB4BDD9" w14:textId="77777777" w:rsidR="00856C49" w:rsidRPr="00856C49" w:rsidRDefault="00856C49" w:rsidP="00856C49">
      <w:pPr>
        <w:ind w:firstLine="567"/>
        <w:jc w:val="both"/>
        <w:rPr>
          <w:sz w:val="28"/>
          <w:szCs w:val="28"/>
        </w:rPr>
      </w:pPr>
      <w:r w:rsidRPr="00856C49">
        <w:rPr>
          <w:b/>
          <w:sz w:val="28"/>
          <w:szCs w:val="28"/>
        </w:rPr>
        <w:t>Задачи Программы</w:t>
      </w:r>
      <w:r w:rsidRPr="00856C49">
        <w:rPr>
          <w:sz w:val="28"/>
          <w:szCs w:val="28"/>
        </w:rPr>
        <w:t>:</w:t>
      </w:r>
    </w:p>
    <w:p w14:paraId="63E40D4A" w14:textId="77777777" w:rsidR="00723556" w:rsidRPr="00723556" w:rsidRDefault="00723556" w:rsidP="00723556">
      <w:pPr>
        <w:ind w:firstLine="567"/>
        <w:jc w:val="both"/>
        <w:rPr>
          <w:sz w:val="28"/>
          <w:szCs w:val="28"/>
        </w:rPr>
      </w:pPr>
      <w:r w:rsidRPr="00723556">
        <w:rPr>
          <w:sz w:val="28"/>
          <w:szCs w:val="28"/>
        </w:rPr>
        <w:t>- Совершенствование качества процесса обучения через развитие современной инфраструктуры подготовки квалифицированных специалистов и рабочих кадров в соответствии с современными станда</w:t>
      </w:r>
      <w:r w:rsidR="00F906C9">
        <w:rPr>
          <w:sz w:val="28"/>
          <w:szCs w:val="28"/>
        </w:rPr>
        <w:t>ртами и передовыми технологиями.</w:t>
      </w:r>
    </w:p>
    <w:p w14:paraId="3EDEB975" w14:textId="77777777" w:rsidR="00723556" w:rsidRPr="00723556" w:rsidRDefault="00723556" w:rsidP="00723556">
      <w:pPr>
        <w:ind w:firstLine="567"/>
        <w:jc w:val="both"/>
        <w:rPr>
          <w:sz w:val="28"/>
          <w:szCs w:val="28"/>
        </w:rPr>
      </w:pPr>
      <w:r w:rsidRPr="00723556">
        <w:rPr>
          <w:sz w:val="28"/>
          <w:szCs w:val="28"/>
        </w:rPr>
        <w:t>- Отработка инновационных моделей образования и воспитания, создание комплекса условий для успешной социализации и эффективной самореализации студентов</w:t>
      </w:r>
      <w:r w:rsidR="00A10A6D">
        <w:rPr>
          <w:sz w:val="28"/>
          <w:szCs w:val="28"/>
        </w:rPr>
        <w:t>.</w:t>
      </w:r>
    </w:p>
    <w:p w14:paraId="017D94B9" w14:textId="68F9E583" w:rsidR="00723556" w:rsidRPr="00723556" w:rsidRDefault="00723556" w:rsidP="00723556">
      <w:pPr>
        <w:ind w:firstLine="567"/>
        <w:jc w:val="both"/>
        <w:rPr>
          <w:sz w:val="28"/>
          <w:szCs w:val="28"/>
        </w:rPr>
      </w:pPr>
      <w:r w:rsidRPr="00723556">
        <w:rPr>
          <w:sz w:val="28"/>
          <w:szCs w:val="28"/>
        </w:rPr>
        <w:t xml:space="preserve">- Формирование кадрового потенциала, владеющего методиками обучения и оценки уровня сформированности компетенций по </w:t>
      </w:r>
      <w:r w:rsidR="004B7072">
        <w:rPr>
          <w:sz w:val="28"/>
          <w:szCs w:val="28"/>
        </w:rPr>
        <w:t>ФГОС СПО.</w:t>
      </w:r>
    </w:p>
    <w:p w14:paraId="49BF412B" w14:textId="77777777" w:rsidR="00723556" w:rsidRDefault="00723556" w:rsidP="00723556">
      <w:pPr>
        <w:ind w:firstLine="567"/>
        <w:jc w:val="both"/>
        <w:rPr>
          <w:sz w:val="28"/>
          <w:szCs w:val="28"/>
        </w:rPr>
      </w:pPr>
      <w:r w:rsidRPr="00723556">
        <w:rPr>
          <w:sz w:val="28"/>
          <w:szCs w:val="28"/>
        </w:rPr>
        <w:t>- Совершенствование управления финансовыми ресурсами, обеспечивающими реализацию Программы развития, увеличение не менее чем на 20% к 2024 году доли средств от приносящей доход деятельности</w:t>
      </w:r>
      <w:r>
        <w:rPr>
          <w:sz w:val="28"/>
          <w:szCs w:val="28"/>
        </w:rPr>
        <w:t>.</w:t>
      </w:r>
      <w:r w:rsidRPr="00723556">
        <w:rPr>
          <w:sz w:val="28"/>
          <w:szCs w:val="28"/>
        </w:rPr>
        <w:t xml:space="preserve"> </w:t>
      </w:r>
    </w:p>
    <w:p w14:paraId="4933DECC" w14:textId="77777777" w:rsidR="00D67871" w:rsidRPr="00BF7EF7" w:rsidRDefault="00D67871" w:rsidP="00723556">
      <w:pPr>
        <w:ind w:firstLine="567"/>
        <w:jc w:val="both"/>
        <w:rPr>
          <w:sz w:val="28"/>
          <w:szCs w:val="28"/>
        </w:rPr>
      </w:pPr>
      <w:r w:rsidRPr="00BF7EF7">
        <w:rPr>
          <w:sz w:val="28"/>
          <w:szCs w:val="28"/>
        </w:rPr>
        <w:t xml:space="preserve">Программа ориентируется на ожидаемые результаты развития </w:t>
      </w:r>
      <w:r>
        <w:rPr>
          <w:sz w:val="28"/>
          <w:szCs w:val="28"/>
        </w:rPr>
        <w:t>к</w:t>
      </w:r>
      <w:r w:rsidRPr="00BF7EF7">
        <w:rPr>
          <w:sz w:val="28"/>
          <w:szCs w:val="28"/>
        </w:rPr>
        <w:t xml:space="preserve">олледжа и показатели социально-экономической эффективности его деятельности </w:t>
      </w:r>
      <w:r>
        <w:rPr>
          <w:sz w:val="28"/>
          <w:szCs w:val="28"/>
        </w:rPr>
        <w:t xml:space="preserve">по устранению дефицита рабочих кадров </w:t>
      </w:r>
      <w:r w:rsidRPr="00BF7EF7">
        <w:rPr>
          <w:sz w:val="28"/>
          <w:szCs w:val="28"/>
        </w:rPr>
        <w:t>в интересах инновационного развития экономики города и региона.</w:t>
      </w:r>
    </w:p>
    <w:p w14:paraId="65F704AF" w14:textId="77777777" w:rsidR="00723556" w:rsidRDefault="00723556" w:rsidP="00D67871">
      <w:pPr>
        <w:ind w:firstLine="567"/>
        <w:jc w:val="both"/>
        <w:rPr>
          <w:sz w:val="28"/>
          <w:szCs w:val="28"/>
        </w:rPr>
      </w:pPr>
      <w:r w:rsidRPr="00723556">
        <w:rPr>
          <w:sz w:val="28"/>
          <w:szCs w:val="28"/>
        </w:rPr>
        <w:t xml:space="preserve">Программа предусматривает преемственность в решении основных образовательных задач, опирается на научно-методическое обеспечение актуализированных действующих ФГОС среднего профессионального </w:t>
      </w:r>
      <w:r w:rsidRPr="00723556">
        <w:rPr>
          <w:sz w:val="28"/>
          <w:szCs w:val="28"/>
        </w:rPr>
        <w:lastRenderedPageBreak/>
        <w:t>образования, ФГОС по наиболее востребованным и перспективным профессиям и специальностям (ТОП-50 и ТОП-Регион), отраслевых профессиональных стандартов.</w:t>
      </w:r>
    </w:p>
    <w:p w14:paraId="507B9FD7" w14:textId="77777777" w:rsidR="00723556" w:rsidRPr="00723556" w:rsidRDefault="00723556" w:rsidP="00723556">
      <w:pPr>
        <w:ind w:firstLine="567"/>
        <w:jc w:val="both"/>
        <w:rPr>
          <w:sz w:val="28"/>
          <w:szCs w:val="28"/>
        </w:rPr>
      </w:pPr>
      <w:r w:rsidRPr="00723556">
        <w:rPr>
          <w:sz w:val="28"/>
          <w:szCs w:val="28"/>
        </w:rPr>
        <w:t>Актуальность Программы развития обусловлена тем, что она позволит:</w:t>
      </w:r>
    </w:p>
    <w:p w14:paraId="31AFD505" w14:textId="77777777" w:rsidR="00723556" w:rsidRPr="00723556" w:rsidRDefault="00723556" w:rsidP="00723556">
      <w:pPr>
        <w:ind w:firstLine="567"/>
        <w:jc w:val="both"/>
        <w:rPr>
          <w:sz w:val="28"/>
          <w:szCs w:val="28"/>
        </w:rPr>
      </w:pPr>
      <w:r w:rsidRPr="00723556">
        <w:rPr>
          <w:sz w:val="28"/>
          <w:szCs w:val="28"/>
        </w:rPr>
        <w:t>- значительно снизить риск невостребованности выпускников через повышение уровня профессионального образования до уровня требований работодателей, актуализированных действующих ФГОС среднего профессионального образования, ФГОС по наиболее востребованным и перспективным профессиям и специальностям (ТОП-50 и ТОП-Регион), отраслевых профессиональных стандартов;</w:t>
      </w:r>
    </w:p>
    <w:p w14:paraId="418BF975" w14:textId="77777777" w:rsidR="00723556" w:rsidRPr="00723556" w:rsidRDefault="00723556" w:rsidP="00723556">
      <w:pPr>
        <w:ind w:firstLine="567"/>
        <w:jc w:val="both"/>
        <w:rPr>
          <w:sz w:val="28"/>
          <w:szCs w:val="28"/>
        </w:rPr>
      </w:pPr>
      <w:r w:rsidRPr="00723556">
        <w:rPr>
          <w:sz w:val="28"/>
          <w:szCs w:val="28"/>
        </w:rPr>
        <w:t>- совершенствовать качество профессионального образования в части расширения спектра профессиональных ключевых компетенций;</w:t>
      </w:r>
    </w:p>
    <w:p w14:paraId="31EDD2C6" w14:textId="77777777" w:rsidR="00723556" w:rsidRDefault="00723556" w:rsidP="00723556">
      <w:pPr>
        <w:ind w:firstLine="567"/>
        <w:jc w:val="both"/>
        <w:rPr>
          <w:sz w:val="28"/>
          <w:szCs w:val="28"/>
        </w:rPr>
      </w:pPr>
      <w:r w:rsidRPr="00723556">
        <w:rPr>
          <w:sz w:val="28"/>
          <w:szCs w:val="28"/>
        </w:rPr>
        <w:t>- формировать готовность выпускников к профессионально-трудовой деятельности.</w:t>
      </w:r>
    </w:p>
    <w:p w14:paraId="0BBBC488" w14:textId="77777777" w:rsidR="00AF1594" w:rsidRPr="00817CB0" w:rsidRDefault="00AF1594" w:rsidP="00D13562">
      <w:pPr>
        <w:ind w:firstLine="360"/>
        <w:jc w:val="both"/>
        <w:rPr>
          <w:sz w:val="28"/>
          <w:szCs w:val="28"/>
        </w:rPr>
      </w:pPr>
      <w:r w:rsidRPr="00817CB0">
        <w:rPr>
          <w:color w:val="000000"/>
          <w:sz w:val="28"/>
          <w:szCs w:val="28"/>
        </w:rPr>
        <w:t xml:space="preserve">Управление в колледже осуществляется с привлечением всех участников образовательного процесса на основе сотрудничества педагогического, ученического и родительского коллективов. </w:t>
      </w:r>
      <w:r w:rsidRPr="00817CB0">
        <w:rPr>
          <w:sz w:val="28"/>
          <w:szCs w:val="28"/>
        </w:rPr>
        <w:t xml:space="preserve"> </w:t>
      </w:r>
    </w:p>
    <w:p w14:paraId="3D6F5DA3" w14:textId="77777777" w:rsidR="00AF1594" w:rsidRPr="00817CB0" w:rsidRDefault="00AF1594" w:rsidP="00D13562">
      <w:pPr>
        <w:jc w:val="both"/>
        <w:rPr>
          <w:sz w:val="28"/>
          <w:szCs w:val="28"/>
        </w:rPr>
      </w:pPr>
      <w:r>
        <w:rPr>
          <w:sz w:val="28"/>
          <w:szCs w:val="28"/>
        </w:rPr>
        <w:tab/>
      </w:r>
      <w:r w:rsidRPr="00817CB0">
        <w:rPr>
          <w:sz w:val="28"/>
          <w:szCs w:val="28"/>
        </w:rPr>
        <w:t xml:space="preserve">В колледже </w:t>
      </w:r>
      <w:r w:rsidR="00D13562">
        <w:rPr>
          <w:sz w:val="28"/>
          <w:szCs w:val="28"/>
        </w:rPr>
        <w:t xml:space="preserve">в </w:t>
      </w:r>
      <w:r w:rsidR="00B9411E">
        <w:rPr>
          <w:sz w:val="28"/>
          <w:szCs w:val="28"/>
        </w:rPr>
        <w:t>20</w:t>
      </w:r>
      <w:r w:rsidR="008B5598">
        <w:rPr>
          <w:sz w:val="28"/>
          <w:szCs w:val="28"/>
        </w:rPr>
        <w:t>22</w:t>
      </w:r>
      <w:r w:rsidR="00B9411E">
        <w:rPr>
          <w:sz w:val="28"/>
          <w:szCs w:val="28"/>
        </w:rPr>
        <w:t xml:space="preserve"> г.</w:t>
      </w:r>
      <w:r w:rsidRPr="00817CB0">
        <w:rPr>
          <w:sz w:val="28"/>
          <w:szCs w:val="28"/>
        </w:rPr>
        <w:t xml:space="preserve"> работа</w:t>
      </w:r>
      <w:r w:rsidR="009B1533">
        <w:rPr>
          <w:sz w:val="28"/>
          <w:szCs w:val="28"/>
        </w:rPr>
        <w:t>ли</w:t>
      </w:r>
      <w:r w:rsidR="00B9411E">
        <w:rPr>
          <w:sz w:val="28"/>
          <w:szCs w:val="28"/>
        </w:rPr>
        <w:t xml:space="preserve"> </w:t>
      </w:r>
      <w:r w:rsidR="00954B38" w:rsidRPr="00661E60">
        <w:rPr>
          <w:sz w:val="28"/>
          <w:szCs w:val="28"/>
        </w:rPr>
        <w:t>5</w:t>
      </w:r>
      <w:r w:rsidRPr="00661E60">
        <w:rPr>
          <w:sz w:val="28"/>
          <w:szCs w:val="28"/>
        </w:rPr>
        <w:t xml:space="preserve"> предметно-цикловы</w:t>
      </w:r>
      <w:r w:rsidR="00A10A6D" w:rsidRPr="00661E60">
        <w:rPr>
          <w:sz w:val="28"/>
          <w:szCs w:val="28"/>
        </w:rPr>
        <w:t>х</w:t>
      </w:r>
      <w:r w:rsidRPr="00661E60">
        <w:rPr>
          <w:sz w:val="28"/>
          <w:szCs w:val="28"/>
        </w:rPr>
        <w:t xml:space="preserve"> комисси</w:t>
      </w:r>
      <w:r w:rsidR="00A10A6D" w:rsidRPr="00661E60">
        <w:rPr>
          <w:sz w:val="28"/>
          <w:szCs w:val="28"/>
        </w:rPr>
        <w:t>й</w:t>
      </w:r>
      <w:r w:rsidRPr="00661E60">
        <w:rPr>
          <w:sz w:val="28"/>
          <w:szCs w:val="28"/>
        </w:rPr>
        <w:t xml:space="preserve"> по следующим направлениям:</w:t>
      </w:r>
    </w:p>
    <w:p w14:paraId="746813F2" w14:textId="77777777" w:rsidR="00AF1594" w:rsidRPr="00817CB0" w:rsidRDefault="00B9411E" w:rsidP="00D13562">
      <w:pPr>
        <w:pStyle w:val="a3"/>
        <w:jc w:val="both"/>
        <w:rPr>
          <w:sz w:val="28"/>
          <w:szCs w:val="28"/>
        </w:rPr>
      </w:pPr>
      <w:r>
        <w:rPr>
          <w:sz w:val="28"/>
          <w:szCs w:val="28"/>
        </w:rPr>
        <w:t xml:space="preserve">- </w:t>
      </w:r>
      <w:r w:rsidR="00AF1594" w:rsidRPr="00817CB0">
        <w:rPr>
          <w:sz w:val="28"/>
          <w:szCs w:val="28"/>
        </w:rPr>
        <w:t>ПЦК перерабатывающей промышленности (председатель Е.Н. Широкова);</w:t>
      </w:r>
    </w:p>
    <w:p w14:paraId="57D23408" w14:textId="38E8E1C8" w:rsidR="00AF1594" w:rsidRPr="00817CB0" w:rsidRDefault="00B9411E" w:rsidP="00D13562">
      <w:pPr>
        <w:pStyle w:val="a3"/>
        <w:jc w:val="both"/>
        <w:rPr>
          <w:sz w:val="28"/>
          <w:szCs w:val="28"/>
        </w:rPr>
      </w:pPr>
      <w:r>
        <w:rPr>
          <w:sz w:val="28"/>
          <w:szCs w:val="28"/>
        </w:rPr>
        <w:t xml:space="preserve">- </w:t>
      </w:r>
      <w:r w:rsidR="00AF1594" w:rsidRPr="00817CB0">
        <w:rPr>
          <w:sz w:val="28"/>
          <w:szCs w:val="28"/>
        </w:rPr>
        <w:t>ПЦК торгово-экономических дисциплин</w:t>
      </w:r>
      <w:r w:rsidR="00D13562">
        <w:rPr>
          <w:sz w:val="28"/>
          <w:szCs w:val="28"/>
        </w:rPr>
        <w:t xml:space="preserve"> и де</w:t>
      </w:r>
      <w:r w:rsidR="002671FD">
        <w:rPr>
          <w:sz w:val="28"/>
          <w:szCs w:val="28"/>
        </w:rPr>
        <w:t>л</w:t>
      </w:r>
      <w:r w:rsidR="00D13562">
        <w:rPr>
          <w:sz w:val="28"/>
          <w:szCs w:val="28"/>
        </w:rPr>
        <w:t>опроизводства</w:t>
      </w:r>
      <w:r w:rsidR="00AF1594" w:rsidRPr="00817CB0">
        <w:rPr>
          <w:sz w:val="28"/>
          <w:szCs w:val="28"/>
        </w:rPr>
        <w:t xml:space="preserve"> (председатель</w:t>
      </w:r>
      <w:r>
        <w:rPr>
          <w:sz w:val="28"/>
          <w:szCs w:val="28"/>
        </w:rPr>
        <w:t xml:space="preserve"> </w:t>
      </w:r>
      <w:r w:rsidR="008B5598">
        <w:rPr>
          <w:sz w:val="28"/>
          <w:szCs w:val="28"/>
        </w:rPr>
        <w:t>Жидких</w:t>
      </w:r>
      <w:r w:rsidR="00AF2C86">
        <w:rPr>
          <w:sz w:val="28"/>
          <w:szCs w:val="28"/>
        </w:rPr>
        <w:t xml:space="preserve"> М.В.</w:t>
      </w:r>
      <w:r w:rsidR="00AF1594" w:rsidRPr="00817CB0">
        <w:rPr>
          <w:sz w:val="28"/>
          <w:szCs w:val="28"/>
        </w:rPr>
        <w:t>);</w:t>
      </w:r>
    </w:p>
    <w:p w14:paraId="36230055" w14:textId="77777777" w:rsidR="00B9411E" w:rsidRDefault="00954B38" w:rsidP="00D13562">
      <w:pPr>
        <w:pStyle w:val="a3"/>
        <w:jc w:val="both"/>
        <w:rPr>
          <w:sz w:val="28"/>
          <w:szCs w:val="28"/>
        </w:rPr>
      </w:pPr>
      <w:r>
        <w:rPr>
          <w:sz w:val="28"/>
          <w:szCs w:val="28"/>
        </w:rPr>
        <w:t xml:space="preserve">- </w:t>
      </w:r>
      <w:r w:rsidR="00B9411E">
        <w:rPr>
          <w:sz w:val="28"/>
          <w:szCs w:val="28"/>
        </w:rPr>
        <w:t xml:space="preserve">ПЦК </w:t>
      </w:r>
      <w:r w:rsidR="00B9411E" w:rsidRPr="00817CB0">
        <w:rPr>
          <w:sz w:val="28"/>
          <w:szCs w:val="28"/>
        </w:rPr>
        <w:t>туризма</w:t>
      </w:r>
      <w:r w:rsidR="00D13562">
        <w:rPr>
          <w:sz w:val="28"/>
          <w:szCs w:val="28"/>
        </w:rPr>
        <w:t xml:space="preserve">, </w:t>
      </w:r>
      <w:r w:rsidR="00D13562" w:rsidRPr="00817CB0">
        <w:rPr>
          <w:sz w:val="28"/>
          <w:szCs w:val="28"/>
        </w:rPr>
        <w:t>гостиничного сервиса</w:t>
      </w:r>
      <w:r w:rsidR="002671FD">
        <w:rPr>
          <w:sz w:val="28"/>
          <w:szCs w:val="28"/>
        </w:rPr>
        <w:t xml:space="preserve"> </w:t>
      </w:r>
      <w:r w:rsidR="00D13562">
        <w:rPr>
          <w:sz w:val="28"/>
          <w:szCs w:val="28"/>
        </w:rPr>
        <w:t>и декоративно-прикладного искусства</w:t>
      </w:r>
      <w:r w:rsidR="00B9411E">
        <w:rPr>
          <w:sz w:val="28"/>
          <w:szCs w:val="28"/>
        </w:rPr>
        <w:t xml:space="preserve"> (председатель</w:t>
      </w:r>
      <w:r w:rsidR="00B9411E" w:rsidRPr="00817CB0">
        <w:rPr>
          <w:sz w:val="28"/>
          <w:szCs w:val="28"/>
        </w:rPr>
        <w:t xml:space="preserve"> </w:t>
      </w:r>
      <w:r w:rsidR="009B1533">
        <w:rPr>
          <w:sz w:val="28"/>
          <w:szCs w:val="28"/>
        </w:rPr>
        <w:t>Чекменева О.В.</w:t>
      </w:r>
      <w:r w:rsidR="00B9411E">
        <w:rPr>
          <w:sz w:val="28"/>
          <w:szCs w:val="28"/>
        </w:rPr>
        <w:t>);</w:t>
      </w:r>
    </w:p>
    <w:p w14:paraId="77D08628" w14:textId="77777777" w:rsidR="00AF1594" w:rsidRDefault="00B9411E" w:rsidP="00D13562">
      <w:pPr>
        <w:pStyle w:val="a3"/>
        <w:jc w:val="both"/>
        <w:rPr>
          <w:sz w:val="28"/>
          <w:szCs w:val="28"/>
        </w:rPr>
      </w:pPr>
      <w:r>
        <w:rPr>
          <w:sz w:val="28"/>
          <w:szCs w:val="28"/>
        </w:rPr>
        <w:t>-</w:t>
      </w:r>
      <w:r w:rsidRPr="00817CB0">
        <w:rPr>
          <w:sz w:val="28"/>
          <w:szCs w:val="28"/>
        </w:rPr>
        <w:t xml:space="preserve"> </w:t>
      </w:r>
      <w:r w:rsidR="00AF1594" w:rsidRPr="00817CB0">
        <w:rPr>
          <w:sz w:val="28"/>
          <w:szCs w:val="28"/>
        </w:rPr>
        <w:t xml:space="preserve">ПЦК </w:t>
      </w:r>
      <w:r w:rsidR="00954B38">
        <w:rPr>
          <w:sz w:val="28"/>
          <w:szCs w:val="28"/>
        </w:rPr>
        <w:t>естественно-научных дисциплин</w:t>
      </w:r>
      <w:r w:rsidR="002671FD" w:rsidRPr="002671FD">
        <w:rPr>
          <w:sz w:val="28"/>
          <w:szCs w:val="28"/>
        </w:rPr>
        <w:t xml:space="preserve"> </w:t>
      </w:r>
      <w:r w:rsidR="00AF1594" w:rsidRPr="00817CB0">
        <w:rPr>
          <w:sz w:val="28"/>
          <w:szCs w:val="28"/>
        </w:rPr>
        <w:t xml:space="preserve">(председатель </w:t>
      </w:r>
      <w:r w:rsidR="002671FD" w:rsidRPr="00817CB0">
        <w:rPr>
          <w:sz w:val="28"/>
          <w:szCs w:val="28"/>
        </w:rPr>
        <w:t>Окорокова О.В.</w:t>
      </w:r>
      <w:r w:rsidR="002671FD">
        <w:rPr>
          <w:sz w:val="28"/>
          <w:szCs w:val="28"/>
        </w:rPr>
        <w:t>)</w:t>
      </w:r>
      <w:r w:rsidR="00954B38">
        <w:rPr>
          <w:sz w:val="28"/>
          <w:szCs w:val="28"/>
        </w:rPr>
        <w:t>;</w:t>
      </w:r>
    </w:p>
    <w:p w14:paraId="15B79F19" w14:textId="77777777" w:rsidR="00954B38" w:rsidRPr="00817CB0" w:rsidRDefault="00954B38" w:rsidP="00D13562">
      <w:pPr>
        <w:pStyle w:val="a3"/>
        <w:jc w:val="both"/>
        <w:rPr>
          <w:sz w:val="28"/>
          <w:szCs w:val="28"/>
        </w:rPr>
      </w:pPr>
      <w:r>
        <w:rPr>
          <w:sz w:val="28"/>
          <w:szCs w:val="28"/>
        </w:rPr>
        <w:t xml:space="preserve">- ПЦК гуманитарных дисциплин (председатель </w:t>
      </w:r>
      <w:r w:rsidR="008B5598">
        <w:rPr>
          <w:sz w:val="28"/>
          <w:szCs w:val="28"/>
        </w:rPr>
        <w:t>Носова Ж.В.)</w:t>
      </w:r>
    </w:p>
    <w:p w14:paraId="405F5195" w14:textId="77777777" w:rsidR="00AF1594" w:rsidRPr="00817CB0" w:rsidRDefault="00AF1594" w:rsidP="00D13562">
      <w:pPr>
        <w:pStyle w:val="a3"/>
        <w:ind w:firstLine="708"/>
        <w:jc w:val="both"/>
        <w:rPr>
          <w:sz w:val="28"/>
          <w:szCs w:val="28"/>
        </w:rPr>
      </w:pPr>
      <w:r w:rsidRPr="00817CB0">
        <w:rPr>
          <w:sz w:val="28"/>
          <w:szCs w:val="28"/>
        </w:rPr>
        <w:t xml:space="preserve">Руководство деятельностью </w:t>
      </w:r>
      <w:r w:rsidR="00BE0B9C">
        <w:rPr>
          <w:sz w:val="28"/>
          <w:szCs w:val="28"/>
        </w:rPr>
        <w:t>предметно-</w:t>
      </w:r>
      <w:r w:rsidR="00BE0B9C" w:rsidRPr="00BE0B9C">
        <w:rPr>
          <w:sz w:val="28"/>
          <w:szCs w:val="28"/>
        </w:rPr>
        <w:t>цикловых</w:t>
      </w:r>
      <w:r w:rsidRPr="00817CB0">
        <w:rPr>
          <w:sz w:val="28"/>
          <w:szCs w:val="28"/>
        </w:rPr>
        <w:t xml:space="preserve"> комиссий осуществляет методический совет, состав которого определяется приказом директора.</w:t>
      </w:r>
    </w:p>
    <w:p w14:paraId="23C99041" w14:textId="77777777" w:rsidR="005E2A7C" w:rsidRPr="00661E60" w:rsidRDefault="005E2A7C" w:rsidP="00E757BD">
      <w:pPr>
        <w:pStyle w:val="u"/>
        <w:ind w:firstLine="708"/>
        <w:rPr>
          <w:rFonts w:ascii="Times New Roman" w:hAnsi="Times New Roman" w:cs="Times New Roman"/>
          <w:color w:val="auto"/>
          <w:sz w:val="28"/>
          <w:szCs w:val="28"/>
        </w:rPr>
      </w:pPr>
      <w:r>
        <w:rPr>
          <w:rFonts w:ascii="Times New Roman" w:hAnsi="Times New Roman" w:cs="Times New Roman"/>
          <w:color w:val="auto"/>
          <w:sz w:val="28"/>
          <w:szCs w:val="28"/>
        </w:rPr>
        <w:t xml:space="preserve">В АКПТиБ </w:t>
      </w:r>
      <w:r w:rsidRPr="005E2A7C">
        <w:rPr>
          <w:rFonts w:ascii="Times New Roman" w:hAnsi="Times New Roman" w:cs="Times New Roman"/>
          <w:color w:val="auto"/>
          <w:sz w:val="28"/>
          <w:szCs w:val="28"/>
        </w:rPr>
        <w:t xml:space="preserve">работает выборный представительный орган – </w:t>
      </w:r>
      <w:r>
        <w:rPr>
          <w:rFonts w:ascii="Times New Roman" w:hAnsi="Times New Roman" w:cs="Times New Roman"/>
          <w:color w:val="auto"/>
          <w:sz w:val="28"/>
          <w:szCs w:val="28"/>
        </w:rPr>
        <w:t xml:space="preserve">Совет </w:t>
      </w:r>
      <w:r w:rsidR="00A10A6D" w:rsidRPr="00661E60">
        <w:rPr>
          <w:rFonts w:ascii="Times New Roman" w:hAnsi="Times New Roman" w:cs="Times New Roman"/>
          <w:color w:val="auto"/>
          <w:sz w:val="28"/>
          <w:szCs w:val="28"/>
        </w:rPr>
        <w:t>Учреждения</w:t>
      </w:r>
      <w:r w:rsidRPr="00661E60">
        <w:rPr>
          <w:rFonts w:ascii="Times New Roman" w:hAnsi="Times New Roman" w:cs="Times New Roman"/>
          <w:color w:val="auto"/>
          <w:sz w:val="28"/>
          <w:szCs w:val="28"/>
        </w:rPr>
        <w:t xml:space="preserve">, коллегиальный орган самоуправления, реализующий принцип государственно-общественного характера управления, призванный обеспечить совершенствование и стабилизацию образовательного процесса в пределах, установленных законодательством РФ, и в соответствии с Уставом колледжа. </w:t>
      </w:r>
    </w:p>
    <w:p w14:paraId="06AFE043" w14:textId="77777777" w:rsidR="00FA71AD" w:rsidRPr="00815FD4" w:rsidRDefault="005E2A7C" w:rsidP="00FA71AD">
      <w:pPr>
        <w:pStyle w:val="u"/>
        <w:ind w:firstLine="708"/>
        <w:rPr>
          <w:rFonts w:ascii="Times New Roman" w:hAnsi="Times New Roman" w:cs="Times New Roman"/>
          <w:color w:val="auto"/>
          <w:sz w:val="28"/>
          <w:szCs w:val="28"/>
        </w:rPr>
      </w:pPr>
      <w:r w:rsidRPr="00661E60">
        <w:rPr>
          <w:rFonts w:ascii="Times New Roman" w:hAnsi="Times New Roman" w:cs="Times New Roman"/>
          <w:color w:val="auto"/>
          <w:sz w:val="28"/>
          <w:szCs w:val="28"/>
        </w:rPr>
        <w:t xml:space="preserve">Совет </w:t>
      </w:r>
      <w:r w:rsidR="00A10A6D" w:rsidRPr="00661E60">
        <w:rPr>
          <w:rFonts w:ascii="Times New Roman" w:hAnsi="Times New Roman" w:cs="Times New Roman"/>
          <w:color w:val="auto"/>
          <w:sz w:val="28"/>
          <w:szCs w:val="28"/>
        </w:rPr>
        <w:t>Учреждения,</w:t>
      </w:r>
      <w:r w:rsidRPr="00661E60">
        <w:rPr>
          <w:rFonts w:ascii="Times New Roman" w:hAnsi="Times New Roman" w:cs="Times New Roman"/>
          <w:color w:val="auto"/>
          <w:sz w:val="28"/>
          <w:szCs w:val="28"/>
        </w:rPr>
        <w:t xml:space="preserve"> избирается на общем собрании открытым голосованием по списку кандидатов, сформированному по итогам решений, принятых работниками Колледжа на Педагогическом совете, собрании административно-хозяйственных работников; обучающихся колледжа, родителей и представителей от работодателей.</w:t>
      </w:r>
    </w:p>
    <w:p w14:paraId="243B2B3B" w14:textId="77777777" w:rsidR="008B5598" w:rsidRPr="008B5598" w:rsidRDefault="008B5598" w:rsidP="008B5598">
      <w:pPr>
        <w:pStyle w:val="af8"/>
        <w:ind w:firstLine="709"/>
        <w:jc w:val="both"/>
        <w:rPr>
          <w:rFonts w:ascii="Times New Roman" w:hAnsi="Times New Roman"/>
          <w:sz w:val="28"/>
          <w:szCs w:val="28"/>
        </w:rPr>
      </w:pPr>
      <w:r w:rsidRPr="008B5598">
        <w:rPr>
          <w:rFonts w:ascii="Times New Roman" w:hAnsi="Times New Roman"/>
          <w:sz w:val="28"/>
          <w:szCs w:val="28"/>
        </w:rPr>
        <w:t>Для защиты социально-трудовых прав и интересов членов коллектива в колледже работает первичная профсоюзная организация с февраля 2011 года, которая входит в</w:t>
      </w:r>
      <w:r>
        <w:rPr>
          <w:rFonts w:ascii="Times New Roman" w:hAnsi="Times New Roman"/>
          <w:sz w:val="28"/>
          <w:szCs w:val="28"/>
        </w:rPr>
        <w:t xml:space="preserve"> </w:t>
      </w:r>
      <w:r w:rsidRPr="008B5598">
        <w:rPr>
          <w:rFonts w:ascii="Times New Roman" w:hAnsi="Times New Roman"/>
          <w:sz w:val="28"/>
          <w:szCs w:val="28"/>
        </w:rPr>
        <w:t xml:space="preserve">состав Алтайской краевой организации профсоюза работников </w:t>
      </w:r>
      <w:r w:rsidRPr="008B5598">
        <w:rPr>
          <w:rFonts w:ascii="Times New Roman" w:hAnsi="Times New Roman"/>
          <w:sz w:val="28"/>
          <w:szCs w:val="28"/>
        </w:rPr>
        <w:lastRenderedPageBreak/>
        <w:t>пищевой, перерабатывающей и смежных видов экономической деятельности Российской Федерации.</w:t>
      </w:r>
    </w:p>
    <w:p w14:paraId="0CF63574" w14:textId="77777777" w:rsidR="008B5598" w:rsidRPr="008B5598" w:rsidRDefault="008B5598" w:rsidP="008B5598">
      <w:pPr>
        <w:pStyle w:val="af8"/>
        <w:ind w:firstLine="709"/>
        <w:jc w:val="both"/>
        <w:rPr>
          <w:rFonts w:ascii="Times New Roman" w:hAnsi="Times New Roman"/>
          <w:sz w:val="28"/>
          <w:szCs w:val="28"/>
        </w:rPr>
      </w:pPr>
      <w:r w:rsidRPr="008B5598">
        <w:rPr>
          <w:rFonts w:ascii="Times New Roman" w:hAnsi="Times New Roman"/>
          <w:sz w:val="28"/>
          <w:szCs w:val="28"/>
        </w:rPr>
        <w:t>На 01.01.2023 г. в профсоюзной организации «АКПТиБ» состояло 95 человек. За 2022 год проведено 10 заседаний профсоюзного комитета, на которых рассматривались организационные вопросы и вопросы жизнедеятельности коллектива:</w:t>
      </w:r>
    </w:p>
    <w:p w14:paraId="5C6D4D66" w14:textId="77777777" w:rsidR="008B5598" w:rsidRPr="008B5598" w:rsidRDefault="008B5598" w:rsidP="008B5598">
      <w:pPr>
        <w:pStyle w:val="af8"/>
        <w:ind w:firstLine="709"/>
        <w:jc w:val="both"/>
        <w:rPr>
          <w:rFonts w:ascii="Times New Roman" w:hAnsi="Times New Roman"/>
          <w:sz w:val="28"/>
          <w:szCs w:val="28"/>
        </w:rPr>
      </w:pPr>
      <w:r w:rsidRPr="008B5598">
        <w:rPr>
          <w:rFonts w:ascii="Times New Roman" w:hAnsi="Times New Roman"/>
          <w:sz w:val="28"/>
          <w:szCs w:val="28"/>
        </w:rPr>
        <w:t>- отчет о проделанной работе комиссиями профкома;</w:t>
      </w:r>
    </w:p>
    <w:p w14:paraId="683F2CFA" w14:textId="77777777" w:rsidR="008B5598" w:rsidRPr="008B5598" w:rsidRDefault="008B5598" w:rsidP="008B5598">
      <w:pPr>
        <w:pStyle w:val="af8"/>
        <w:ind w:firstLine="709"/>
        <w:jc w:val="both"/>
        <w:rPr>
          <w:rFonts w:ascii="Times New Roman" w:hAnsi="Times New Roman"/>
          <w:sz w:val="28"/>
          <w:szCs w:val="28"/>
        </w:rPr>
      </w:pPr>
      <w:r w:rsidRPr="008B5598">
        <w:rPr>
          <w:rFonts w:ascii="Times New Roman" w:hAnsi="Times New Roman"/>
          <w:sz w:val="28"/>
          <w:szCs w:val="28"/>
        </w:rPr>
        <w:t>- об утверждении плана работы профкома «АКПТиБ»;</w:t>
      </w:r>
    </w:p>
    <w:p w14:paraId="5AAD5460" w14:textId="77777777" w:rsidR="008B5598" w:rsidRPr="008B5598" w:rsidRDefault="008B5598" w:rsidP="008B5598">
      <w:pPr>
        <w:pStyle w:val="af8"/>
        <w:ind w:firstLine="709"/>
        <w:jc w:val="both"/>
        <w:rPr>
          <w:rFonts w:ascii="Times New Roman" w:hAnsi="Times New Roman"/>
          <w:sz w:val="28"/>
          <w:szCs w:val="28"/>
        </w:rPr>
      </w:pPr>
      <w:r w:rsidRPr="008B5598">
        <w:rPr>
          <w:rFonts w:ascii="Times New Roman" w:hAnsi="Times New Roman"/>
          <w:sz w:val="28"/>
          <w:szCs w:val="28"/>
        </w:rPr>
        <w:t>- утверждение сметы расходов профкома «АКПТиБ»;</w:t>
      </w:r>
    </w:p>
    <w:p w14:paraId="468AD3BF" w14:textId="77777777" w:rsidR="008B5598" w:rsidRPr="008B5598" w:rsidRDefault="008B5598" w:rsidP="008B5598">
      <w:pPr>
        <w:pStyle w:val="af8"/>
        <w:ind w:firstLine="709"/>
        <w:jc w:val="both"/>
        <w:rPr>
          <w:rFonts w:ascii="Times New Roman" w:hAnsi="Times New Roman"/>
          <w:sz w:val="28"/>
          <w:szCs w:val="28"/>
        </w:rPr>
      </w:pPr>
      <w:r w:rsidRPr="008B5598">
        <w:rPr>
          <w:rFonts w:ascii="Times New Roman" w:hAnsi="Times New Roman"/>
          <w:sz w:val="28"/>
          <w:szCs w:val="28"/>
        </w:rPr>
        <w:t>- об организации и проведении праздников ко Дню защитника Отечества и</w:t>
      </w:r>
    </w:p>
    <w:p w14:paraId="56EA1D4D" w14:textId="77777777" w:rsidR="008B5598" w:rsidRPr="008B5598" w:rsidRDefault="008B5598" w:rsidP="008B5598">
      <w:pPr>
        <w:pStyle w:val="af8"/>
        <w:ind w:firstLine="709"/>
        <w:jc w:val="both"/>
        <w:rPr>
          <w:rFonts w:ascii="Times New Roman" w:hAnsi="Times New Roman"/>
          <w:sz w:val="28"/>
          <w:szCs w:val="28"/>
        </w:rPr>
      </w:pPr>
      <w:r w:rsidRPr="008B5598">
        <w:rPr>
          <w:rFonts w:ascii="Times New Roman" w:hAnsi="Times New Roman"/>
          <w:sz w:val="28"/>
          <w:szCs w:val="28"/>
        </w:rPr>
        <w:t>праздника, посвященного Международному женскому дню 8 Марта;</w:t>
      </w:r>
    </w:p>
    <w:p w14:paraId="6E7307C9" w14:textId="77777777" w:rsidR="008B5598" w:rsidRPr="008B5598" w:rsidRDefault="008B5598" w:rsidP="008B5598">
      <w:pPr>
        <w:pStyle w:val="af8"/>
        <w:ind w:firstLine="709"/>
        <w:jc w:val="both"/>
        <w:rPr>
          <w:rFonts w:ascii="Times New Roman" w:hAnsi="Times New Roman"/>
          <w:sz w:val="28"/>
          <w:szCs w:val="28"/>
        </w:rPr>
      </w:pPr>
      <w:r w:rsidRPr="008B5598">
        <w:rPr>
          <w:rFonts w:ascii="Times New Roman" w:hAnsi="Times New Roman"/>
          <w:sz w:val="28"/>
          <w:szCs w:val="28"/>
        </w:rPr>
        <w:t>- о выделении денежных средств на поздравление юбиляров;</w:t>
      </w:r>
    </w:p>
    <w:p w14:paraId="4DFE8AAD" w14:textId="77777777" w:rsidR="008B5598" w:rsidRPr="008B5598" w:rsidRDefault="008B5598" w:rsidP="008B5598">
      <w:pPr>
        <w:pStyle w:val="af8"/>
        <w:ind w:firstLine="709"/>
        <w:jc w:val="both"/>
        <w:rPr>
          <w:rFonts w:ascii="Times New Roman" w:hAnsi="Times New Roman"/>
          <w:sz w:val="28"/>
          <w:szCs w:val="28"/>
        </w:rPr>
      </w:pPr>
      <w:r w:rsidRPr="008B5598">
        <w:rPr>
          <w:rFonts w:ascii="Times New Roman" w:hAnsi="Times New Roman"/>
          <w:sz w:val="28"/>
          <w:szCs w:val="28"/>
        </w:rPr>
        <w:t>- о выдвижении кандидатур на награждение Почетной грамотой краевой организации профсоюза работников пищевой, перерабатывающей и смежных видов экономической деятельности Российской Федерации;</w:t>
      </w:r>
    </w:p>
    <w:p w14:paraId="391AF4FA" w14:textId="77777777" w:rsidR="008B5598" w:rsidRPr="008B5598" w:rsidRDefault="008B5598" w:rsidP="008B5598">
      <w:pPr>
        <w:pStyle w:val="af8"/>
        <w:ind w:firstLine="709"/>
        <w:jc w:val="both"/>
        <w:rPr>
          <w:rFonts w:ascii="Times New Roman" w:hAnsi="Times New Roman"/>
          <w:sz w:val="28"/>
          <w:szCs w:val="28"/>
        </w:rPr>
      </w:pPr>
      <w:r w:rsidRPr="008B5598">
        <w:rPr>
          <w:rFonts w:ascii="Times New Roman" w:hAnsi="Times New Roman"/>
          <w:sz w:val="28"/>
          <w:szCs w:val="28"/>
        </w:rPr>
        <w:t>- о подтверждении кандидатуры о занесении на Галерею почета крайсовпрофа Алтайского края;</w:t>
      </w:r>
    </w:p>
    <w:p w14:paraId="5A34E466" w14:textId="77777777" w:rsidR="008B5598" w:rsidRPr="008B5598" w:rsidRDefault="008B5598" w:rsidP="008B5598">
      <w:pPr>
        <w:pStyle w:val="af8"/>
        <w:ind w:firstLine="709"/>
        <w:jc w:val="both"/>
        <w:rPr>
          <w:rFonts w:ascii="Times New Roman" w:hAnsi="Times New Roman"/>
          <w:sz w:val="28"/>
          <w:szCs w:val="28"/>
        </w:rPr>
      </w:pPr>
      <w:r w:rsidRPr="008B5598">
        <w:rPr>
          <w:rFonts w:ascii="Times New Roman" w:hAnsi="Times New Roman"/>
          <w:sz w:val="28"/>
          <w:szCs w:val="28"/>
        </w:rPr>
        <w:t>- об организации и проведении</w:t>
      </w:r>
      <w:r>
        <w:rPr>
          <w:rFonts w:ascii="Times New Roman" w:hAnsi="Times New Roman"/>
          <w:sz w:val="28"/>
          <w:szCs w:val="28"/>
        </w:rPr>
        <w:t xml:space="preserve"> </w:t>
      </w:r>
      <w:r w:rsidRPr="008B5598">
        <w:rPr>
          <w:rFonts w:ascii="Times New Roman" w:hAnsi="Times New Roman"/>
          <w:sz w:val="28"/>
          <w:szCs w:val="28"/>
        </w:rPr>
        <w:t>выставки детского рисунка «Я рисую Родину свою»;</w:t>
      </w:r>
    </w:p>
    <w:p w14:paraId="3A2B0521" w14:textId="77777777" w:rsidR="008B5598" w:rsidRPr="008B5598" w:rsidRDefault="008B5598" w:rsidP="008B5598">
      <w:pPr>
        <w:pStyle w:val="af8"/>
        <w:ind w:firstLine="709"/>
        <w:jc w:val="both"/>
        <w:rPr>
          <w:rFonts w:ascii="Times New Roman" w:hAnsi="Times New Roman"/>
          <w:sz w:val="28"/>
          <w:szCs w:val="28"/>
        </w:rPr>
      </w:pPr>
      <w:r w:rsidRPr="008B5598">
        <w:rPr>
          <w:rFonts w:ascii="Times New Roman" w:hAnsi="Times New Roman"/>
          <w:sz w:val="28"/>
          <w:szCs w:val="28"/>
        </w:rPr>
        <w:t>- об организации и проведении</w:t>
      </w:r>
      <w:r>
        <w:rPr>
          <w:rFonts w:ascii="Times New Roman" w:hAnsi="Times New Roman"/>
          <w:sz w:val="28"/>
          <w:szCs w:val="28"/>
        </w:rPr>
        <w:t xml:space="preserve"> </w:t>
      </w:r>
      <w:r w:rsidRPr="008B5598">
        <w:rPr>
          <w:rFonts w:ascii="Times New Roman" w:hAnsi="Times New Roman"/>
          <w:sz w:val="28"/>
          <w:szCs w:val="28"/>
        </w:rPr>
        <w:t>выставки творческих работ «Моё увлечение», в рамках Года культурного наследия народов России;</w:t>
      </w:r>
    </w:p>
    <w:p w14:paraId="1F70A84B" w14:textId="77777777" w:rsidR="008B5598" w:rsidRPr="008B5598" w:rsidRDefault="008B5598" w:rsidP="008B5598">
      <w:pPr>
        <w:pStyle w:val="af8"/>
        <w:ind w:firstLine="709"/>
        <w:jc w:val="both"/>
        <w:rPr>
          <w:rFonts w:ascii="Times New Roman" w:hAnsi="Times New Roman"/>
          <w:sz w:val="28"/>
          <w:szCs w:val="28"/>
        </w:rPr>
      </w:pPr>
      <w:r w:rsidRPr="008B5598">
        <w:rPr>
          <w:rFonts w:ascii="Times New Roman" w:hAnsi="Times New Roman"/>
          <w:sz w:val="28"/>
          <w:szCs w:val="28"/>
        </w:rPr>
        <w:t>- об организации мероприятия «Праздник пирога» в рамках Года культурного наследия народов России, посвященного празднованию Дня России;</w:t>
      </w:r>
    </w:p>
    <w:p w14:paraId="3FF50EE7" w14:textId="77777777" w:rsidR="008B5598" w:rsidRPr="008B5598" w:rsidRDefault="008B5598" w:rsidP="008B5598">
      <w:pPr>
        <w:pStyle w:val="af8"/>
        <w:ind w:firstLine="709"/>
        <w:jc w:val="both"/>
        <w:rPr>
          <w:rFonts w:ascii="Times New Roman" w:hAnsi="Times New Roman"/>
          <w:sz w:val="28"/>
          <w:szCs w:val="28"/>
        </w:rPr>
      </w:pPr>
      <w:r w:rsidRPr="008B5598">
        <w:rPr>
          <w:rFonts w:ascii="Times New Roman" w:hAnsi="Times New Roman"/>
          <w:sz w:val="28"/>
          <w:szCs w:val="28"/>
        </w:rPr>
        <w:t>- об организации коллективного выезда на природу сотрудников колледжа;</w:t>
      </w:r>
    </w:p>
    <w:p w14:paraId="37497C99" w14:textId="77777777" w:rsidR="008B5598" w:rsidRPr="008B5598" w:rsidRDefault="008B5598" w:rsidP="008B5598">
      <w:pPr>
        <w:pStyle w:val="af8"/>
        <w:ind w:firstLine="709"/>
        <w:jc w:val="both"/>
        <w:rPr>
          <w:rFonts w:ascii="Times New Roman" w:hAnsi="Times New Roman"/>
          <w:sz w:val="28"/>
          <w:szCs w:val="28"/>
        </w:rPr>
      </w:pPr>
      <w:r w:rsidRPr="008B5598">
        <w:rPr>
          <w:rFonts w:ascii="Times New Roman" w:hAnsi="Times New Roman"/>
          <w:sz w:val="28"/>
          <w:szCs w:val="28"/>
        </w:rPr>
        <w:t>- об организации и проведении Дня учителя;</w:t>
      </w:r>
    </w:p>
    <w:p w14:paraId="193DDAC4" w14:textId="77777777" w:rsidR="008B5598" w:rsidRPr="008B5598" w:rsidRDefault="008B5598" w:rsidP="008B5598">
      <w:pPr>
        <w:pStyle w:val="af8"/>
        <w:ind w:firstLine="709"/>
        <w:jc w:val="both"/>
        <w:rPr>
          <w:rFonts w:ascii="Times New Roman" w:hAnsi="Times New Roman"/>
          <w:sz w:val="28"/>
          <w:szCs w:val="28"/>
        </w:rPr>
      </w:pPr>
      <w:r w:rsidRPr="008B5598">
        <w:rPr>
          <w:rFonts w:ascii="Times New Roman" w:hAnsi="Times New Roman"/>
          <w:sz w:val="28"/>
          <w:szCs w:val="28"/>
        </w:rPr>
        <w:t>- об участии профкома в подготовке и проведении Дня СПО;</w:t>
      </w:r>
    </w:p>
    <w:p w14:paraId="74FE5B3B" w14:textId="77777777" w:rsidR="008B5598" w:rsidRPr="008B5598" w:rsidRDefault="008B5598" w:rsidP="008B5598">
      <w:pPr>
        <w:pStyle w:val="af8"/>
        <w:ind w:firstLine="709"/>
        <w:jc w:val="both"/>
        <w:rPr>
          <w:rFonts w:ascii="Times New Roman" w:hAnsi="Times New Roman"/>
          <w:sz w:val="28"/>
          <w:szCs w:val="28"/>
        </w:rPr>
      </w:pPr>
      <w:r w:rsidRPr="008B5598">
        <w:rPr>
          <w:rFonts w:ascii="Times New Roman" w:hAnsi="Times New Roman"/>
          <w:sz w:val="28"/>
          <w:szCs w:val="28"/>
        </w:rPr>
        <w:t>- об участии профкома в оказан</w:t>
      </w:r>
      <w:r>
        <w:rPr>
          <w:rFonts w:ascii="Times New Roman" w:hAnsi="Times New Roman"/>
          <w:sz w:val="28"/>
          <w:szCs w:val="28"/>
        </w:rPr>
        <w:t xml:space="preserve">ии гуманитарной помощи воинам, </w:t>
      </w:r>
      <w:r w:rsidRPr="008B5598">
        <w:rPr>
          <w:rFonts w:ascii="Times New Roman" w:hAnsi="Times New Roman"/>
          <w:sz w:val="28"/>
          <w:szCs w:val="28"/>
        </w:rPr>
        <w:t>находящимся на Украине;</w:t>
      </w:r>
    </w:p>
    <w:p w14:paraId="5CFED1F4" w14:textId="77777777" w:rsidR="008B5598" w:rsidRPr="008B5598" w:rsidRDefault="008B5598" w:rsidP="008B5598">
      <w:pPr>
        <w:pStyle w:val="af8"/>
        <w:ind w:firstLine="709"/>
        <w:jc w:val="both"/>
        <w:rPr>
          <w:rFonts w:ascii="Times New Roman" w:hAnsi="Times New Roman"/>
          <w:sz w:val="28"/>
          <w:szCs w:val="28"/>
        </w:rPr>
      </w:pPr>
      <w:r w:rsidRPr="008B5598">
        <w:rPr>
          <w:rFonts w:ascii="Times New Roman" w:hAnsi="Times New Roman"/>
          <w:sz w:val="28"/>
          <w:szCs w:val="28"/>
        </w:rPr>
        <w:t>- об организации и проведении Новогоднего праздника;</w:t>
      </w:r>
    </w:p>
    <w:p w14:paraId="36C970A8" w14:textId="77777777" w:rsidR="008B5598" w:rsidRPr="008B5598" w:rsidRDefault="008B5598" w:rsidP="008B5598">
      <w:pPr>
        <w:pStyle w:val="af8"/>
        <w:ind w:firstLine="709"/>
        <w:jc w:val="both"/>
        <w:rPr>
          <w:rFonts w:ascii="Times New Roman" w:hAnsi="Times New Roman"/>
          <w:sz w:val="28"/>
          <w:szCs w:val="28"/>
        </w:rPr>
      </w:pPr>
      <w:r w:rsidRPr="008B5598">
        <w:rPr>
          <w:rFonts w:ascii="Times New Roman" w:hAnsi="Times New Roman"/>
          <w:sz w:val="28"/>
          <w:szCs w:val="28"/>
        </w:rPr>
        <w:t>- о</w:t>
      </w:r>
      <w:r>
        <w:rPr>
          <w:rFonts w:ascii="Times New Roman" w:hAnsi="Times New Roman"/>
          <w:sz w:val="28"/>
          <w:szCs w:val="28"/>
        </w:rPr>
        <w:t xml:space="preserve"> выдвижении </w:t>
      </w:r>
      <w:r w:rsidRPr="008B5598">
        <w:rPr>
          <w:rFonts w:ascii="Times New Roman" w:hAnsi="Times New Roman"/>
          <w:sz w:val="28"/>
          <w:szCs w:val="28"/>
        </w:rPr>
        <w:t>кандидатур в комиссию колледжа по распределению путевок на санаторно-курортное лечение;</w:t>
      </w:r>
    </w:p>
    <w:p w14:paraId="68F3AFE6" w14:textId="77777777" w:rsidR="008B5598" w:rsidRPr="008B5598" w:rsidRDefault="008B5598" w:rsidP="008B5598">
      <w:pPr>
        <w:pStyle w:val="af8"/>
        <w:ind w:firstLine="709"/>
        <w:jc w:val="both"/>
        <w:rPr>
          <w:rFonts w:ascii="Times New Roman" w:hAnsi="Times New Roman"/>
          <w:sz w:val="28"/>
          <w:szCs w:val="28"/>
        </w:rPr>
      </w:pPr>
      <w:r w:rsidRPr="008B5598">
        <w:rPr>
          <w:rFonts w:ascii="Times New Roman" w:hAnsi="Times New Roman"/>
          <w:sz w:val="28"/>
          <w:szCs w:val="28"/>
        </w:rPr>
        <w:t>- о согласовании и принятии</w:t>
      </w:r>
      <w:r>
        <w:rPr>
          <w:rFonts w:ascii="Times New Roman" w:hAnsi="Times New Roman"/>
          <w:sz w:val="28"/>
          <w:szCs w:val="28"/>
        </w:rPr>
        <w:t xml:space="preserve"> </w:t>
      </w:r>
      <w:r w:rsidRPr="008B5598">
        <w:rPr>
          <w:rFonts w:ascii="Times New Roman" w:hAnsi="Times New Roman"/>
          <w:sz w:val="28"/>
          <w:szCs w:val="28"/>
        </w:rPr>
        <w:t>Инструкций по охране труда и пожарной безопасности.</w:t>
      </w:r>
    </w:p>
    <w:p w14:paraId="67B006B5" w14:textId="77777777" w:rsidR="008B5598" w:rsidRPr="008B5598" w:rsidRDefault="008B5598" w:rsidP="008B5598">
      <w:pPr>
        <w:pStyle w:val="af8"/>
        <w:ind w:firstLine="709"/>
        <w:jc w:val="both"/>
        <w:rPr>
          <w:rFonts w:ascii="Times New Roman" w:hAnsi="Times New Roman"/>
          <w:sz w:val="28"/>
          <w:szCs w:val="28"/>
        </w:rPr>
      </w:pPr>
      <w:r w:rsidRPr="008B5598">
        <w:rPr>
          <w:rFonts w:ascii="Times New Roman" w:hAnsi="Times New Roman"/>
          <w:sz w:val="28"/>
          <w:szCs w:val="28"/>
        </w:rPr>
        <w:t>Профком участвовал в работе:</w:t>
      </w:r>
    </w:p>
    <w:p w14:paraId="66FE4D21" w14:textId="77777777" w:rsidR="008B5598" w:rsidRPr="008B5598" w:rsidRDefault="008B5598" w:rsidP="008B5598">
      <w:pPr>
        <w:pStyle w:val="af8"/>
        <w:ind w:firstLine="709"/>
        <w:jc w:val="both"/>
        <w:rPr>
          <w:rFonts w:ascii="Times New Roman" w:hAnsi="Times New Roman"/>
          <w:sz w:val="28"/>
          <w:szCs w:val="28"/>
        </w:rPr>
      </w:pPr>
      <w:r w:rsidRPr="008B5598">
        <w:rPr>
          <w:rFonts w:ascii="Times New Roman" w:hAnsi="Times New Roman"/>
          <w:sz w:val="28"/>
          <w:szCs w:val="28"/>
        </w:rPr>
        <w:t>- по рассмотрению тарификации педагогических работников (собеседование);</w:t>
      </w:r>
    </w:p>
    <w:p w14:paraId="44E1E319" w14:textId="01CA26BC" w:rsidR="008B5598" w:rsidRPr="008B5598" w:rsidRDefault="004B7072" w:rsidP="008B5598">
      <w:pPr>
        <w:pStyle w:val="af8"/>
        <w:ind w:firstLine="709"/>
        <w:jc w:val="both"/>
        <w:rPr>
          <w:rFonts w:ascii="Times New Roman" w:hAnsi="Times New Roman"/>
          <w:sz w:val="28"/>
          <w:szCs w:val="28"/>
        </w:rPr>
      </w:pPr>
      <w:r>
        <w:rPr>
          <w:rFonts w:ascii="Times New Roman" w:hAnsi="Times New Roman"/>
          <w:sz w:val="28"/>
          <w:szCs w:val="28"/>
        </w:rPr>
        <w:t xml:space="preserve">- </w:t>
      </w:r>
      <w:r w:rsidR="008B5598" w:rsidRPr="008B5598">
        <w:rPr>
          <w:rFonts w:ascii="Times New Roman" w:hAnsi="Times New Roman"/>
          <w:sz w:val="28"/>
          <w:szCs w:val="28"/>
        </w:rPr>
        <w:t xml:space="preserve">по урегулированию споров между участниками образовательных отношений; </w:t>
      </w:r>
    </w:p>
    <w:p w14:paraId="28D21671" w14:textId="77777777" w:rsidR="008B5598" w:rsidRPr="008B5598" w:rsidRDefault="008B5598" w:rsidP="008B5598">
      <w:pPr>
        <w:pStyle w:val="af8"/>
        <w:ind w:firstLine="709"/>
        <w:jc w:val="both"/>
        <w:rPr>
          <w:rFonts w:ascii="Times New Roman" w:hAnsi="Times New Roman"/>
          <w:sz w:val="28"/>
          <w:szCs w:val="28"/>
        </w:rPr>
      </w:pPr>
      <w:r w:rsidRPr="008B5598">
        <w:rPr>
          <w:rFonts w:ascii="Times New Roman" w:hAnsi="Times New Roman"/>
          <w:sz w:val="28"/>
          <w:szCs w:val="28"/>
        </w:rPr>
        <w:t>- по инвентаризации и списанию материальных ценностей;</w:t>
      </w:r>
    </w:p>
    <w:p w14:paraId="1EB3B728" w14:textId="77777777" w:rsidR="008B5598" w:rsidRPr="008B5598" w:rsidRDefault="008B5598" w:rsidP="008B5598">
      <w:pPr>
        <w:pStyle w:val="af8"/>
        <w:ind w:firstLine="709"/>
        <w:jc w:val="both"/>
        <w:rPr>
          <w:rFonts w:ascii="Times New Roman" w:hAnsi="Times New Roman"/>
          <w:sz w:val="28"/>
          <w:szCs w:val="28"/>
        </w:rPr>
      </w:pPr>
      <w:r w:rsidRPr="008B5598">
        <w:rPr>
          <w:rFonts w:ascii="Times New Roman" w:hAnsi="Times New Roman"/>
          <w:sz w:val="28"/>
          <w:szCs w:val="28"/>
        </w:rPr>
        <w:t>- по аттестации руководящих и педагогических работников колледжа на соответствие занимаемой должности и на квалификационные категории;</w:t>
      </w:r>
    </w:p>
    <w:p w14:paraId="6F8645A8" w14:textId="57153204" w:rsidR="008B5598" w:rsidRPr="008B5598" w:rsidRDefault="008B5598" w:rsidP="008B5598">
      <w:pPr>
        <w:pStyle w:val="af8"/>
        <w:ind w:firstLine="709"/>
        <w:jc w:val="both"/>
        <w:rPr>
          <w:rFonts w:ascii="Times New Roman" w:hAnsi="Times New Roman"/>
          <w:sz w:val="28"/>
          <w:szCs w:val="28"/>
        </w:rPr>
      </w:pPr>
      <w:r w:rsidRPr="008B5598">
        <w:rPr>
          <w:rFonts w:ascii="Times New Roman" w:hAnsi="Times New Roman"/>
          <w:sz w:val="28"/>
          <w:szCs w:val="28"/>
        </w:rPr>
        <w:lastRenderedPageBreak/>
        <w:t xml:space="preserve">- </w:t>
      </w:r>
      <w:r w:rsidR="00997380">
        <w:rPr>
          <w:rFonts w:ascii="Times New Roman" w:hAnsi="Times New Roman"/>
          <w:sz w:val="28"/>
          <w:szCs w:val="28"/>
        </w:rPr>
        <w:t xml:space="preserve">экспертной </w:t>
      </w:r>
      <w:r w:rsidRPr="008B5598">
        <w:rPr>
          <w:rFonts w:ascii="Times New Roman" w:hAnsi="Times New Roman"/>
          <w:sz w:val="28"/>
          <w:szCs w:val="28"/>
        </w:rPr>
        <w:t>комиссии</w:t>
      </w:r>
      <w:r w:rsidR="00997380">
        <w:rPr>
          <w:sz w:val="28"/>
          <w:szCs w:val="28"/>
        </w:rPr>
        <w:t xml:space="preserve"> </w:t>
      </w:r>
      <w:r w:rsidRPr="008B5598">
        <w:rPr>
          <w:rFonts w:ascii="Times New Roman" w:hAnsi="Times New Roman"/>
          <w:sz w:val="28"/>
          <w:szCs w:val="28"/>
        </w:rPr>
        <w:t>по оценке качества и результативности труда работников колледжа.</w:t>
      </w:r>
    </w:p>
    <w:p w14:paraId="0D2B2CDB" w14:textId="77777777" w:rsidR="008B5598" w:rsidRPr="008B5598" w:rsidRDefault="008B5598" w:rsidP="008B5598">
      <w:pPr>
        <w:pStyle w:val="af8"/>
        <w:ind w:firstLine="709"/>
        <w:jc w:val="both"/>
        <w:rPr>
          <w:rFonts w:ascii="Times New Roman" w:hAnsi="Times New Roman"/>
          <w:sz w:val="28"/>
          <w:szCs w:val="28"/>
        </w:rPr>
      </w:pPr>
      <w:r w:rsidRPr="008B5598">
        <w:rPr>
          <w:rFonts w:ascii="Times New Roman" w:hAnsi="Times New Roman"/>
          <w:sz w:val="28"/>
          <w:szCs w:val="28"/>
        </w:rPr>
        <w:t>Профсоюзный комитет отслеживает, чтобы подбор сотрудников, прием на работу, расстановка и увольнение педагогов осуществлялось в соответствии с трудовым законодательством Российской Федерации.</w:t>
      </w:r>
    </w:p>
    <w:p w14:paraId="7AD3AF0D" w14:textId="77777777" w:rsidR="00BF2969" w:rsidRPr="00BF2969" w:rsidRDefault="00BF2969" w:rsidP="00BF2969">
      <w:pPr>
        <w:pStyle w:val="af8"/>
        <w:jc w:val="both"/>
        <w:rPr>
          <w:rFonts w:ascii="Times New Roman" w:hAnsi="Times New Roman"/>
          <w:sz w:val="28"/>
          <w:szCs w:val="28"/>
        </w:rPr>
      </w:pPr>
      <w:r w:rsidRPr="00BF2969">
        <w:rPr>
          <w:rFonts w:ascii="Times New Roman" w:hAnsi="Times New Roman"/>
          <w:sz w:val="28"/>
          <w:szCs w:val="28"/>
        </w:rPr>
        <w:t xml:space="preserve">Выводы:  </w:t>
      </w:r>
    </w:p>
    <w:p w14:paraId="4C64738C" w14:textId="7D348DF6" w:rsidR="00E125C2" w:rsidRPr="00BF2969" w:rsidRDefault="00BF2969" w:rsidP="00BF2969">
      <w:pPr>
        <w:pStyle w:val="af8"/>
        <w:jc w:val="both"/>
        <w:rPr>
          <w:rFonts w:ascii="Times New Roman" w:hAnsi="Times New Roman"/>
          <w:sz w:val="28"/>
          <w:szCs w:val="28"/>
        </w:rPr>
      </w:pPr>
      <w:r>
        <w:rPr>
          <w:rFonts w:ascii="Times New Roman" w:hAnsi="Times New Roman"/>
          <w:sz w:val="28"/>
          <w:szCs w:val="28"/>
        </w:rPr>
        <w:t xml:space="preserve">Организация управления колледжем </w:t>
      </w:r>
      <w:r w:rsidRPr="00BF2969">
        <w:rPr>
          <w:rFonts w:ascii="Times New Roman" w:hAnsi="Times New Roman"/>
          <w:sz w:val="28"/>
          <w:szCs w:val="28"/>
        </w:rPr>
        <w:t>соответствует</w:t>
      </w:r>
      <w:r>
        <w:rPr>
          <w:rFonts w:ascii="Times New Roman" w:hAnsi="Times New Roman"/>
          <w:sz w:val="28"/>
          <w:szCs w:val="28"/>
        </w:rPr>
        <w:t xml:space="preserve"> уставным требованиям, предусматривает необходимое</w:t>
      </w:r>
      <w:r w:rsidR="00AF2C86">
        <w:rPr>
          <w:rFonts w:ascii="Times New Roman" w:hAnsi="Times New Roman"/>
          <w:sz w:val="28"/>
          <w:szCs w:val="28"/>
        </w:rPr>
        <w:t xml:space="preserve"> взаимодействие</w:t>
      </w:r>
      <w:r w:rsidRPr="00BF2969">
        <w:rPr>
          <w:rFonts w:ascii="Times New Roman" w:hAnsi="Times New Roman"/>
          <w:sz w:val="28"/>
          <w:szCs w:val="28"/>
        </w:rPr>
        <w:t xml:space="preserve"> </w:t>
      </w:r>
      <w:r w:rsidR="00AF2C86">
        <w:rPr>
          <w:rFonts w:ascii="Times New Roman" w:hAnsi="Times New Roman"/>
          <w:sz w:val="28"/>
          <w:szCs w:val="28"/>
        </w:rPr>
        <w:t xml:space="preserve">структурных </w:t>
      </w:r>
      <w:r w:rsidRPr="00BF2969">
        <w:rPr>
          <w:rFonts w:ascii="Times New Roman" w:hAnsi="Times New Roman"/>
          <w:sz w:val="28"/>
          <w:szCs w:val="28"/>
        </w:rPr>
        <w:t>по</w:t>
      </w:r>
      <w:r w:rsidR="00AF2C86">
        <w:rPr>
          <w:rFonts w:ascii="Times New Roman" w:hAnsi="Times New Roman"/>
          <w:sz w:val="28"/>
          <w:szCs w:val="28"/>
        </w:rPr>
        <w:t xml:space="preserve">дразделений, обеспечивает </w:t>
      </w:r>
      <w:r>
        <w:rPr>
          <w:rFonts w:ascii="Times New Roman" w:hAnsi="Times New Roman"/>
          <w:sz w:val="28"/>
          <w:szCs w:val="28"/>
        </w:rPr>
        <w:t>нор</w:t>
      </w:r>
      <w:r w:rsidRPr="00BF2969">
        <w:rPr>
          <w:rFonts w:ascii="Times New Roman" w:hAnsi="Times New Roman"/>
          <w:sz w:val="28"/>
          <w:szCs w:val="28"/>
        </w:rPr>
        <w:t xml:space="preserve">мальное функционирование учреждения с соблюдением нормативных требований.  </w:t>
      </w:r>
    </w:p>
    <w:p w14:paraId="44B19F38" w14:textId="77777777" w:rsidR="00A635EA" w:rsidRDefault="00A635EA" w:rsidP="009B1533">
      <w:pPr>
        <w:ind w:firstLine="708"/>
        <w:jc w:val="both"/>
        <w:rPr>
          <w:sz w:val="28"/>
          <w:szCs w:val="28"/>
        </w:rPr>
      </w:pPr>
    </w:p>
    <w:p w14:paraId="6D360D9E" w14:textId="77777777" w:rsidR="00C95C57" w:rsidRDefault="00C95C57" w:rsidP="004F456F">
      <w:pPr>
        <w:pStyle w:val="a5"/>
        <w:spacing w:after="0"/>
        <w:ind w:left="0"/>
        <w:jc w:val="both"/>
        <w:rPr>
          <w:b/>
          <w:sz w:val="28"/>
          <w:szCs w:val="28"/>
        </w:rPr>
      </w:pPr>
      <w:r w:rsidRPr="00B132C9">
        <w:rPr>
          <w:b/>
          <w:sz w:val="28"/>
          <w:szCs w:val="28"/>
        </w:rPr>
        <w:t>2.2 Организация, содержание и качество подготовки обучающихся</w:t>
      </w:r>
    </w:p>
    <w:p w14:paraId="4DB56447" w14:textId="77777777" w:rsidR="004F456F" w:rsidRDefault="004F456F" w:rsidP="004F456F">
      <w:pPr>
        <w:pStyle w:val="a5"/>
        <w:spacing w:after="0"/>
        <w:ind w:left="0"/>
        <w:jc w:val="both"/>
        <w:rPr>
          <w:b/>
          <w:sz w:val="28"/>
          <w:szCs w:val="28"/>
        </w:rPr>
      </w:pPr>
    </w:p>
    <w:p w14:paraId="42D4D7A0" w14:textId="77777777" w:rsidR="006B1F3E" w:rsidRDefault="00C95C57" w:rsidP="004F456F">
      <w:pPr>
        <w:pStyle w:val="a5"/>
        <w:spacing w:after="0"/>
        <w:ind w:left="0"/>
        <w:jc w:val="both"/>
        <w:rPr>
          <w:sz w:val="28"/>
          <w:szCs w:val="28"/>
        </w:rPr>
      </w:pPr>
      <w:r w:rsidRPr="00E86290">
        <w:rPr>
          <w:b/>
          <w:sz w:val="28"/>
          <w:szCs w:val="28"/>
        </w:rPr>
        <w:t xml:space="preserve">2.2.1 </w:t>
      </w:r>
      <w:r w:rsidR="00F12479" w:rsidRPr="00E86290">
        <w:rPr>
          <w:b/>
          <w:sz w:val="28"/>
          <w:szCs w:val="28"/>
        </w:rPr>
        <w:t>Содержание и уровень образовательных программ</w:t>
      </w:r>
    </w:p>
    <w:p w14:paraId="7A60FB2D" w14:textId="77777777" w:rsidR="008B5598" w:rsidRPr="008B5598" w:rsidRDefault="008B5598" w:rsidP="008B5598">
      <w:pPr>
        <w:shd w:val="clear" w:color="auto" w:fill="FFFFFF"/>
        <w:ind w:firstLine="708"/>
        <w:jc w:val="both"/>
        <w:rPr>
          <w:sz w:val="28"/>
          <w:szCs w:val="28"/>
        </w:rPr>
      </w:pPr>
      <w:r w:rsidRPr="008B5598">
        <w:rPr>
          <w:sz w:val="28"/>
          <w:szCs w:val="28"/>
        </w:rPr>
        <w:t>Подготовка специалистов в колледже по всем специальностям осуществляется в соответствии с федеральными государственными образовательными стандартами. Образовательный процесс организован по программам подготовки специалистов среднего звена (ППССЗ). В 2022 г. в колледже реализовывались согласно лицензии и в соответствии с Федеральными государственными образовательными стандартами следующая система специалистов:</w:t>
      </w:r>
    </w:p>
    <w:tbl>
      <w:tblPr>
        <w:tblStyle w:val="aa"/>
        <w:tblW w:w="9781" w:type="dxa"/>
        <w:tblInd w:w="108" w:type="dxa"/>
        <w:tblLayout w:type="fixed"/>
        <w:tblLook w:val="04A0" w:firstRow="1" w:lastRow="0" w:firstColumn="1" w:lastColumn="0" w:noHBand="0" w:noVBand="1"/>
      </w:tblPr>
      <w:tblGrid>
        <w:gridCol w:w="1276"/>
        <w:gridCol w:w="8505"/>
      </w:tblGrid>
      <w:tr w:rsidR="008B5598" w:rsidRPr="008B5598" w14:paraId="17F1CF6C" w14:textId="77777777" w:rsidTr="008B5598">
        <w:tc>
          <w:tcPr>
            <w:tcW w:w="1276" w:type="dxa"/>
          </w:tcPr>
          <w:p w14:paraId="7590D652" w14:textId="77777777" w:rsidR="008B5598" w:rsidRPr="008B5598" w:rsidRDefault="008B5598" w:rsidP="008B5598">
            <w:pPr>
              <w:jc w:val="both"/>
              <w:rPr>
                <w:sz w:val="28"/>
                <w:szCs w:val="28"/>
              </w:rPr>
            </w:pPr>
            <w:r w:rsidRPr="008B5598">
              <w:rPr>
                <w:sz w:val="28"/>
                <w:szCs w:val="28"/>
              </w:rPr>
              <w:t>15.02.06</w:t>
            </w:r>
          </w:p>
        </w:tc>
        <w:tc>
          <w:tcPr>
            <w:tcW w:w="8505" w:type="dxa"/>
          </w:tcPr>
          <w:p w14:paraId="507AF40F" w14:textId="77777777" w:rsidR="008B5598" w:rsidRPr="008B5598" w:rsidRDefault="008B5598" w:rsidP="008B5598">
            <w:pPr>
              <w:jc w:val="both"/>
              <w:rPr>
                <w:sz w:val="28"/>
                <w:szCs w:val="28"/>
              </w:rPr>
            </w:pPr>
            <w:r w:rsidRPr="008B5598">
              <w:rPr>
                <w:sz w:val="28"/>
                <w:szCs w:val="28"/>
              </w:rPr>
              <w:t xml:space="preserve">Монтаж и техническая эксплуатация холодильно-компрессорных машин и установок (по отраслям), базовая подготовка </w:t>
            </w:r>
          </w:p>
        </w:tc>
      </w:tr>
      <w:tr w:rsidR="008B5598" w:rsidRPr="008B5598" w14:paraId="43E98F1D" w14:textId="77777777" w:rsidTr="008B5598">
        <w:tc>
          <w:tcPr>
            <w:tcW w:w="1276" w:type="dxa"/>
          </w:tcPr>
          <w:p w14:paraId="32AF3242" w14:textId="77777777" w:rsidR="008B5598" w:rsidRPr="008B5598" w:rsidRDefault="008B5598" w:rsidP="008B5598">
            <w:pPr>
              <w:tabs>
                <w:tab w:val="left" w:pos="3969"/>
              </w:tabs>
              <w:snapToGrid w:val="0"/>
              <w:ind w:left="34"/>
              <w:jc w:val="both"/>
              <w:rPr>
                <w:sz w:val="28"/>
                <w:szCs w:val="28"/>
              </w:rPr>
            </w:pPr>
            <w:r w:rsidRPr="008B5598">
              <w:rPr>
                <w:sz w:val="28"/>
                <w:szCs w:val="28"/>
              </w:rPr>
              <w:t>19.02.07</w:t>
            </w:r>
          </w:p>
        </w:tc>
        <w:tc>
          <w:tcPr>
            <w:tcW w:w="8505" w:type="dxa"/>
          </w:tcPr>
          <w:p w14:paraId="0627E785" w14:textId="77777777" w:rsidR="008B5598" w:rsidRPr="008B5598" w:rsidRDefault="008B5598" w:rsidP="008B5598">
            <w:pPr>
              <w:jc w:val="both"/>
              <w:rPr>
                <w:sz w:val="28"/>
                <w:szCs w:val="28"/>
              </w:rPr>
            </w:pPr>
            <w:r w:rsidRPr="008B5598">
              <w:rPr>
                <w:sz w:val="28"/>
                <w:szCs w:val="28"/>
              </w:rPr>
              <w:t>Технология молока и молочных продуктов, базовая  подготовка</w:t>
            </w:r>
          </w:p>
        </w:tc>
      </w:tr>
      <w:tr w:rsidR="008B5598" w:rsidRPr="008B5598" w14:paraId="154A49DB" w14:textId="77777777" w:rsidTr="008B5598">
        <w:tc>
          <w:tcPr>
            <w:tcW w:w="1276" w:type="dxa"/>
          </w:tcPr>
          <w:p w14:paraId="72243568" w14:textId="77777777" w:rsidR="008B5598" w:rsidRPr="008B5598" w:rsidRDefault="008B5598" w:rsidP="008B5598">
            <w:pPr>
              <w:tabs>
                <w:tab w:val="left" w:pos="3969"/>
              </w:tabs>
              <w:snapToGrid w:val="0"/>
              <w:ind w:left="34"/>
              <w:jc w:val="both"/>
              <w:rPr>
                <w:sz w:val="28"/>
                <w:szCs w:val="28"/>
              </w:rPr>
            </w:pPr>
            <w:r w:rsidRPr="008B5598">
              <w:rPr>
                <w:sz w:val="28"/>
                <w:szCs w:val="28"/>
              </w:rPr>
              <w:t>19.02.08</w:t>
            </w:r>
          </w:p>
        </w:tc>
        <w:tc>
          <w:tcPr>
            <w:tcW w:w="8505" w:type="dxa"/>
          </w:tcPr>
          <w:p w14:paraId="7221C9DE" w14:textId="77777777" w:rsidR="008B5598" w:rsidRPr="008B5598" w:rsidRDefault="008B5598" w:rsidP="008B5598">
            <w:pPr>
              <w:jc w:val="both"/>
              <w:rPr>
                <w:sz w:val="28"/>
                <w:szCs w:val="28"/>
              </w:rPr>
            </w:pPr>
            <w:r w:rsidRPr="008B5598">
              <w:rPr>
                <w:sz w:val="28"/>
                <w:szCs w:val="28"/>
              </w:rPr>
              <w:t>Технология мяса и мясных продуктов, базовая подготовка</w:t>
            </w:r>
          </w:p>
        </w:tc>
      </w:tr>
      <w:tr w:rsidR="008B5598" w:rsidRPr="008B5598" w14:paraId="4F4766BF" w14:textId="77777777" w:rsidTr="008B5598">
        <w:tc>
          <w:tcPr>
            <w:tcW w:w="1276" w:type="dxa"/>
          </w:tcPr>
          <w:p w14:paraId="5E0001F1" w14:textId="77777777" w:rsidR="008B5598" w:rsidRPr="008B5598" w:rsidRDefault="008B5598" w:rsidP="008B5598">
            <w:pPr>
              <w:tabs>
                <w:tab w:val="left" w:pos="3969"/>
              </w:tabs>
              <w:snapToGrid w:val="0"/>
              <w:ind w:left="34"/>
              <w:jc w:val="both"/>
              <w:rPr>
                <w:sz w:val="28"/>
                <w:szCs w:val="28"/>
              </w:rPr>
            </w:pPr>
            <w:r w:rsidRPr="008B5598">
              <w:rPr>
                <w:sz w:val="28"/>
                <w:szCs w:val="28"/>
              </w:rPr>
              <w:t>19.02.10</w:t>
            </w:r>
          </w:p>
        </w:tc>
        <w:tc>
          <w:tcPr>
            <w:tcW w:w="8505" w:type="dxa"/>
          </w:tcPr>
          <w:p w14:paraId="41575AE9" w14:textId="77777777" w:rsidR="008B5598" w:rsidRPr="008B5598" w:rsidRDefault="008B5598" w:rsidP="008B5598">
            <w:pPr>
              <w:jc w:val="both"/>
              <w:rPr>
                <w:sz w:val="28"/>
                <w:szCs w:val="28"/>
              </w:rPr>
            </w:pPr>
            <w:r w:rsidRPr="008B5598">
              <w:rPr>
                <w:sz w:val="28"/>
                <w:szCs w:val="28"/>
              </w:rPr>
              <w:t>Технология продукции общественного питания, базовая подготовка</w:t>
            </w:r>
          </w:p>
        </w:tc>
      </w:tr>
      <w:tr w:rsidR="008B5598" w:rsidRPr="008B5598" w14:paraId="7ABDA170" w14:textId="77777777" w:rsidTr="008B5598">
        <w:tc>
          <w:tcPr>
            <w:tcW w:w="1276" w:type="dxa"/>
          </w:tcPr>
          <w:p w14:paraId="013D9FE2" w14:textId="77777777" w:rsidR="008B5598" w:rsidRPr="008B5598" w:rsidRDefault="008B5598" w:rsidP="008B5598">
            <w:pPr>
              <w:jc w:val="both"/>
              <w:rPr>
                <w:sz w:val="28"/>
                <w:szCs w:val="28"/>
              </w:rPr>
            </w:pPr>
            <w:r w:rsidRPr="008B5598">
              <w:rPr>
                <w:sz w:val="28"/>
                <w:szCs w:val="28"/>
              </w:rPr>
              <w:t>38.02.04</w:t>
            </w:r>
          </w:p>
        </w:tc>
        <w:tc>
          <w:tcPr>
            <w:tcW w:w="8505" w:type="dxa"/>
          </w:tcPr>
          <w:p w14:paraId="342B4332" w14:textId="77777777" w:rsidR="008B5598" w:rsidRPr="008B5598" w:rsidRDefault="008B5598" w:rsidP="008B5598">
            <w:pPr>
              <w:jc w:val="both"/>
              <w:rPr>
                <w:sz w:val="28"/>
                <w:szCs w:val="28"/>
              </w:rPr>
            </w:pPr>
            <w:r w:rsidRPr="008B5598">
              <w:rPr>
                <w:sz w:val="28"/>
                <w:szCs w:val="28"/>
              </w:rPr>
              <w:t>Коммерция (по отраслям), базовая подготовка</w:t>
            </w:r>
          </w:p>
        </w:tc>
      </w:tr>
      <w:tr w:rsidR="008B5598" w:rsidRPr="008B5598" w14:paraId="00B587F2" w14:textId="77777777" w:rsidTr="008B5598">
        <w:tc>
          <w:tcPr>
            <w:tcW w:w="1276" w:type="dxa"/>
          </w:tcPr>
          <w:p w14:paraId="57E74DF2" w14:textId="77777777" w:rsidR="008B5598" w:rsidRPr="008B5598" w:rsidRDefault="008B5598" w:rsidP="008B5598">
            <w:pPr>
              <w:jc w:val="both"/>
              <w:rPr>
                <w:bCs/>
                <w:sz w:val="28"/>
                <w:szCs w:val="28"/>
              </w:rPr>
            </w:pPr>
            <w:r w:rsidRPr="008B5598">
              <w:rPr>
                <w:sz w:val="28"/>
                <w:szCs w:val="28"/>
              </w:rPr>
              <w:t>43.02.10</w:t>
            </w:r>
          </w:p>
        </w:tc>
        <w:tc>
          <w:tcPr>
            <w:tcW w:w="8505" w:type="dxa"/>
          </w:tcPr>
          <w:p w14:paraId="5FA60FB5" w14:textId="77777777" w:rsidR="008B5598" w:rsidRPr="008B5598" w:rsidRDefault="008B5598" w:rsidP="008B5598">
            <w:pPr>
              <w:jc w:val="both"/>
              <w:rPr>
                <w:bCs/>
                <w:sz w:val="28"/>
                <w:szCs w:val="28"/>
              </w:rPr>
            </w:pPr>
            <w:r w:rsidRPr="008B5598">
              <w:rPr>
                <w:sz w:val="28"/>
                <w:szCs w:val="28"/>
              </w:rPr>
              <w:t xml:space="preserve">Туризм, </w:t>
            </w:r>
            <w:r w:rsidRPr="008B5598">
              <w:rPr>
                <w:spacing w:val="-3"/>
                <w:sz w:val="28"/>
                <w:szCs w:val="28"/>
              </w:rPr>
              <w:t>углублённая подготовка</w:t>
            </w:r>
          </w:p>
        </w:tc>
      </w:tr>
      <w:tr w:rsidR="008B5598" w:rsidRPr="008B5598" w14:paraId="6BA5800A" w14:textId="77777777" w:rsidTr="008B5598">
        <w:tc>
          <w:tcPr>
            <w:tcW w:w="1276" w:type="dxa"/>
          </w:tcPr>
          <w:p w14:paraId="4F2D05B0" w14:textId="77777777" w:rsidR="008B5598" w:rsidRPr="008B5598" w:rsidRDefault="008B5598" w:rsidP="008B5598">
            <w:pPr>
              <w:jc w:val="both"/>
              <w:rPr>
                <w:sz w:val="28"/>
                <w:szCs w:val="28"/>
              </w:rPr>
            </w:pPr>
            <w:r w:rsidRPr="008B5598">
              <w:rPr>
                <w:sz w:val="28"/>
                <w:szCs w:val="28"/>
              </w:rPr>
              <w:t>43.02.11</w:t>
            </w:r>
          </w:p>
        </w:tc>
        <w:tc>
          <w:tcPr>
            <w:tcW w:w="8505" w:type="dxa"/>
          </w:tcPr>
          <w:p w14:paraId="0D400250" w14:textId="77777777" w:rsidR="008B5598" w:rsidRPr="008B5598" w:rsidRDefault="008B5598" w:rsidP="008B5598">
            <w:pPr>
              <w:jc w:val="both"/>
              <w:rPr>
                <w:sz w:val="28"/>
                <w:szCs w:val="28"/>
              </w:rPr>
            </w:pPr>
            <w:r w:rsidRPr="008B5598">
              <w:rPr>
                <w:sz w:val="28"/>
                <w:szCs w:val="28"/>
              </w:rPr>
              <w:t>Гостиничный сервис,</w:t>
            </w:r>
            <w:r w:rsidRPr="008B5598">
              <w:rPr>
                <w:spacing w:val="-3"/>
                <w:sz w:val="28"/>
                <w:szCs w:val="28"/>
              </w:rPr>
              <w:t xml:space="preserve"> углублённая подготовка</w:t>
            </w:r>
          </w:p>
        </w:tc>
      </w:tr>
      <w:tr w:rsidR="008B5598" w:rsidRPr="008B5598" w14:paraId="25F2EA5D" w14:textId="77777777" w:rsidTr="008B5598">
        <w:tc>
          <w:tcPr>
            <w:tcW w:w="1276" w:type="dxa"/>
          </w:tcPr>
          <w:p w14:paraId="472DFCB0" w14:textId="77777777" w:rsidR="008B5598" w:rsidRPr="008B5598" w:rsidRDefault="008B5598" w:rsidP="008B5598">
            <w:pPr>
              <w:jc w:val="both"/>
              <w:rPr>
                <w:sz w:val="28"/>
                <w:szCs w:val="28"/>
              </w:rPr>
            </w:pPr>
            <w:r w:rsidRPr="008B5598">
              <w:rPr>
                <w:sz w:val="28"/>
                <w:szCs w:val="28"/>
              </w:rPr>
              <w:t>43.02.14</w:t>
            </w:r>
          </w:p>
        </w:tc>
        <w:tc>
          <w:tcPr>
            <w:tcW w:w="8505" w:type="dxa"/>
          </w:tcPr>
          <w:p w14:paraId="4A43CBEC" w14:textId="77777777" w:rsidR="008B5598" w:rsidRPr="008B5598" w:rsidRDefault="008B5598" w:rsidP="008B5598">
            <w:pPr>
              <w:jc w:val="both"/>
              <w:rPr>
                <w:sz w:val="28"/>
                <w:szCs w:val="28"/>
              </w:rPr>
            </w:pPr>
            <w:r w:rsidRPr="008B5598">
              <w:rPr>
                <w:sz w:val="28"/>
                <w:szCs w:val="28"/>
              </w:rPr>
              <w:t>Гостиничное дело (ТОП–50)</w:t>
            </w:r>
          </w:p>
        </w:tc>
      </w:tr>
      <w:tr w:rsidR="008B5598" w:rsidRPr="008B5598" w14:paraId="6A20D391" w14:textId="77777777" w:rsidTr="008B5598">
        <w:tc>
          <w:tcPr>
            <w:tcW w:w="1276" w:type="dxa"/>
          </w:tcPr>
          <w:p w14:paraId="7315AC27" w14:textId="77777777" w:rsidR="008B5598" w:rsidRPr="008B5598" w:rsidRDefault="008B5598" w:rsidP="008B5598">
            <w:pPr>
              <w:jc w:val="both"/>
              <w:rPr>
                <w:sz w:val="28"/>
                <w:szCs w:val="28"/>
              </w:rPr>
            </w:pPr>
            <w:r w:rsidRPr="008B5598">
              <w:rPr>
                <w:sz w:val="28"/>
                <w:szCs w:val="28"/>
              </w:rPr>
              <w:t>43.02.15</w:t>
            </w:r>
          </w:p>
        </w:tc>
        <w:tc>
          <w:tcPr>
            <w:tcW w:w="8505" w:type="dxa"/>
          </w:tcPr>
          <w:p w14:paraId="217A411E" w14:textId="77777777" w:rsidR="008B5598" w:rsidRPr="008B5598" w:rsidRDefault="008B5598" w:rsidP="008B5598">
            <w:pPr>
              <w:jc w:val="both"/>
              <w:rPr>
                <w:sz w:val="28"/>
                <w:szCs w:val="28"/>
              </w:rPr>
            </w:pPr>
            <w:r w:rsidRPr="008B5598">
              <w:rPr>
                <w:sz w:val="28"/>
                <w:szCs w:val="28"/>
              </w:rPr>
              <w:t>Поварское и кондитерское дело (ТОП–50)</w:t>
            </w:r>
          </w:p>
        </w:tc>
      </w:tr>
      <w:tr w:rsidR="008B5598" w:rsidRPr="008B5598" w14:paraId="2FA5D3D5" w14:textId="77777777" w:rsidTr="008B5598">
        <w:tc>
          <w:tcPr>
            <w:tcW w:w="1276" w:type="dxa"/>
          </w:tcPr>
          <w:p w14:paraId="0861604F" w14:textId="77777777" w:rsidR="008B5598" w:rsidRPr="008B5598" w:rsidRDefault="008B5598" w:rsidP="008B5598">
            <w:pPr>
              <w:jc w:val="both"/>
              <w:rPr>
                <w:sz w:val="28"/>
                <w:szCs w:val="28"/>
              </w:rPr>
            </w:pPr>
            <w:r w:rsidRPr="008B5598">
              <w:rPr>
                <w:sz w:val="28"/>
                <w:szCs w:val="28"/>
              </w:rPr>
              <w:t>46.02.01</w:t>
            </w:r>
          </w:p>
        </w:tc>
        <w:tc>
          <w:tcPr>
            <w:tcW w:w="8505" w:type="dxa"/>
          </w:tcPr>
          <w:p w14:paraId="1AB86921" w14:textId="77777777" w:rsidR="008B5598" w:rsidRPr="008B5598" w:rsidRDefault="008B5598" w:rsidP="008B5598">
            <w:pPr>
              <w:jc w:val="both"/>
              <w:rPr>
                <w:sz w:val="28"/>
                <w:szCs w:val="28"/>
              </w:rPr>
            </w:pPr>
            <w:r w:rsidRPr="008B5598">
              <w:rPr>
                <w:sz w:val="28"/>
                <w:szCs w:val="28"/>
              </w:rPr>
              <w:t>Документационное обеспечение управления и архивоведение, базовая подготовка</w:t>
            </w:r>
          </w:p>
        </w:tc>
      </w:tr>
      <w:tr w:rsidR="008B5598" w:rsidRPr="008B5598" w14:paraId="5AEF5145" w14:textId="77777777" w:rsidTr="008B5598">
        <w:tc>
          <w:tcPr>
            <w:tcW w:w="1276" w:type="dxa"/>
          </w:tcPr>
          <w:p w14:paraId="07BC58BE" w14:textId="77777777" w:rsidR="008B5598" w:rsidRPr="008B5598" w:rsidRDefault="008B5598" w:rsidP="008B5598">
            <w:pPr>
              <w:jc w:val="both"/>
              <w:rPr>
                <w:bCs/>
                <w:sz w:val="28"/>
                <w:szCs w:val="28"/>
              </w:rPr>
            </w:pPr>
            <w:r w:rsidRPr="008B5598">
              <w:rPr>
                <w:sz w:val="28"/>
                <w:szCs w:val="28"/>
              </w:rPr>
              <w:t>54.02.02</w:t>
            </w:r>
          </w:p>
        </w:tc>
        <w:tc>
          <w:tcPr>
            <w:tcW w:w="8505" w:type="dxa"/>
          </w:tcPr>
          <w:p w14:paraId="5FA513A4" w14:textId="77777777" w:rsidR="008B5598" w:rsidRPr="008B5598" w:rsidRDefault="008B5598" w:rsidP="008B5598">
            <w:pPr>
              <w:jc w:val="both"/>
              <w:rPr>
                <w:bCs/>
                <w:sz w:val="28"/>
                <w:szCs w:val="28"/>
              </w:rPr>
            </w:pPr>
            <w:r w:rsidRPr="008B5598">
              <w:rPr>
                <w:sz w:val="28"/>
                <w:szCs w:val="28"/>
              </w:rPr>
              <w:t>Декоративно-прикладное искусство и народные промыслы (по видам), базовая подготовка</w:t>
            </w:r>
          </w:p>
        </w:tc>
      </w:tr>
    </w:tbl>
    <w:p w14:paraId="6858747A" w14:textId="77777777" w:rsidR="008B5598" w:rsidRPr="008B5598" w:rsidRDefault="008B5598" w:rsidP="008B5598">
      <w:pPr>
        <w:ind w:firstLine="568"/>
        <w:jc w:val="both"/>
        <w:rPr>
          <w:sz w:val="28"/>
          <w:szCs w:val="28"/>
        </w:rPr>
      </w:pPr>
      <w:r w:rsidRPr="008B5598">
        <w:rPr>
          <w:sz w:val="28"/>
          <w:szCs w:val="28"/>
        </w:rPr>
        <w:t xml:space="preserve">Колледж самостоятельно разрабатывает и утверждает основные профессиональные образовательные программы (ООП) СПО по ППССЗ по ФГОС СПО. По специальностям 43.02.14 «Гостиничное дело» и 14.02.15 «Поварское и кондитерское дело» разработка ООП осуществлялась на основе примерных основных образовательных программ (утвержденных протоколом </w:t>
      </w:r>
      <w:r w:rsidRPr="008B5598">
        <w:rPr>
          <w:sz w:val="28"/>
          <w:szCs w:val="28"/>
        </w:rPr>
        <w:lastRenderedPageBreak/>
        <w:t>Федерального учебно-методического объединения по УГПС 43.00.00 «Сервис и туризм» от 28.06.2021 № 01)</w:t>
      </w:r>
    </w:p>
    <w:p w14:paraId="2479512D" w14:textId="77777777" w:rsidR="008B5598" w:rsidRPr="008B5598" w:rsidRDefault="008B5598" w:rsidP="008B5598">
      <w:pPr>
        <w:ind w:firstLine="568"/>
        <w:jc w:val="both"/>
        <w:rPr>
          <w:sz w:val="28"/>
          <w:szCs w:val="28"/>
        </w:rPr>
      </w:pPr>
      <w:r w:rsidRPr="008B5598">
        <w:rPr>
          <w:sz w:val="28"/>
          <w:szCs w:val="28"/>
        </w:rPr>
        <w:t xml:space="preserve">Перед началом разработки ООП ППССЗ определяется специфика программы с учетом направленности на удовлетворение потребностей рынка труда и работодателей (к ООП прилагается «Акт согласования» с предприятием - работодателем). </w:t>
      </w:r>
    </w:p>
    <w:p w14:paraId="5D2BF18E" w14:textId="77777777" w:rsidR="008B5598" w:rsidRPr="008B5598" w:rsidRDefault="008B5598" w:rsidP="008B5598">
      <w:pPr>
        <w:ind w:firstLine="568"/>
        <w:jc w:val="both"/>
        <w:rPr>
          <w:sz w:val="28"/>
          <w:szCs w:val="28"/>
        </w:rPr>
      </w:pPr>
      <w:r w:rsidRPr="008B5598">
        <w:rPr>
          <w:sz w:val="28"/>
          <w:szCs w:val="28"/>
        </w:rPr>
        <w:t xml:space="preserve">При формировании ООП используется объем времени, отведенный на вариативную часть циклов ППССЗ, увеличивая при этом объем времени, отведенный на дисциплины и модули обязательной части, либо вводя новые дисциплины и модули в соответствии с потребностями работодателей и спецификой деятельности образовательного учреждения. </w:t>
      </w:r>
    </w:p>
    <w:p w14:paraId="79DEB5FD" w14:textId="77777777" w:rsidR="008B5598" w:rsidRPr="008B5598" w:rsidRDefault="008B5598" w:rsidP="008B5598">
      <w:pPr>
        <w:ind w:firstLine="568"/>
        <w:jc w:val="both"/>
        <w:rPr>
          <w:sz w:val="28"/>
          <w:szCs w:val="28"/>
        </w:rPr>
      </w:pPr>
      <w:r w:rsidRPr="008B5598">
        <w:rPr>
          <w:sz w:val="28"/>
          <w:szCs w:val="28"/>
        </w:rPr>
        <w:t xml:space="preserve">ООП ППССЗ состоят из следующих разделов: </w:t>
      </w:r>
    </w:p>
    <w:p w14:paraId="6FF8B034" w14:textId="77777777" w:rsidR="008B5598" w:rsidRPr="008B5598" w:rsidRDefault="008B5598" w:rsidP="008B5598">
      <w:pPr>
        <w:shd w:val="clear" w:color="auto" w:fill="FFFFFF"/>
        <w:jc w:val="both"/>
        <w:rPr>
          <w:sz w:val="28"/>
          <w:szCs w:val="28"/>
        </w:rPr>
      </w:pPr>
      <w:r w:rsidRPr="008B5598">
        <w:rPr>
          <w:sz w:val="28"/>
          <w:szCs w:val="28"/>
        </w:rPr>
        <w:t>1. ОБЩИЕ ПОЛОЖЕНИЯ -  нормативные документы для разработки ООП по специальности, перечень сокращений, используемых в тексте ООП, общая характеристика программы подготов</w:t>
      </w:r>
      <w:r>
        <w:rPr>
          <w:sz w:val="28"/>
          <w:szCs w:val="28"/>
        </w:rPr>
        <w:t xml:space="preserve">ки специалистов среднего звена </w:t>
      </w:r>
      <w:r w:rsidRPr="008B5598">
        <w:rPr>
          <w:sz w:val="28"/>
          <w:szCs w:val="28"/>
        </w:rPr>
        <w:t xml:space="preserve">по специальности, нормативный срок освоения ООП по специальности, требования к абитуриенту, согласование программы с работодателями. </w:t>
      </w:r>
    </w:p>
    <w:p w14:paraId="328CC07D" w14:textId="77777777" w:rsidR="008B5598" w:rsidRPr="008B5598" w:rsidRDefault="008B5598" w:rsidP="008B5598">
      <w:pPr>
        <w:jc w:val="both"/>
        <w:rPr>
          <w:sz w:val="28"/>
          <w:szCs w:val="28"/>
        </w:rPr>
      </w:pPr>
      <w:r w:rsidRPr="008B5598">
        <w:rPr>
          <w:sz w:val="28"/>
          <w:szCs w:val="28"/>
        </w:rPr>
        <w:t xml:space="preserve">2. ХАРАКТЕРИСТИКА ПРОФЕССИОНАЛЬНОЙ ДЕЯТЕЛЬНОСТИ ВЫПУСКНИКА И ТРЕБОВАНИЯ К РЕЗУЛЬТАТАМ ОСВОЕНИЯ ОПОП по специальности </w:t>
      </w:r>
      <w:r w:rsidRPr="008B5598">
        <w:rPr>
          <w:b/>
          <w:sz w:val="28"/>
          <w:szCs w:val="28"/>
        </w:rPr>
        <w:t>-</w:t>
      </w:r>
      <w:r w:rsidRPr="008B5598">
        <w:rPr>
          <w:sz w:val="28"/>
          <w:szCs w:val="28"/>
        </w:rPr>
        <w:t xml:space="preserve"> область профессиональной деятельности выпускника, виды профессиональной деятельности выпускника, требования к результатам освоения основной образовательной программы (ФГОС СОО и ФГОС СПО, личностные результаты).</w:t>
      </w:r>
    </w:p>
    <w:p w14:paraId="5CC15027" w14:textId="77777777" w:rsidR="008B5598" w:rsidRPr="008B5598" w:rsidRDefault="008B5598" w:rsidP="008B5598">
      <w:pPr>
        <w:shd w:val="clear" w:color="auto" w:fill="FFFFFF"/>
        <w:jc w:val="both"/>
        <w:rPr>
          <w:sz w:val="28"/>
          <w:szCs w:val="28"/>
        </w:rPr>
      </w:pPr>
      <w:r w:rsidRPr="008B5598">
        <w:rPr>
          <w:sz w:val="28"/>
          <w:szCs w:val="28"/>
        </w:rPr>
        <w:t>3. ДОКУМЕНТЫ, ОПРЕДЕЛЯЮЩИЕ СОДЕРЖАНИЕ И ОРГАНИЗАЦИЮ ОБРАЗОВАТЕЛЬНОГО ПРОЦЕССА - учебный план ППССЗ по специальности, календарный учебный график, программы дисциплин и профессиональных модулей, программа преддипломной практики, организация практической подготовки, программа государственной итоговой аттестации.</w:t>
      </w:r>
    </w:p>
    <w:p w14:paraId="7F2CD2B6" w14:textId="77777777" w:rsidR="008B5598" w:rsidRPr="008B5598" w:rsidRDefault="008B5598" w:rsidP="008B5598">
      <w:pPr>
        <w:shd w:val="clear" w:color="auto" w:fill="FFFFFF"/>
        <w:jc w:val="both"/>
        <w:rPr>
          <w:sz w:val="28"/>
          <w:szCs w:val="28"/>
        </w:rPr>
      </w:pPr>
      <w:r w:rsidRPr="008B5598">
        <w:rPr>
          <w:sz w:val="28"/>
          <w:szCs w:val="28"/>
        </w:rPr>
        <w:t>4. ПРОГРАММА ФОРМИРОВАНИЯ УНИВЕРСАЛЬНЫХ УЧЕБНЫХ ДЕЙСТВИЙ (в соответствии с ФГОС среднего общего образования).</w:t>
      </w:r>
    </w:p>
    <w:p w14:paraId="759C9B8E" w14:textId="77777777" w:rsidR="008B5598" w:rsidRPr="008B5598" w:rsidRDefault="008B5598" w:rsidP="008B5598">
      <w:pPr>
        <w:shd w:val="clear" w:color="auto" w:fill="FFFFFF"/>
        <w:jc w:val="both"/>
        <w:rPr>
          <w:sz w:val="28"/>
          <w:szCs w:val="28"/>
        </w:rPr>
      </w:pPr>
      <w:r w:rsidRPr="008B5598">
        <w:rPr>
          <w:sz w:val="28"/>
          <w:szCs w:val="28"/>
        </w:rPr>
        <w:t>5. ПРОГРАММА КОРРЕКЦИОННОЙ РАБОТЫ (в соответствии с ФГОС среднего общего образования).</w:t>
      </w:r>
    </w:p>
    <w:p w14:paraId="14089824" w14:textId="77777777" w:rsidR="008B5598" w:rsidRPr="008B5598" w:rsidRDefault="008B5598" w:rsidP="008B5598">
      <w:pPr>
        <w:shd w:val="clear" w:color="auto" w:fill="FFFFFF"/>
        <w:jc w:val="both"/>
        <w:rPr>
          <w:sz w:val="28"/>
          <w:szCs w:val="28"/>
        </w:rPr>
      </w:pPr>
      <w:r w:rsidRPr="008B5598">
        <w:rPr>
          <w:sz w:val="28"/>
          <w:szCs w:val="28"/>
        </w:rPr>
        <w:t>6. КОНТРОЛЬ И ОЦЕНКА РЕЗУЛЬТАТОВ ОСВОЕНИЯ ОСНОВНОЙ ПРОФЕССИОНАЛЬНОЙ ОБРАЗОВАТЕЛЬНОЙ ПРОГРАММЫ (текущий контроль успеваемости и промежуточная аттестация обучающихся: формы, периодичность, порядок).</w:t>
      </w:r>
    </w:p>
    <w:p w14:paraId="28C152CE" w14:textId="77777777" w:rsidR="008B5598" w:rsidRPr="008B5598" w:rsidRDefault="008B5598" w:rsidP="008B5598">
      <w:pPr>
        <w:shd w:val="clear" w:color="auto" w:fill="FFFFFF"/>
        <w:jc w:val="both"/>
        <w:rPr>
          <w:sz w:val="28"/>
          <w:szCs w:val="28"/>
        </w:rPr>
      </w:pPr>
      <w:r w:rsidRPr="008B5598">
        <w:rPr>
          <w:sz w:val="28"/>
          <w:szCs w:val="28"/>
        </w:rPr>
        <w:t>7. ПРОГРАММА ВОСПИТАНИЯ - перспективно-тематический план воспитательной работы.</w:t>
      </w:r>
    </w:p>
    <w:p w14:paraId="1B926561" w14:textId="77777777" w:rsidR="008B5598" w:rsidRPr="008B5598" w:rsidRDefault="008B5598" w:rsidP="008B5598">
      <w:pPr>
        <w:shd w:val="clear" w:color="auto" w:fill="FFFFFF"/>
        <w:jc w:val="both"/>
        <w:rPr>
          <w:sz w:val="28"/>
          <w:szCs w:val="28"/>
        </w:rPr>
      </w:pPr>
      <w:r w:rsidRPr="008B5598">
        <w:rPr>
          <w:sz w:val="28"/>
          <w:szCs w:val="28"/>
        </w:rPr>
        <w:t xml:space="preserve">8. ТРЕБОВАНИЯ К УСЛОВИЯМ РЕАЛИЗАЦИИ ООП - использование активных и интерактивных форм проведения занятий в образовательном процессе, организация самостоятельной работы обучающихся, ресурсное обеспечение реализации ООП, </w:t>
      </w:r>
      <w:r w:rsidRPr="008B5598">
        <w:rPr>
          <w:color w:val="000000"/>
          <w:sz w:val="28"/>
          <w:szCs w:val="28"/>
        </w:rPr>
        <w:t xml:space="preserve">обеспечение специальных условий для </w:t>
      </w:r>
      <w:r w:rsidRPr="008B5598">
        <w:rPr>
          <w:color w:val="000000"/>
          <w:sz w:val="28"/>
          <w:szCs w:val="28"/>
        </w:rPr>
        <w:lastRenderedPageBreak/>
        <w:t>обучающихся инвалидов и обучающихся с ограниченными возможностями здоровья</w:t>
      </w:r>
    </w:p>
    <w:p w14:paraId="5A480B16" w14:textId="77777777" w:rsidR="008B5598" w:rsidRPr="008B5598" w:rsidRDefault="008B5598" w:rsidP="008B5598">
      <w:pPr>
        <w:ind w:firstLine="568"/>
        <w:jc w:val="both"/>
        <w:rPr>
          <w:sz w:val="28"/>
          <w:szCs w:val="28"/>
        </w:rPr>
      </w:pPr>
      <w:r w:rsidRPr="008B5598">
        <w:rPr>
          <w:sz w:val="28"/>
          <w:szCs w:val="28"/>
        </w:rPr>
        <w:t xml:space="preserve">Учебные планы утверждены директором колледжа, соответствуют федеральным государственным образовательным стандартам среднего профессионального образования. </w:t>
      </w:r>
    </w:p>
    <w:p w14:paraId="18DE2476" w14:textId="77777777" w:rsidR="008B5598" w:rsidRPr="008B5598" w:rsidRDefault="008B5598" w:rsidP="008B5598">
      <w:pPr>
        <w:ind w:firstLine="568"/>
        <w:jc w:val="both"/>
        <w:rPr>
          <w:sz w:val="28"/>
          <w:szCs w:val="28"/>
        </w:rPr>
      </w:pPr>
      <w:r w:rsidRPr="008B5598">
        <w:rPr>
          <w:sz w:val="28"/>
          <w:szCs w:val="28"/>
        </w:rPr>
        <w:t xml:space="preserve">В колледже реализуются три профиля среднего общего образования: </w:t>
      </w:r>
    </w:p>
    <w:tbl>
      <w:tblPr>
        <w:tblStyle w:val="aa"/>
        <w:tblW w:w="0" w:type="auto"/>
        <w:tblInd w:w="108" w:type="dxa"/>
        <w:tblLook w:val="04A0" w:firstRow="1" w:lastRow="0" w:firstColumn="1" w:lastColumn="0" w:noHBand="0" w:noVBand="1"/>
      </w:tblPr>
      <w:tblGrid>
        <w:gridCol w:w="2835"/>
        <w:gridCol w:w="6946"/>
      </w:tblGrid>
      <w:tr w:rsidR="008B5598" w:rsidRPr="008B5598" w14:paraId="265BCAC0" w14:textId="77777777" w:rsidTr="00F52D12">
        <w:tc>
          <w:tcPr>
            <w:tcW w:w="2835" w:type="dxa"/>
          </w:tcPr>
          <w:p w14:paraId="1D2971B3" w14:textId="77777777" w:rsidR="008B5598" w:rsidRPr="008B5598" w:rsidRDefault="008B5598" w:rsidP="008B5598">
            <w:pPr>
              <w:rPr>
                <w:sz w:val="28"/>
                <w:szCs w:val="28"/>
              </w:rPr>
            </w:pPr>
            <w:r w:rsidRPr="008B5598">
              <w:rPr>
                <w:sz w:val="28"/>
                <w:szCs w:val="28"/>
              </w:rPr>
              <w:t>технический:</w:t>
            </w:r>
          </w:p>
        </w:tc>
        <w:tc>
          <w:tcPr>
            <w:tcW w:w="6946" w:type="dxa"/>
          </w:tcPr>
          <w:p w14:paraId="59FBA7A8" w14:textId="77777777" w:rsidR="008B5598" w:rsidRPr="008B5598" w:rsidRDefault="008B5598" w:rsidP="008B5598">
            <w:pPr>
              <w:jc w:val="both"/>
              <w:rPr>
                <w:sz w:val="28"/>
                <w:szCs w:val="28"/>
              </w:rPr>
            </w:pPr>
            <w:r w:rsidRPr="008B5598">
              <w:rPr>
                <w:sz w:val="28"/>
                <w:szCs w:val="28"/>
              </w:rPr>
              <w:t>15.02.06  «Монтаж и техническая эксплуатация холодильно-компрессорных машин и установок (по отраслям)»</w:t>
            </w:r>
          </w:p>
        </w:tc>
      </w:tr>
      <w:tr w:rsidR="008B5598" w:rsidRPr="008B5598" w14:paraId="0EB2F047" w14:textId="77777777" w:rsidTr="00F52D12">
        <w:tc>
          <w:tcPr>
            <w:tcW w:w="2835" w:type="dxa"/>
            <w:vMerge w:val="restart"/>
          </w:tcPr>
          <w:p w14:paraId="2A7DDEC0" w14:textId="77777777" w:rsidR="008B5598" w:rsidRPr="008B5598" w:rsidRDefault="008B5598" w:rsidP="008B5598">
            <w:pPr>
              <w:rPr>
                <w:sz w:val="28"/>
                <w:szCs w:val="28"/>
              </w:rPr>
            </w:pPr>
            <w:r w:rsidRPr="008B5598">
              <w:rPr>
                <w:sz w:val="28"/>
                <w:szCs w:val="28"/>
              </w:rPr>
              <w:t>естественно-научный:</w:t>
            </w:r>
          </w:p>
        </w:tc>
        <w:tc>
          <w:tcPr>
            <w:tcW w:w="6946" w:type="dxa"/>
          </w:tcPr>
          <w:p w14:paraId="39D72BAA" w14:textId="77777777" w:rsidR="008B5598" w:rsidRPr="008B5598" w:rsidRDefault="008B5598" w:rsidP="008B5598">
            <w:pPr>
              <w:rPr>
                <w:sz w:val="28"/>
                <w:szCs w:val="28"/>
              </w:rPr>
            </w:pPr>
            <w:r w:rsidRPr="008B5598">
              <w:rPr>
                <w:sz w:val="28"/>
                <w:szCs w:val="28"/>
              </w:rPr>
              <w:t xml:space="preserve">19.02.07  «Технология молока и молочных продуктов» </w:t>
            </w:r>
          </w:p>
        </w:tc>
      </w:tr>
      <w:tr w:rsidR="008B5598" w:rsidRPr="008B5598" w14:paraId="2710CA4F" w14:textId="77777777" w:rsidTr="00F52D12">
        <w:tc>
          <w:tcPr>
            <w:tcW w:w="2835" w:type="dxa"/>
            <w:vMerge/>
          </w:tcPr>
          <w:p w14:paraId="01B88D44" w14:textId="77777777" w:rsidR="008B5598" w:rsidRPr="008B5598" w:rsidRDefault="008B5598" w:rsidP="008B5598">
            <w:pPr>
              <w:rPr>
                <w:sz w:val="28"/>
                <w:szCs w:val="28"/>
              </w:rPr>
            </w:pPr>
          </w:p>
        </w:tc>
        <w:tc>
          <w:tcPr>
            <w:tcW w:w="6946" w:type="dxa"/>
          </w:tcPr>
          <w:p w14:paraId="20102965" w14:textId="77777777" w:rsidR="008B5598" w:rsidRPr="008B5598" w:rsidRDefault="008B5598" w:rsidP="008B5598">
            <w:pPr>
              <w:rPr>
                <w:sz w:val="28"/>
                <w:szCs w:val="28"/>
              </w:rPr>
            </w:pPr>
            <w:r w:rsidRPr="008B5598">
              <w:rPr>
                <w:sz w:val="28"/>
                <w:szCs w:val="28"/>
              </w:rPr>
              <w:t>19.02.08  «Технология мяса и мясных продуктов»</w:t>
            </w:r>
          </w:p>
        </w:tc>
      </w:tr>
      <w:tr w:rsidR="008B5598" w:rsidRPr="008B5598" w14:paraId="4CD3C0D5" w14:textId="77777777" w:rsidTr="00F52D12">
        <w:tc>
          <w:tcPr>
            <w:tcW w:w="2835" w:type="dxa"/>
            <w:vMerge/>
          </w:tcPr>
          <w:p w14:paraId="4A2DEF2C" w14:textId="77777777" w:rsidR="008B5598" w:rsidRPr="008B5598" w:rsidRDefault="008B5598" w:rsidP="008B5598">
            <w:pPr>
              <w:rPr>
                <w:sz w:val="28"/>
                <w:szCs w:val="28"/>
              </w:rPr>
            </w:pPr>
          </w:p>
        </w:tc>
        <w:tc>
          <w:tcPr>
            <w:tcW w:w="6946" w:type="dxa"/>
          </w:tcPr>
          <w:p w14:paraId="5F3D46D8" w14:textId="77777777" w:rsidR="008B5598" w:rsidRPr="008B5598" w:rsidRDefault="008B5598" w:rsidP="008B5598">
            <w:pPr>
              <w:rPr>
                <w:sz w:val="28"/>
                <w:szCs w:val="28"/>
              </w:rPr>
            </w:pPr>
            <w:r w:rsidRPr="008B5598">
              <w:rPr>
                <w:sz w:val="28"/>
                <w:szCs w:val="28"/>
              </w:rPr>
              <w:t>43.02.15  «Поварское и кондитерское дело»</w:t>
            </w:r>
          </w:p>
        </w:tc>
      </w:tr>
      <w:tr w:rsidR="008B5598" w:rsidRPr="008B5598" w14:paraId="06E11B00" w14:textId="77777777" w:rsidTr="00F52D12">
        <w:tc>
          <w:tcPr>
            <w:tcW w:w="2835" w:type="dxa"/>
            <w:vMerge w:val="restart"/>
          </w:tcPr>
          <w:p w14:paraId="72998896" w14:textId="77777777" w:rsidR="008B5598" w:rsidRPr="008B5598" w:rsidRDefault="008B5598" w:rsidP="008B5598">
            <w:pPr>
              <w:rPr>
                <w:sz w:val="28"/>
                <w:szCs w:val="28"/>
              </w:rPr>
            </w:pPr>
            <w:r w:rsidRPr="008B5598">
              <w:rPr>
                <w:sz w:val="28"/>
                <w:szCs w:val="28"/>
              </w:rPr>
              <w:t>социально – экономический:</w:t>
            </w:r>
          </w:p>
        </w:tc>
        <w:tc>
          <w:tcPr>
            <w:tcW w:w="6946" w:type="dxa"/>
          </w:tcPr>
          <w:p w14:paraId="0719E133" w14:textId="77777777" w:rsidR="008B5598" w:rsidRPr="008B5598" w:rsidRDefault="008B5598" w:rsidP="008B5598">
            <w:pPr>
              <w:rPr>
                <w:sz w:val="28"/>
                <w:szCs w:val="28"/>
              </w:rPr>
            </w:pPr>
            <w:r w:rsidRPr="008B5598">
              <w:rPr>
                <w:sz w:val="28"/>
                <w:szCs w:val="28"/>
              </w:rPr>
              <w:t>38.02.04   «Коммерция (по отраслям)»</w:t>
            </w:r>
          </w:p>
        </w:tc>
      </w:tr>
      <w:tr w:rsidR="008B5598" w:rsidRPr="008B5598" w14:paraId="34A77CD8" w14:textId="77777777" w:rsidTr="00F52D12">
        <w:trPr>
          <w:trHeight w:val="512"/>
        </w:trPr>
        <w:tc>
          <w:tcPr>
            <w:tcW w:w="2835" w:type="dxa"/>
            <w:vMerge/>
          </w:tcPr>
          <w:p w14:paraId="04D58EB1" w14:textId="77777777" w:rsidR="008B5598" w:rsidRPr="008B5598" w:rsidRDefault="008B5598" w:rsidP="008B5598">
            <w:pPr>
              <w:rPr>
                <w:sz w:val="28"/>
                <w:szCs w:val="28"/>
              </w:rPr>
            </w:pPr>
          </w:p>
        </w:tc>
        <w:tc>
          <w:tcPr>
            <w:tcW w:w="6946" w:type="dxa"/>
          </w:tcPr>
          <w:p w14:paraId="0FCFDEEA" w14:textId="77777777" w:rsidR="008B5598" w:rsidRPr="008B5598" w:rsidRDefault="008B5598" w:rsidP="008B5598">
            <w:pPr>
              <w:pStyle w:val="2"/>
              <w:rPr>
                <w:sz w:val="28"/>
                <w:szCs w:val="28"/>
              </w:rPr>
            </w:pPr>
            <w:r w:rsidRPr="008B5598">
              <w:rPr>
                <w:sz w:val="28"/>
                <w:szCs w:val="28"/>
              </w:rPr>
              <w:t xml:space="preserve">43.02.10   «Туризм» </w:t>
            </w:r>
          </w:p>
        </w:tc>
      </w:tr>
      <w:tr w:rsidR="008B5598" w:rsidRPr="008B5598" w14:paraId="64DFF1B3" w14:textId="77777777" w:rsidTr="00F52D12">
        <w:tc>
          <w:tcPr>
            <w:tcW w:w="2835" w:type="dxa"/>
            <w:vMerge/>
          </w:tcPr>
          <w:p w14:paraId="186D2909" w14:textId="77777777" w:rsidR="008B5598" w:rsidRPr="008B5598" w:rsidRDefault="008B5598" w:rsidP="008B5598">
            <w:pPr>
              <w:rPr>
                <w:sz w:val="28"/>
                <w:szCs w:val="28"/>
              </w:rPr>
            </w:pPr>
          </w:p>
        </w:tc>
        <w:tc>
          <w:tcPr>
            <w:tcW w:w="6946" w:type="dxa"/>
          </w:tcPr>
          <w:p w14:paraId="2ECC0B72" w14:textId="77777777" w:rsidR="008B5598" w:rsidRPr="008B5598" w:rsidRDefault="008B5598" w:rsidP="008B5598">
            <w:pPr>
              <w:rPr>
                <w:sz w:val="28"/>
                <w:szCs w:val="28"/>
              </w:rPr>
            </w:pPr>
            <w:r w:rsidRPr="008B5598">
              <w:rPr>
                <w:sz w:val="28"/>
                <w:szCs w:val="28"/>
              </w:rPr>
              <w:t>43.02.14 «Гостиничное дело»</w:t>
            </w:r>
          </w:p>
        </w:tc>
      </w:tr>
      <w:tr w:rsidR="008B5598" w:rsidRPr="008B5598" w14:paraId="43F91446" w14:textId="77777777" w:rsidTr="00F52D12">
        <w:tc>
          <w:tcPr>
            <w:tcW w:w="2835" w:type="dxa"/>
            <w:vMerge/>
          </w:tcPr>
          <w:p w14:paraId="7E483F55" w14:textId="77777777" w:rsidR="008B5598" w:rsidRPr="008B5598" w:rsidRDefault="008B5598" w:rsidP="008B5598">
            <w:pPr>
              <w:rPr>
                <w:sz w:val="28"/>
                <w:szCs w:val="28"/>
              </w:rPr>
            </w:pPr>
          </w:p>
        </w:tc>
        <w:tc>
          <w:tcPr>
            <w:tcW w:w="6946" w:type="dxa"/>
          </w:tcPr>
          <w:p w14:paraId="34B2A1E1" w14:textId="77777777" w:rsidR="008B5598" w:rsidRPr="008B5598" w:rsidRDefault="008B5598" w:rsidP="008B5598">
            <w:pPr>
              <w:rPr>
                <w:sz w:val="28"/>
                <w:szCs w:val="28"/>
              </w:rPr>
            </w:pPr>
            <w:r w:rsidRPr="008B5598">
              <w:rPr>
                <w:sz w:val="28"/>
                <w:szCs w:val="28"/>
              </w:rPr>
              <w:t xml:space="preserve">46.02.01 «Документационное обеспечение  управления и  архивоведение» </w:t>
            </w:r>
          </w:p>
        </w:tc>
      </w:tr>
      <w:tr w:rsidR="008B5598" w:rsidRPr="008B5598" w14:paraId="2C11F3E7" w14:textId="77777777" w:rsidTr="00F52D12">
        <w:tc>
          <w:tcPr>
            <w:tcW w:w="2835" w:type="dxa"/>
            <w:vMerge/>
          </w:tcPr>
          <w:p w14:paraId="458B8B9C" w14:textId="77777777" w:rsidR="008B5598" w:rsidRPr="008B5598" w:rsidRDefault="008B5598" w:rsidP="008B5598">
            <w:pPr>
              <w:rPr>
                <w:sz w:val="28"/>
                <w:szCs w:val="28"/>
              </w:rPr>
            </w:pPr>
          </w:p>
        </w:tc>
        <w:tc>
          <w:tcPr>
            <w:tcW w:w="6946" w:type="dxa"/>
          </w:tcPr>
          <w:p w14:paraId="1577B2C5" w14:textId="77777777" w:rsidR="008B5598" w:rsidRPr="008B5598" w:rsidRDefault="008B5598" w:rsidP="008B5598">
            <w:pPr>
              <w:rPr>
                <w:sz w:val="28"/>
                <w:szCs w:val="28"/>
              </w:rPr>
            </w:pPr>
            <w:r w:rsidRPr="008B5598">
              <w:rPr>
                <w:sz w:val="28"/>
                <w:szCs w:val="28"/>
              </w:rPr>
              <w:t>54.02.02 Декоративно-прикладное искусство и народные промыслы (по видам)</w:t>
            </w:r>
          </w:p>
        </w:tc>
      </w:tr>
    </w:tbl>
    <w:p w14:paraId="2C9700E9" w14:textId="77777777" w:rsidR="008B5598" w:rsidRPr="008B5598" w:rsidRDefault="008B5598" w:rsidP="008B5598">
      <w:pPr>
        <w:ind w:firstLine="568"/>
        <w:jc w:val="both"/>
        <w:rPr>
          <w:sz w:val="28"/>
          <w:szCs w:val="28"/>
        </w:rPr>
      </w:pPr>
      <w:r w:rsidRPr="008B5598">
        <w:rPr>
          <w:sz w:val="28"/>
          <w:szCs w:val="28"/>
        </w:rPr>
        <w:t xml:space="preserve">В рабочих учебных планах отражен максимальный объём часов, объём обязательных аудиторных, занятий, в том числе практических и лабораторных занятий, отражены формы промежуточной аттестации по каждой дисциплине/профессиональному модулю (ПМ). Объём часов по каждой дисциплине/ПМ распределён по семестрам, отражены все виды практик, их объём, количество часов на консультации. </w:t>
      </w:r>
    </w:p>
    <w:p w14:paraId="380AC070" w14:textId="77777777" w:rsidR="008B5598" w:rsidRPr="008B5598" w:rsidRDefault="008B5598" w:rsidP="008B5598">
      <w:pPr>
        <w:ind w:firstLine="568"/>
        <w:jc w:val="both"/>
        <w:rPr>
          <w:sz w:val="28"/>
          <w:szCs w:val="28"/>
        </w:rPr>
      </w:pPr>
      <w:r w:rsidRPr="008B5598">
        <w:rPr>
          <w:sz w:val="28"/>
          <w:szCs w:val="28"/>
        </w:rPr>
        <w:t xml:space="preserve">В учебных планах, разработанных по ФГОС СПО, нашли отражение все три учебных цикла: </w:t>
      </w:r>
    </w:p>
    <w:p w14:paraId="0F8561B5" w14:textId="77777777" w:rsidR="008B5598" w:rsidRPr="008B5598" w:rsidRDefault="008B5598" w:rsidP="008B5598">
      <w:pPr>
        <w:pStyle w:val="a8"/>
        <w:numPr>
          <w:ilvl w:val="0"/>
          <w:numId w:val="36"/>
        </w:numPr>
        <w:jc w:val="both"/>
        <w:rPr>
          <w:sz w:val="28"/>
          <w:szCs w:val="28"/>
        </w:rPr>
      </w:pPr>
      <w:r w:rsidRPr="008B5598">
        <w:rPr>
          <w:sz w:val="28"/>
          <w:szCs w:val="28"/>
        </w:rPr>
        <w:t>общий гуманитарный и социально-экономический цикл;</w:t>
      </w:r>
    </w:p>
    <w:p w14:paraId="0B020824" w14:textId="77777777" w:rsidR="008B5598" w:rsidRPr="008B5598" w:rsidRDefault="008B5598" w:rsidP="008B5598">
      <w:pPr>
        <w:pStyle w:val="a8"/>
        <w:numPr>
          <w:ilvl w:val="0"/>
          <w:numId w:val="36"/>
        </w:numPr>
        <w:jc w:val="both"/>
        <w:rPr>
          <w:sz w:val="28"/>
          <w:szCs w:val="28"/>
        </w:rPr>
      </w:pPr>
      <w:r w:rsidRPr="008B5598">
        <w:rPr>
          <w:sz w:val="28"/>
          <w:szCs w:val="28"/>
        </w:rPr>
        <w:t>математический и общий естественно-научный;</w:t>
      </w:r>
    </w:p>
    <w:p w14:paraId="67FF0712" w14:textId="77777777" w:rsidR="008B5598" w:rsidRPr="008B5598" w:rsidRDefault="008B5598" w:rsidP="008B5598">
      <w:pPr>
        <w:pStyle w:val="a8"/>
        <w:numPr>
          <w:ilvl w:val="0"/>
          <w:numId w:val="36"/>
        </w:numPr>
        <w:jc w:val="both"/>
        <w:rPr>
          <w:sz w:val="28"/>
          <w:szCs w:val="28"/>
        </w:rPr>
      </w:pPr>
      <w:r w:rsidRPr="008B5598">
        <w:rPr>
          <w:sz w:val="28"/>
          <w:szCs w:val="28"/>
        </w:rPr>
        <w:t>профессиональный.</w:t>
      </w:r>
    </w:p>
    <w:p w14:paraId="3DBF2E02" w14:textId="77777777" w:rsidR="008B5598" w:rsidRPr="008B5598" w:rsidRDefault="008B5598" w:rsidP="008B5598">
      <w:pPr>
        <w:ind w:firstLine="568"/>
        <w:jc w:val="both"/>
        <w:rPr>
          <w:sz w:val="28"/>
          <w:szCs w:val="28"/>
        </w:rPr>
      </w:pPr>
      <w:r w:rsidRPr="008B5598">
        <w:rPr>
          <w:sz w:val="28"/>
          <w:szCs w:val="28"/>
        </w:rPr>
        <w:t xml:space="preserve">Объем и состав (наименование) учебных дисциплин/ профессиональных модулей соответствуют ФГОС СПО. При распределении учебных дисциплин/профессиональных модулей по курсам и семестрам обучения обеспечивается логическая последовательность их изучения студентами. </w:t>
      </w:r>
    </w:p>
    <w:p w14:paraId="6A54CEDA" w14:textId="77777777" w:rsidR="008B5598" w:rsidRPr="008B5598" w:rsidRDefault="008B5598" w:rsidP="008B5598">
      <w:pPr>
        <w:ind w:firstLine="568"/>
        <w:jc w:val="both"/>
        <w:rPr>
          <w:sz w:val="28"/>
          <w:szCs w:val="28"/>
        </w:rPr>
      </w:pPr>
      <w:r w:rsidRPr="008B5598">
        <w:rPr>
          <w:sz w:val="28"/>
          <w:szCs w:val="28"/>
        </w:rPr>
        <w:t xml:space="preserve">Вариативная часть, в основном, распределена между дисциплинами и профессиональными модулями профессионального цикла, а также использована для введения дисциплин, рекомендованных на региональном уровне и работодателями. </w:t>
      </w:r>
    </w:p>
    <w:p w14:paraId="52907003" w14:textId="77777777" w:rsidR="008B5598" w:rsidRPr="008B5598" w:rsidRDefault="008B5598" w:rsidP="008B5598">
      <w:pPr>
        <w:ind w:firstLine="568"/>
        <w:jc w:val="both"/>
        <w:rPr>
          <w:sz w:val="28"/>
          <w:szCs w:val="28"/>
        </w:rPr>
      </w:pPr>
      <w:r w:rsidRPr="008B5598">
        <w:rPr>
          <w:sz w:val="28"/>
          <w:szCs w:val="28"/>
        </w:rPr>
        <w:t xml:space="preserve">При реализации ООП ППССЗ предусматриваются следующие виды практик: учебная практика и производственная практика. Производственная </w:t>
      </w:r>
      <w:r w:rsidRPr="008B5598">
        <w:rPr>
          <w:sz w:val="28"/>
          <w:szCs w:val="28"/>
        </w:rPr>
        <w:lastRenderedPageBreak/>
        <w:t xml:space="preserve">практика состоит из двух этапов: практики по профилю специальности и преддипломной практики (по специальностям «Гостиничное дело» и «Поварское и кондитерское дело» - производственная практика и преддипломная практика). Учебная практика и производственная практика (по профилю специальности) проводятся колледжем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 так и рассредоточено, чередуясь с теоретическими занятиями в рамках профессиональных модулей. </w:t>
      </w:r>
    </w:p>
    <w:p w14:paraId="0A2615BC" w14:textId="77777777" w:rsidR="008B5598" w:rsidRPr="008B5598" w:rsidRDefault="008B5598" w:rsidP="008B5598">
      <w:pPr>
        <w:ind w:firstLine="568"/>
        <w:jc w:val="both"/>
        <w:rPr>
          <w:sz w:val="28"/>
          <w:szCs w:val="28"/>
        </w:rPr>
      </w:pPr>
      <w:r w:rsidRPr="008B5598">
        <w:rPr>
          <w:sz w:val="28"/>
          <w:szCs w:val="28"/>
        </w:rPr>
        <w:t xml:space="preserve">Каждая учебная дисциплина/профессиональный модуль учебного плана по ФГОС СПО завершается установленной формой промежуточной аттестации; заключительным этапом обучения является государственная итоговая аттестация. </w:t>
      </w:r>
    </w:p>
    <w:p w14:paraId="721C7D53" w14:textId="415C1097" w:rsidR="008B5598" w:rsidRPr="008B5598" w:rsidRDefault="008B5598" w:rsidP="008B5598">
      <w:pPr>
        <w:ind w:firstLine="568"/>
        <w:jc w:val="both"/>
        <w:rPr>
          <w:color w:val="000000"/>
          <w:sz w:val="28"/>
          <w:szCs w:val="28"/>
        </w:rPr>
      </w:pPr>
      <w:r w:rsidRPr="008B5598">
        <w:rPr>
          <w:color w:val="000000"/>
          <w:sz w:val="28"/>
          <w:szCs w:val="28"/>
        </w:rPr>
        <w:t>Основанием для ра</w:t>
      </w:r>
      <w:r w:rsidR="00F52D12">
        <w:rPr>
          <w:color w:val="000000"/>
          <w:sz w:val="28"/>
          <w:szCs w:val="28"/>
        </w:rPr>
        <w:t xml:space="preserve">зработки учебных планов </w:t>
      </w:r>
      <w:r w:rsidRPr="008B5598">
        <w:rPr>
          <w:color w:val="000000"/>
          <w:sz w:val="28"/>
          <w:szCs w:val="28"/>
        </w:rPr>
        <w:t>ППССЗ КГБПОУ «Алтайский колледж промышленных технологий и бизнеса» (далее – колледжа) являются:</w:t>
      </w:r>
    </w:p>
    <w:p w14:paraId="4A00C38D" w14:textId="77777777" w:rsidR="008B5598" w:rsidRPr="008B5598" w:rsidRDefault="008B5598" w:rsidP="008B5598">
      <w:pPr>
        <w:pStyle w:val="a8"/>
        <w:numPr>
          <w:ilvl w:val="0"/>
          <w:numId w:val="37"/>
        </w:numPr>
        <w:jc w:val="both"/>
        <w:rPr>
          <w:color w:val="000000"/>
          <w:sz w:val="28"/>
          <w:szCs w:val="28"/>
        </w:rPr>
      </w:pPr>
      <w:r w:rsidRPr="008B5598">
        <w:rPr>
          <w:color w:val="000000"/>
          <w:sz w:val="28"/>
          <w:szCs w:val="28"/>
        </w:rPr>
        <w:t>Федеральный закон от 29 декабря 2012 г. № 273-ФЗ «Об образовании в Российской Федерации» (в последней редакции);</w:t>
      </w:r>
    </w:p>
    <w:p w14:paraId="1A5ACF5E" w14:textId="77777777" w:rsidR="008B5598" w:rsidRPr="008B5598" w:rsidRDefault="008B5598" w:rsidP="008B5598">
      <w:pPr>
        <w:pStyle w:val="a8"/>
        <w:numPr>
          <w:ilvl w:val="0"/>
          <w:numId w:val="37"/>
        </w:numPr>
        <w:jc w:val="both"/>
        <w:rPr>
          <w:color w:val="000000"/>
          <w:sz w:val="28"/>
          <w:szCs w:val="28"/>
        </w:rPr>
      </w:pPr>
      <w:r w:rsidRPr="008B5598">
        <w:rPr>
          <w:sz w:val="28"/>
          <w:szCs w:val="28"/>
        </w:rPr>
        <w:t>приказ Минобрнауки России «Об утверждении федерального государственного образовательного стандарта среднего профессионального образования по специальности…»;</w:t>
      </w:r>
    </w:p>
    <w:p w14:paraId="28D20624" w14:textId="77777777" w:rsidR="008B5598" w:rsidRPr="008B5598" w:rsidRDefault="008B5598" w:rsidP="008B5598">
      <w:pPr>
        <w:pStyle w:val="a8"/>
        <w:numPr>
          <w:ilvl w:val="0"/>
          <w:numId w:val="37"/>
        </w:numPr>
        <w:jc w:val="both"/>
        <w:rPr>
          <w:color w:val="000000"/>
          <w:sz w:val="28"/>
          <w:szCs w:val="28"/>
        </w:rPr>
      </w:pPr>
      <w:r w:rsidRPr="008B5598">
        <w:rPr>
          <w:color w:val="000000"/>
          <w:sz w:val="28"/>
          <w:szCs w:val="28"/>
        </w:rPr>
        <w:t>приказ Минобрнауки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Министерством юстиции Российской Федерации 30 июля 2013 г., регистрационный № 29200) (далее – Порядок организации образовательной деятельности) с учетом изменений, утвержденных Приказом Министерства просвещения РФ от 28 августа 2020 № 441 (зарегистрирован Министерством юстиции Российской Федерации 11 сентября 2020 г., регистрационный № 59771);</w:t>
      </w:r>
    </w:p>
    <w:p w14:paraId="1C426760" w14:textId="77777777" w:rsidR="008B5598" w:rsidRPr="008B5598" w:rsidRDefault="008B5598" w:rsidP="008B5598">
      <w:pPr>
        <w:pStyle w:val="a8"/>
        <w:numPr>
          <w:ilvl w:val="0"/>
          <w:numId w:val="37"/>
        </w:numPr>
        <w:jc w:val="both"/>
        <w:rPr>
          <w:color w:val="000000"/>
          <w:sz w:val="28"/>
          <w:szCs w:val="28"/>
        </w:rPr>
      </w:pPr>
      <w:r w:rsidRPr="008B5598">
        <w:rPr>
          <w:color w:val="000000"/>
          <w:sz w:val="28"/>
          <w:szCs w:val="28"/>
        </w:rPr>
        <w:t>приказ Министерства науки и высшего образования РФ и Министерства просвещения РФ от 05 августа 2020 г. № 885/390 «Об утверждении Положения о практической подготовке обучающихся (зарегистрирован Министерством юстиции Российской Федерации 11 сентября 2020 г., регистрационный №59778);</w:t>
      </w:r>
    </w:p>
    <w:p w14:paraId="3A848E9D" w14:textId="77777777" w:rsidR="008B5598" w:rsidRPr="008B5598" w:rsidRDefault="008B5598" w:rsidP="008B5598">
      <w:pPr>
        <w:pStyle w:val="a8"/>
        <w:numPr>
          <w:ilvl w:val="0"/>
          <w:numId w:val="37"/>
        </w:numPr>
        <w:jc w:val="both"/>
        <w:rPr>
          <w:color w:val="000000"/>
          <w:sz w:val="28"/>
          <w:szCs w:val="28"/>
        </w:rPr>
      </w:pPr>
      <w:r w:rsidRPr="008B5598">
        <w:rPr>
          <w:color w:val="000000"/>
          <w:sz w:val="28"/>
          <w:szCs w:val="28"/>
        </w:rPr>
        <w:t>приказ Министерства просвещения Российской Федерации от 08 ноября 2021 г. № 800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 Министерством юстиции Российской Федерации 07 декабря 2021 г., регистрационный № 66211);</w:t>
      </w:r>
    </w:p>
    <w:p w14:paraId="0A5FF47B" w14:textId="77777777" w:rsidR="008B5598" w:rsidRPr="008B5598" w:rsidRDefault="008B5598" w:rsidP="008B5598">
      <w:pPr>
        <w:pStyle w:val="a8"/>
        <w:numPr>
          <w:ilvl w:val="0"/>
          <w:numId w:val="37"/>
        </w:numPr>
        <w:jc w:val="both"/>
        <w:rPr>
          <w:sz w:val="28"/>
          <w:szCs w:val="28"/>
        </w:rPr>
      </w:pPr>
      <w:r w:rsidRPr="008B5598">
        <w:rPr>
          <w:color w:val="000000"/>
          <w:sz w:val="28"/>
          <w:szCs w:val="28"/>
        </w:rPr>
        <w:t xml:space="preserve">приказ Минобрнауки России от 17.05.2012 N 413 (ред. от 11.12.2020) «Об утверждении федерального государственного образовательного стандарта </w:t>
      </w:r>
      <w:r w:rsidRPr="008B5598">
        <w:rPr>
          <w:color w:val="000000"/>
          <w:sz w:val="28"/>
          <w:szCs w:val="28"/>
        </w:rPr>
        <w:lastRenderedPageBreak/>
        <w:t>среднего общего образования» (Зарегистрировано в Минюсте России 07.06.2012 N 24480).</w:t>
      </w:r>
    </w:p>
    <w:p w14:paraId="1E32C530" w14:textId="77777777" w:rsidR="008B5598" w:rsidRPr="008B5598" w:rsidRDefault="008B5598" w:rsidP="008B5598">
      <w:pPr>
        <w:ind w:firstLine="568"/>
        <w:jc w:val="both"/>
        <w:rPr>
          <w:sz w:val="28"/>
          <w:szCs w:val="28"/>
        </w:rPr>
      </w:pPr>
      <w:r w:rsidRPr="008B5598">
        <w:rPr>
          <w:sz w:val="28"/>
          <w:szCs w:val="28"/>
        </w:rPr>
        <w:t xml:space="preserve">ООП предусматривают равномерную в течение всего периода обучения недельную нагрузку обучающегося всеми видами аудиторных занятий. Графики учебного процесса составляются в соответствии с требованиями ФГОС СПО. </w:t>
      </w:r>
    </w:p>
    <w:p w14:paraId="1CC38640" w14:textId="77777777" w:rsidR="008B5598" w:rsidRPr="008B5598" w:rsidRDefault="008B5598" w:rsidP="008B5598">
      <w:pPr>
        <w:ind w:firstLine="568"/>
        <w:jc w:val="both"/>
        <w:rPr>
          <w:sz w:val="28"/>
          <w:szCs w:val="28"/>
        </w:rPr>
      </w:pPr>
      <w:r w:rsidRPr="008B5598">
        <w:rPr>
          <w:sz w:val="28"/>
          <w:szCs w:val="28"/>
        </w:rPr>
        <w:t xml:space="preserve">В рабочих программах учебных дисциплин/профессиональных модулей отражены: цели изучения; требования к уровню освоения; содержание, структурированное по видам учебных занятий с указанием их объемов и выделением тем для самостоятельного изучения; учебно-методическое обеспечение с перечнем основной и дополнительной литературы, а также программных средств, используемых в учебном процессе. </w:t>
      </w:r>
    </w:p>
    <w:p w14:paraId="1402077D" w14:textId="77777777" w:rsidR="008B5598" w:rsidRPr="008B5598" w:rsidRDefault="008B5598" w:rsidP="008B5598">
      <w:pPr>
        <w:pStyle w:val="a8"/>
        <w:shd w:val="clear" w:color="auto" w:fill="FFFFFF"/>
        <w:ind w:left="0" w:firstLine="568"/>
        <w:jc w:val="both"/>
        <w:rPr>
          <w:spacing w:val="-3"/>
          <w:sz w:val="28"/>
          <w:szCs w:val="28"/>
        </w:rPr>
      </w:pPr>
      <w:r w:rsidRPr="008B5598">
        <w:rPr>
          <w:spacing w:val="-3"/>
          <w:sz w:val="28"/>
          <w:szCs w:val="28"/>
        </w:rPr>
        <w:t>Также в колледже реализуются программы профессионального обучения (профессиональная подготовка, повышение квалификации и переподготовка по профессиям рабочих, служащих) - программы дополнительного профессионального образования:</w:t>
      </w:r>
    </w:p>
    <w:tbl>
      <w:tblPr>
        <w:tblStyle w:val="aa"/>
        <w:tblW w:w="9781" w:type="dxa"/>
        <w:tblInd w:w="108" w:type="dxa"/>
        <w:tblLayout w:type="fixed"/>
        <w:tblLook w:val="04A0" w:firstRow="1" w:lastRow="0" w:firstColumn="1" w:lastColumn="0" w:noHBand="0" w:noVBand="1"/>
      </w:tblPr>
      <w:tblGrid>
        <w:gridCol w:w="686"/>
        <w:gridCol w:w="1379"/>
        <w:gridCol w:w="7716"/>
      </w:tblGrid>
      <w:tr w:rsidR="008B5598" w:rsidRPr="008B5598" w14:paraId="3F08F03E" w14:textId="77777777" w:rsidTr="008B5598">
        <w:tc>
          <w:tcPr>
            <w:tcW w:w="686" w:type="dxa"/>
          </w:tcPr>
          <w:p w14:paraId="2CE60FC4" w14:textId="77777777" w:rsidR="008B5598" w:rsidRPr="008B5598" w:rsidRDefault="008B5598" w:rsidP="008B5598">
            <w:pPr>
              <w:pStyle w:val="a8"/>
              <w:ind w:left="0"/>
              <w:jc w:val="both"/>
              <w:rPr>
                <w:spacing w:val="-3"/>
                <w:sz w:val="28"/>
                <w:szCs w:val="28"/>
              </w:rPr>
            </w:pPr>
            <w:r w:rsidRPr="008B5598">
              <w:rPr>
                <w:spacing w:val="-3"/>
                <w:sz w:val="28"/>
                <w:szCs w:val="28"/>
              </w:rPr>
              <w:t>1</w:t>
            </w:r>
          </w:p>
        </w:tc>
        <w:tc>
          <w:tcPr>
            <w:tcW w:w="1379" w:type="dxa"/>
          </w:tcPr>
          <w:p w14:paraId="10F7A560" w14:textId="77777777" w:rsidR="008B5598" w:rsidRPr="008B5598" w:rsidRDefault="008B5598" w:rsidP="008B5598">
            <w:pPr>
              <w:pStyle w:val="a8"/>
              <w:ind w:left="0"/>
              <w:jc w:val="both"/>
              <w:rPr>
                <w:spacing w:val="-3"/>
                <w:sz w:val="28"/>
                <w:szCs w:val="28"/>
              </w:rPr>
            </w:pPr>
            <w:r w:rsidRPr="008B5598">
              <w:rPr>
                <w:sz w:val="28"/>
                <w:szCs w:val="28"/>
                <w:lang w:eastAsia="en-US"/>
              </w:rPr>
              <w:t>0890203</w:t>
            </w:r>
          </w:p>
        </w:tc>
        <w:tc>
          <w:tcPr>
            <w:tcW w:w="7716" w:type="dxa"/>
          </w:tcPr>
          <w:p w14:paraId="07901F2F" w14:textId="77777777" w:rsidR="008B5598" w:rsidRPr="008B5598" w:rsidRDefault="008B5598" w:rsidP="008B5598">
            <w:pPr>
              <w:jc w:val="both"/>
              <w:rPr>
                <w:sz w:val="28"/>
                <w:szCs w:val="28"/>
              </w:rPr>
            </w:pPr>
            <w:r w:rsidRPr="008B5598">
              <w:rPr>
                <w:sz w:val="28"/>
                <w:szCs w:val="28"/>
              </w:rPr>
              <w:t>Секретарь руководителя</w:t>
            </w:r>
          </w:p>
        </w:tc>
      </w:tr>
      <w:tr w:rsidR="008B5598" w:rsidRPr="008B5598" w14:paraId="6B4BF792" w14:textId="77777777" w:rsidTr="008B5598">
        <w:tc>
          <w:tcPr>
            <w:tcW w:w="686" w:type="dxa"/>
          </w:tcPr>
          <w:p w14:paraId="54F54DC5" w14:textId="77777777" w:rsidR="008B5598" w:rsidRPr="008B5598" w:rsidRDefault="008B5598" w:rsidP="008B5598">
            <w:pPr>
              <w:pStyle w:val="a8"/>
              <w:ind w:left="0"/>
              <w:jc w:val="both"/>
              <w:rPr>
                <w:spacing w:val="-3"/>
                <w:sz w:val="28"/>
                <w:szCs w:val="28"/>
              </w:rPr>
            </w:pPr>
            <w:r w:rsidRPr="008B5598">
              <w:rPr>
                <w:spacing w:val="-3"/>
                <w:sz w:val="28"/>
                <w:szCs w:val="28"/>
              </w:rPr>
              <w:t>2</w:t>
            </w:r>
          </w:p>
        </w:tc>
        <w:tc>
          <w:tcPr>
            <w:tcW w:w="1379" w:type="dxa"/>
          </w:tcPr>
          <w:p w14:paraId="61B550D6" w14:textId="77777777" w:rsidR="008B5598" w:rsidRPr="008B5598" w:rsidRDefault="008B5598" w:rsidP="008B5598">
            <w:pPr>
              <w:pStyle w:val="a8"/>
              <w:ind w:left="0"/>
              <w:jc w:val="both"/>
              <w:rPr>
                <w:spacing w:val="-3"/>
                <w:sz w:val="28"/>
                <w:szCs w:val="28"/>
              </w:rPr>
            </w:pPr>
            <w:r w:rsidRPr="008B5598">
              <w:rPr>
                <w:sz w:val="28"/>
                <w:szCs w:val="28"/>
                <w:lang w:eastAsia="en-US"/>
              </w:rPr>
              <w:t>21299</w:t>
            </w:r>
          </w:p>
        </w:tc>
        <w:tc>
          <w:tcPr>
            <w:tcW w:w="7716" w:type="dxa"/>
          </w:tcPr>
          <w:p w14:paraId="03EB0C85" w14:textId="77777777" w:rsidR="008B5598" w:rsidRPr="008B5598" w:rsidRDefault="008B5598" w:rsidP="008B5598">
            <w:pPr>
              <w:jc w:val="both"/>
              <w:rPr>
                <w:sz w:val="28"/>
                <w:szCs w:val="28"/>
              </w:rPr>
            </w:pPr>
            <w:r w:rsidRPr="008B5598">
              <w:rPr>
                <w:sz w:val="28"/>
                <w:szCs w:val="28"/>
              </w:rPr>
              <w:t>Делопроизводитель</w:t>
            </w:r>
          </w:p>
        </w:tc>
      </w:tr>
      <w:tr w:rsidR="008B5598" w:rsidRPr="008B5598" w14:paraId="3B7BC4B1" w14:textId="77777777" w:rsidTr="008B5598">
        <w:tc>
          <w:tcPr>
            <w:tcW w:w="686" w:type="dxa"/>
          </w:tcPr>
          <w:p w14:paraId="5C659127" w14:textId="77777777" w:rsidR="008B5598" w:rsidRPr="008B5598" w:rsidRDefault="008B5598" w:rsidP="008B5598">
            <w:pPr>
              <w:pStyle w:val="a8"/>
              <w:ind w:left="0"/>
              <w:jc w:val="both"/>
              <w:rPr>
                <w:spacing w:val="-3"/>
                <w:sz w:val="28"/>
                <w:szCs w:val="28"/>
              </w:rPr>
            </w:pPr>
            <w:r w:rsidRPr="008B5598">
              <w:rPr>
                <w:spacing w:val="-3"/>
                <w:sz w:val="28"/>
                <w:szCs w:val="28"/>
              </w:rPr>
              <w:t>3</w:t>
            </w:r>
          </w:p>
        </w:tc>
        <w:tc>
          <w:tcPr>
            <w:tcW w:w="1379" w:type="dxa"/>
          </w:tcPr>
          <w:p w14:paraId="3F7E5B69" w14:textId="77777777" w:rsidR="008B5598" w:rsidRPr="008B5598" w:rsidRDefault="008B5598" w:rsidP="008B5598">
            <w:pPr>
              <w:pStyle w:val="a8"/>
              <w:ind w:left="0"/>
              <w:jc w:val="both"/>
              <w:rPr>
                <w:spacing w:val="-3"/>
                <w:sz w:val="28"/>
                <w:szCs w:val="28"/>
              </w:rPr>
            </w:pPr>
            <w:r w:rsidRPr="008B5598">
              <w:rPr>
                <w:sz w:val="28"/>
                <w:szCs w:val="28"/>
                <w:lang w:eastAsia="en-US"/>
              </w:rPr>
              <w:t>12372</w:t>
            </w:r>
          </w:p>
        </w:tc>
        <w:tc>
          <w:tcPr>
            <w:tcW w:w="7716" w:type="dxa"/>
          </w:tcPr>
          <w:p w14:paraId="6D85A79B" w14:textId="77777777" w:rsidR="008B5598" w:rsidRPr="008B5598" w:rsidRDefault="008B5598" w:rsidP="008B5598">
            <w:pPr>
              <w:jc w:val="both"/>
              <w:rPr>
                <w:sz w:val="28"/>
                <w:szCs w:val="28"/>
              </w:rPr>
            </w:pPr>
            <w:r w:rsidRPr="008B5598">
              <w:rPr>
                <w:sz w:val="28"/>
                <w:szCs w:val="28"/>
              </w:rPr>
              <w:t>Изготовитель мясных полуфабрикатов</w:t>
            </w:r>
          </w:p>
        </w:tc>
      </w:tr>
      <w:tr w:rsidR="008B5598" w:rsidRPr="008B5598" w14:paraId="6FCE383A" w14:textId="77777777" w:rsidTr="008B5598">
        <w:tc>
          <w:tcPr>
            <w:tcW w:w="686" w:type="dxa"/>
          </w:tcPr>
          <w:p w14:paraId="16359CFC" w14:textId="77777777" w:rsidR="008B5598" w:rsidRPr="008B5598" w:rsidRDefault="008B5598" w:rsidP="008B5598">
            <w:pPr>
              <w:pStyle w:val="a8"/>
              <w:ind w:left="0"/>
              <w:jc w:val="both"/>
              <w:rPr>
                <w:spacing w:val="-3"/>
                <w:sz w:val="28"/>
                <w:szCs w:val="28"/>
              </w:rPr>
            </w:pPr>
            <w:r w:rsidRPr="008B5598">
              <w:rPr>
                <w:spacing w:val="-3"/>
                <w:sz w:val="28"/>
                <w:szCs w:val="28"/>
              </w:rPr>
              <w:t>4</w:t>
            </w:r>
          </w:p>
        </w:tc>
        <w:tc>
          <w:tcPr>
            <w:tcW w:w="1379" w:type="dxa"/>
          </w:tcPr>
          <w:p w14:paraId="21D42B7E" w14:textId="77777777" w:rsidR="008B5598" w:rsidRPr="008B5598" w:rsidRDefault="008B5598" w:rsidP="008B5598">
            <w:pPr>
              <w:pStyle w:val="a8"/>
              <w:ind w:left="0"/>
              <w:jc w:val="both"/>
              <w:rPr>
                <w:spacing w:val="-3"/>
                <w:sz w:val="28"/>
                <w:szCs w:val="28"/>
              </w:rPr>
            </w:pPr>
            <w:r w:rsidRPr="008B5598">
              <w:rPr>
                <w:sz w:val="28"/>
                <w:szCs w:val="28"/>
                <w:lang w:eastAsia="en-US"/>
              </w:rPr>
              <w:t>19409</w:t>
            </w:r>
          </w:p>
        </w:tc>
        <w:tc>
          <w:tcPr>
            <w:tcW w:w="7716" w:type="dxa"/>
          </w:tcPr>
          <w:p w14:paraId="6395403C" w14:textId="77777777" w:rsidR="008B5598" w:rsidRPr="008B5598" w:rsidRDefault="008B5598" w:rsidP="008B5598">
            <w:pPr>
              <w:jc w:val="both"/>
              <w:rPr>
                <w:sz w:val="28"/>
                <w:szCs w:val="28"/>
              </w:rPr>
            </w:pPr>
            <w:r w:rsidRPr="008B5598">
              <w:rPr>
                <w:sz w:val="28"/>
                <w:szCs w:val="28"/>
              </w:rPr>
              <w:t xml:space="preserve">Формовщик колбасных изделий </w:t>
            </w:r>
          </w:p>
        </w:tc>
      </w:tr>
      <w:tr w:rsidR="008B5598" w:rsidRPr="008B5598" w14:paraId="128C8F2E" w14:textId="77777777" w:rsidTr="008B5598">
        <w:tc>
          <w:tcPr>
            <w:tcW w:w="686" w:type="dxa"/>
          </w:tcPr>
          <w:p w14:paraId="555001A1" w14:textId="77777777" w:rsidR="008B5598" w:rsidRPr="008B5598" w:rsidRDefault="008B5598" w:rsidP="008B5598">
            <w:pPr>
              <w:pStyle w:val="a8"/>
              <w:ind w:left="0"/>
              <w:jc w:val="both"/>
              <w:rPr>
                <w:spacing w:val="-3"/>
                <w:sz w:val="28"/>
                <w:szCs w:val="28"/>
              </w:rPr>
            </w:pPr>
            <w:r w:rsidRPr="008B5598">
              <w:rPr>
                <w:spacing w:val="-3"/>
                <w:sz w:val="28"/>
                <w:szCs w:val="28"/>
              </w:rPr>
              <w:t>5</w:t>
            </w:r>
          </w:p>
        </w:tc>
        <w:tc>
          <w:tcPr>
            <w:tcW w:w="1379" w:type="dxa"/>
          </w:tcPr>
          <w:p w14:paraId="795B615D" w14:textId="77777777" w:rsidR="008B5598" w:rsidRPr="008B5598" w:rsidRDefault="008B5598" w:rsidP="008B5598">
            <w:pPr>
              <w:pStyle w:val="a8"/>
              <w:ind w:left="0"/>
              <w:jc w:val="both"/>
              <w:rPr>
                <w:spacing w:val="-3"/>
                <w:sz w:val="28"/>
                <w:szCs w:val="28"/>
              </w:rPr>
            </w:pPr>
            <w:r w:rsidRPr="008B5598">
              <w:rPr>
                <w:sz w:val="28"/>
                <w:szCs w:val="28"/>
                <w:lang w:eastAsia="en-US"/>
              </w:rPr>
              <w:t>15141</w:t>
            </w:r>
          </w:p>
        </w:tc>
        <w:tc>
          <w:tcPr>
            <w:tcW w:w="7716" w:type="dxa"/>
          </w:tcPr>
          <w:p w14:paraId="41B331DC" w14:textId="77777777" w:rsidR="008B5598" w:rsidRPr="008B5598" w:rsidRDefault="008B5598" w:rsidP="008B5598">
            <w:pPr>
              <w:jc w:val="both"/>
              <w:rPr>
                <w:sz w:val="28"/>
                <w:szCs w:val="28"/>
              </w:rPr>
            </w:pPr>
            <w:r w:rsidRPr="008B5598">
              <w:rPr>
                <w:sz w:val="28"/>
                <w:szCs w:val="28"/>
              </w:rPr>
              <w:t xml:space="preserve">Обвальщик мяса </w:t>
            </w:r>
          </w:p>
        </w:tc>
      </w:tr>
      <w:tr w:rsidR="008B5598" w:rsidRPr="008B5598" w14:paraId="78336425" w14:textId="77777777" w:rsidTr="008B5598">
        <w:tc>
          <w:tcPr>
            <w:tcW w:w="686" w:type="dxa"/>
          </w:tcPr>
          <w:p w14:paraId="355D8B6A" w14:textId="77777777" w:rsidR="008B5598" w:rsidRPr="008B5598" w:rsidRDefault="008B5598" w:rsidP="008B5598">
            <w:pPr>
              <w:pStyle w:val="a8"/>
              <w:ind w:left="0"/>
              <w:jc w:val="both"/>
              <w:rPr>
                <w:spacing w:val="-3"/>
                <w:sz w:val="28"/>
                <w:szCs w:val="28"/>
              </w:rPr>
            </w:pPr>
            <w:r w:rsidRPr="008B5598">
              <w:rPr>
                <w:spacing w:val="-3"/>
                <w:sz w:val="28"/>
                <w:szCs w:val="28"/>
              </w:rPr>
              <w:t>6</w:t>
            </w:r>
          </w:p>
        </w:tc>
        <w:tc>
          <w:tcPr>
            <w:tcW w:w="1379" w:type="dxa"/>
          </w:tcPr>
          <w:p w14:paraId="60BA21B8" w14:textId="77777777" w:rsidR="008B5598" w:rsidRPr="008B5598" w:rsidRDefault="008B5598" w:rsidP="008B5598">
            <w:pPr>
              <w:pStyle w:val="a8"/>
              <w:ind w:left="0"/>
              <w:jc w:val="both"/>
              <w:rPr>
                <w:spacing w:val="-3"/>
                <w:sz w:val="28"/>
                <w:szCs w:val="28"/>
              </w:rPr>
            </w:pPr>
            <w:r w:rsidRPr="008B5598">
              <w:rPr>
                <w:sz w:val="28"/>
                <w:szCs w:val="28"/>
                <w:lang w:eastAsia="en-US"/>
              </w:rPr>
              <w:t>14341</w:t>
            </w:r>
          </w:p>
        </w:tc>
        <w:tc>
          <w:tcPr>
            <w:tcW w:w="7716" w:type="dxa"/>
          </w:tcPr>
          <w:p w14:paraId="5FAC833B" w14:textId="77777777" w:rsidR="008B5598" w:rsidRPr="008B5598" w:rsidRDefault="008B5598" w:rsidP="008B5598">
            <w:pPr>
              <w:jc w:val="both"/>
              <w:rPr>
                <w:sz w:val="28"/>
                <w:szCs w:val="28"/>
              </w:rPr>
            </w:pPr>
            <w:r w:rsidRPr="008B5598">
              <w:rPr>
                <w:sz w:val="28"/>
                <w:szCs w:val="28"/>
              </w:rPr>
              <w:t xml:space="preserve">Машинист холодильно-компрессорных машин и аммиачных установок </w:t>
            </w:r>
          </w:p>
        </w:tc>
      </w:tr>
      <w:tr w:rsidR="008B5598" w:rsidRPr="008B5598" w14:paraId="1E4C42E5" w14:textId="77777777" w:rsidTr="008B5598">
        <w:tc>
          <w:tcPr>
            <w:tcW w:w="686" w:type="dxa"/>
          </w:tcPr>
          <w:p w14:paraId="6695C6FE" w14:textId="77777777" w:rsidR="008B5598" w:rsidRPr="008B5598" w:rsidRDefault="008B5598" w:rsidP="008B5598">
            <w:pPr>
              <w:pStyle w:val="a8"/>
              <w:ind w:left="0"/>
              <w:jc w:val="both"/>
              <w:rPr>
                <w:spacing w:val="-3"/>
                <w:sz w:val="28"/>
                <w:szCs w:val="28"/>
              </w:rPr>
            </w:pPr>
            <w:r w:rsidRPr="008B5598">
              <w:rPr>
                <w:spacing w:val="-3"/>
                <w:sz w:val="28"/>
                <w:szCs w:val="28"/>
              </w:rPr>
              <w:t>7</w:t>
            </w:r>
          </w:p>
        </w:tc>
        <w:tc>
          <w:tcPr>
            <w:tcW w:w="1379" w:type="dxa"/>
          </w:tcPr>
          <w:p w14:paraId="1AFFD950" w14:textId="77777777" w:rsidR="008B5598" w:rsidRPr="008B5598" w:rsidRDefault="008B5598" w:rsidP="008B5598">
            <w:pPr>
              <w:pStyle w:val="a8"/>
              <w:ind w:left="0"/>
              <w:jc w:val="both"/>
              <w:rPr>
                <w:spacing w:val="-3"/>
                <w:sz w:val="28"/>
                <w:szCs w:val="28"/>
              </w:rPr>
            </w:pPr>
            <w:r w:rsidRPr="008B5598">
              <w:rPr>
                <w:sz w:val="28"/>
                <w:szCs w:val="28"/>
                <w:lang w:eastAsia="en-US"/>
              </w:rPr>
              <w:t>12483</w:t>
            </w:r>
          </w:p>
        </w:tc>
        <w:tc>
          <w:tcPr>
            <w:tcW w:w="7716" w:type="dxa"/>
          </w:tcPr>
          <w:p w14:paraId="6440A023" w14:textId="77777777" w:rsidR="008B5598" w:rsidRPr="008B5598" w:rsidRDefault="008B5598" w:rsidP="008B5598">
            <w:pPr>
              <w:jc w:val="both"/>
              <w:rPr>
                <w:sz w:val="28"/>
                <w:szCs w:val="28"/>
              </w:rPr>
            </w:pPr>
            <w:r w:rsidRPr="008B5598">
              <w:rPr>
                <w:sz w:val="28"/>
                <w:szCs w:val="28"/>
              </w:rPr>
              <w:t>Изготовитель художественных изделий из лозы</w:t>
            </w:r>
          </w:p>
        </w:tc>
      </w:tr>
      <w:tr w:rsidR="008B5598" w:rsidRPr="008B5598" w14:paraId="42C6956B" w14:textId="77777777" w:rsidTr="008B5598">
        <w:tc>
          <w:tcPr>
            <w:tcW w:w="686" w:type="dxa"/>
          </w:tcPr>
          <w:p w14:paraId="6EAF1F69" w14:textId="77777777" w:rsidR="008B5598" w:rsidRPr="008B5598" w:rsidRDefault="008B5598" w:rsidP="008B5598">
            <w:pPr>
              <w:pStyle w:val="a8"/>
              <w:ind w:left="0"/>
              <w:jc w:val="both"/>
              <w:rPr>
                <w:spacing w:val="-3"/>
                <w:sz w:val="28"/>
                <w:szCs w:val="28"/>
              </w:rPr>
            </w:pPr>
            <w:r w:rsidRPr="008B5598">
              <w:rPr>
                <w:spacing w:val="-3"/>
                <w:sz w:val="28"/>
                <w:szCs w:val="28"/>
              </w:rPr>
              <w:t>8</w:t>
            </w:r>
          </w:p>
        </w:tc>
        <w:tc>
          <w:tcPr>
            <w:tcW w:w="1379" w:type="dxa"/>
          </w:tcPr>
          <w:p w14:paraId="4F54DF47" w14:textId="77777777" w:rsidR="008B5598" w:rsidRPr="008B5598" w:rsidRDefault="008B5598" w:rsidP="008B5598">
            <w:pPr>
              <w:pStyle w:val="a8"/>
              <w:ind w:left="0"/>
              <w:jc w:val="both"/>
              <w:rPr>
                <w:sz w:val="28"/>
                <w:szCs w:val="28"/>
                <w:lang w:eastAsia="en-US"/>
              </w:rPr>
            </w:pPr>
            <w:r w:rsidRPr="008B5598">
              <w:rPr>
                <w:sz w:val="28"/>
                <w:szCs w:val="28"/>
                <w:lang w:eastAsia="en-US"/>
              </w:rPr>
              <w:t>12480</w:t>
            </w:r>
          </w:p>
        </w:tc>
        <w:tc>
          <w:tcPr>
            <w:tcW w:w="7716" w:type="dxa"/>
          </w:tcPr>
          <w:p w14:paraId="0606826F" w14:textId="77777777" w:rsidR="008B5598" w:rsidRPr="008B5598" w:rsidRDefault="008B5598" w:rsidP="008B5598">
            <w:pPr>
              <w:jc w:val="both"/>
              <w:rPr>
                <w:sz w:val="28"/>
                <w:szCs w:val="28"/>
              </w:rPr>
            </w:pPr>
            <w:r w:rsidRPr="008B5598">
              <w:rPr>
                <w:sz w:val="28"/>
                <w:szCs w:val="28"/>
              </w:rPr>
              <w:t>Изготовитель художественных изделий из керамики</w:t>
            </w:r>
          </w:p>
        </w:tc>
      </w:tr>
      <w:tr w:rsidR="008B5598" w:rsidRPr="008B5598" w14:paraId="118A48D0" w14:textId="77777777" w:rsidTr="008B5598">
        <w:tc>
          <w:tcPr>
            <w:tcW w:w="686" w:type="dxa"/>
          </w:tcPr>
          <w:p w14:paraId="575F1372" w14:textId="77777777" w:rsidR="008B5598" w:rsidRPr="008B5598" w:rsidRDefault="008B5598" w:rsidP="008B5598">
            <w:pPr>
              <w:pStyle w:val="a8"/>
              <w:ind w:left="0"/>
              <w:jc w:val="both"/>
              <w:rPr>
                <w:spacing w:val="-3"/>
                <w:sz w:val="28"/>
                <w:szCs w:val="28"/>
              </w:rPr>
            </w:pPr>
            <w:r w:rsidRPr="008B5598">
              <w:rPr>
                <w:spacing w:val="-3"/>
                <w:sz w:val="28"/>
                <w:szCs w:val="28"/>
              </w:rPr>
              <w:t>9</w:t>
            </w:r>
          </w:p>
        </w:tc>
        <w:tc>
          <w:tcPr>
            <w:tcW w:w="1379" w:type="dxa"/>
          </w:tcPr>
          <w:p w14:paraId="7579D3A1" w14:textId="77777777" w:rsidR="008B5598" w:rsidRPr="008B5598" w:rsidRDefault="008B5598" w:rsidP="008B5598">
            <w:pPr>
              <w:pStyle w:val="a8"/>
              <w:ind w:left="0"/>
              <w:jc w:val="both"/>
              <w:rPr>
                <w:spacing w:val="-3"/>
                <w:sz w:val="28"/>
                <w:szCs w:val="28"/>
              </w:rPr>
            </w:pPr>
            <w:r w:rsidRPr="008B5598">
              <w:rPr>
                <w:sz w:val="28"/>
                <w:szCs w:val="28"/>
                <w:lang w:eastAsia="en-US"/>
              </w:rPr>
              <w:t>11695</w:t>
            </w:r>
          </w:p>
        </w:tc>
        <w:tc>
          <w:tcPr>
            <w:tcW w:w="7716" w:type="dxa"/>
          </w:tcPr>
          <w:p w14:paraId="5DB8B1CF" w14:textId="77777777" w:rsidR="008B5598" w:rsidRPr="008B5598" w:rsidRDefault="008B5598" w:rsidP="008B5598">
            <w:pPr>
              <w:jc w:val="both"/>
              <w:rPr>
                <w:sz w:val="28"/>
                <w:szCs w:val="28"/>
              </w:rPr>
            </w:pPr>
            <w:r w:rsidRPr="008B5598">
              <w:rPr>
                <w:sz w:val="28"/>
                <w:szCs w:val="28"/>
              </w:rPr>
              <w:t>Горничная</w:t>
            </w:r>
          </w:p>
        </w:tc>
      </w:tr>
      <w:tr w:rsidR="008B5598" w:rsidRPr="008B5598" w14:paraId="715D620E" w14:textId="77777777" w:rsidTr="008B5598">
        <w:tc>
          <w:tcPr>
            <w:tcW w:w="686" w:type="dxa"/>
          </w:tcPr>
          <w:p w14:paraId="01181BA6" w14:textId="77777777" w:rsidR="008B5598" w:rsidRPr="008B5598" w:rsidRDefault="008B5598" w:rsidP="008B5598">
            <w:pPr>
              <w:pStyle w:val="a8"/>
              <w:ind w:left="0"/>
              <w:jc w:val="both"/>
              <w:rPr>
                <w:spacing w:val="-3"/>
                <w:sz w:val="28"/>
                <w:szCs w:val="28"/>
              </w:rPr>
            </w:pPr>
            <w:r w:rsidRPr="008B5598">
              <w:rPr>
                <w:spacing w:val="-3"/>
                <w:sz w:val="28"/>
                <w:szCs w:val="28"/>
              </w:rPr>
              <w:t>10</w:t>
            </w:r>
          </w:p>
        </w:tc>
        <w:tc>
          <w:tcPr>
            <w:tcW w:w="1379" w:type="dxa"/>
          </w:tcPr>
          <w:p w14:paraId="14E958BE" w14:textId="77777777" w:rsidR="008B5598" w:rsidRPr="008B5598" w:rsidRDefault="008B5598" w:rsidP="008B5598">
            <w:pPr>
              <w:pStyle w:val="a8"/>
              <w:ind w:left="0"/>
              <w:jc w:val="both"/>
              <w:rPr>
                <w:spacing w:val="-3"/>
                <w:sz w:val="28"/>
                <w:szCs w:val="28"/>
              </w:rPr>
            </w:pPr>
            <w:r w:rsidRPr="008B5598">
              <w:rPr>
                <w:sz w:val="28"/>
                <w:szCs w:val="28"/>
                <w:lang w:eastAsia="en-US"/>
              </w:rPr>
              <w:t>12965</w:t>
            </w:r>
          </w:p>
        </w:tc>
        <w:tc>
          <w:tcPr>
            <w:tcW w:w="7716" w:type="dxa"/>
          </w:tcPr>
          <w:p w14:paraId="56FE35A8" w14:textId="77777777" w:rsidR="008B5598" w:rsidRPr="008B5598" w:rsidRDefault="008B5598" w:rsidP="008B5598">
            <w:pPr>
              <w:jc w:val="both"/>
              <w:rPr>
                <w:sz w:val="28"/>
                <w:szCs w:val="28"/>
              </w:rPr>
            </w:pPr>
            <w:r w:rsidRPr="008B5598">
              <w:rPr>
                <w:sz w:val="28"/>
                <w:szCs w:val="28"/>
              </w:rPr>
              <w:t>Контролер-кассир</w:t>
            </w:r>
          </w:p>
        </w:tc>
      </w:tr>
      <w:tr w:rsidR="008B5598" w:rsidRPr="008B5598" w14:paraId="338FB81B" w14:textId="77777777" w:rsidTr="008B5598">
        <w:tc>
          <w:tcPr>
            <w:tcW w:w="686" w:type="dxa"/>
          </w:tcPr>
          <w:p w14:paraId="2687AA86" w14:textId="77777777" w:rsidR="008B5598" w:rsidRPr="008B5598" w:rsidRDefault="008B5598" w:rsidP="008B5598">
            <w:pPr>
              <w:pStyle w:val="a8"/>
              <w:ind w:left="0"/>
              <w:jc w:val="both"/>
              <w:rPr>
                <w:spacing w:val="-3"/>
                <w:sz w:val="28"/>
                <w:szCs w:val="28"/>
              </w:rPr>
            </w:pPr>
            <w:r w:rsidRPr="008B5598">
              <w:rPr>
                <w:spacing w:val="-3"/>
                <w:sz w:val="28"/>
                <w:szCs w:val="28"/>
              </w:rPr>
              <w:t>11</w:t>
            </w:r>
          </w:p>
        </w:tc>
        <w:tc>
          <w:tcPr>
            <w:tcW w:w="1379" w:type="dxa"/>
          </w:tcPr>
          <w:p w14:paraId="3DA59ED6" w14:textId="77777777" w:rsidR="008B5598" w:rsidRPr="008B5598" w:rsidRDefault="008B5598" w:rsidP="008B5598">
            <w:pPr>
              <w:pStyle w:val="a8"/>
              <w:ind w:left="0"/>
              <w:jc w:val="both"/>
              <w:rPr>
                <w:spacing w:val="-3"/>
                <w:sz w:val="28"/>
                <w:szCs w:val="28"/>
              </w:rPr>
            </w:pPr>
            <w:r w:rsidRPr="008B5598">
              <w:rPr>
                <w:sz w:val="28"/>
                <w:szCs w:val="28"/>
                <w:lang w:eastAsia="en-US"/>
              </w:rPr>
              <w:t>17353</w:t>
            </w:r>
          </w:p>
        </w:tc>
        <w:tc>
          <w:tcPr>
            <w:tcW w:w="7716" w:type="dxa"/>
          </w:tcPr>
          <w:p w14:paraId="15CB4E83" w14:textId="77777777" w:rsidR="008B5598" w:rsidRPr="008B5598" w:rsidRDefault="008B5598" w:rsidP="008B5598">
            <w:pPr>
              <w:jc w:val="both"/>
              <w:rPr>
                <w:sz w:val="28"/>
                <w:szCs w:val="28"/>
              </w:rPr>
            </w:pPr>
            <w:r w:rsidRPr="008B5598">
              <w:rPr>
                <w:sz w:val="28"/>
                <w:szCs w:val="28"/>
              </w:rPr>
              <w:t>Продавец продовольственных товаров</w:t>
            </w:r>
          </w:p>
        </w:tc>
      </w:tr>
      <w:tr w:rsidR="008B5598" w:rsidRPr="008B5598" w14:paraId="0A6530C9" w14:textId="77777777" w:rsidTr="008B5598">
        <w:tc>
          <w:tcPr>
            <w:tcW w:w="686" w:type="dxa"/>
          </w:tcPr>
          <w:p w14:paraId="2B96A659" w14:textId="77777777" w:rsidR="008B5598" w:rsidRPr="008B5598" w:rsidRDefault="008B5598" w:rsidP="008B5598">
            <w:pPr>
              <w:pStyle w:val="a8"/>
              <w:ind w:left="0"/>
              <w:jc w:val="both"/>
              <w:rPr>
                <w:spacing w:val="-3"/>
                <w:sz w:val="28"/>
                <w:szCs w:val="28"/>
              </w:rPr>
            </w:pPr>
          </w:p>
        </w:tc>
        <w:tc>
          <w:tcPr>
            <w:tcW w:w="1379" w:type="dxa"/>
          </w:tcPr>
          <w:p w14:paraId="4D786332" w14:textId="77777777" w:rsidR="008B5598" w:rsidRPr="008B5598" w:rsidRDefault="008B5598" w:rsidP="008B5598">
            <w:pPr>
              <w:pStyle w:val="a8"/>
              <w:ind w:left="0"/>
              <w:jc w:val="both"/>
              <w:rPr>
                <w:sz w:val="28"/>
                <w:szCs w:val="28"/>
                <w:lang w:eastAsia="en-US"/>
              </w:rPr>
            </w:pPr>
            <w:r w:rsidRPr="008B5598">
              <w:rPr>
                <w:sz w:val="28"/>
                <w:szCs w:val="28"/>
                <w:lang w:eastAsia="en-US"/>
              </w:rPr>
              <w:t>17353</w:t>
            </w:r>
          </w:p>
        </w:tc>
        <w:tc>
          <w:tcPr>
            <w:tcW w:w="7716" w:type="dxa"/>
          </w:tcPr>
          <w:p w14:paraId="1E825E37" w14:textId="77777777" w:rsidR="008B5598" w:rsidRPr="008B5598" w:rsidRDefault="008B5598" w:rsidP="008B5598">
            <w:pPr>
              <w:jc w:val="both"/>
              <w:rPr>
                <w:sz w:val="28"/>
                <w:szCs w:val="28"/>
              </w:rPr>
            </w:pPr>
            <w:r w:rsidRPr="008B5598">
              <w:rPr>
                <w:sz w:val="28"/>
                <w:szCs w:val="28"/>
              </w:rPr>
              <w:t>Продавец непродовольственных товаров</w:t>
            </w:r>
          </w:p>
        </w:tc>
      </w:tr>
      <w:tr w:rsidR="008B5598" w:rsidRPr="008B5598" w14:paraId="2AC8E2F1" w14:textId="77777777" w:rsidTr="008B5598">
        <w:tc>
          <w:tcPr>
            <w:tcW w:w="686" w:type="dxa"/>
          </w:tcPr>
          <w:p w14:paraId="670D4976" w14:textId="77777777" w:rsidR="008B5598" w:rsidRPr="008B5598" w:rsidRDefault="008B5598" w:rsidP="008B5598">
            <w:pPr>
              <w:pStyle w:val="a8"/>
              <w:ind w:left="0"/>
              <w:jc w:val="both"/>
              <w:rPr>
                <w:spacing w:val="-3"/>
                <w:sz w:val="28"/>
                <w:szCs w:val="28"/>
              </w:rPr>
            </w:pPr>
            <w:r w:rsidRPr="008B5598">
              <w:rPr>
                <w:spacing w:val="-3"/>
                <w:sz w:val="28"/>
                <w:szCs w:val="28"/>
              </w:rPr>
              <w:t>12</w:t>
            </w:r>
          </w:p>
        </w:tc>
        <w:tc>
          <w:tcPr>
            <w:tcW w:w="1379" w:type="dxa"/>
          </w:tcPr>
          <w:p w14:paraId="03C827C9" w14:textId="77777777" w:rsidR="008B5598" w:rsidRPr="008B5598" w:rsidRDefault="008B5598" w:rsidP="008B5598">
            <w:pPr>
              <w:pStyle w:val="a8"/>
              <w:ind w:left="0"/>
              <w:jc w:val="both"/>
              <w:rPr>
                <w:spacing w:val="-3"/>
                <w:sz w:val="28"/>
                <w:szCs w:val="28"/>
              </w:rPr>
            </w:pPr>
            <w:r w:rsidRPr="008B5598">
              <w:rPr>
                <w:sz w:val="28"/>
                <w:szCs w:val="28"/>
                <w:lang w:eastAsia="en-US"/>
              </w:rPr>
              <w:t>16399</w:t>
            </w:r>
          </w:p>
        </w:tc>
        <w:tc>
          <w:tcPr>
            <w:tcW w:w="7716" w:type="dxa"/>
          </w:tcPr>
          <w:p w14:paraId="30AAFD6C" w14:textId="77777777" w:rsidR="008B5598" w:rsidRPr="008B5598" w:rsidRDefault="008B5598" w:rsidP="008B5598">
            <w:pPr>
              <w:jc w:val="both"/>
              <w:rPr>
                <w:sz w:val="28"/>
                <w:szCs w:val="28"/>
              </w:rPr>
            </w:pPr>
            <w:r w:rsidRPr="008B5598">
              <w:rPr>
                <w:sz w:val="28"/>
                <w:szCs w:val="28"/>
              </w:rPr>
              <w:t>Официант</w:t>
            </w:r>
          </w:p>
        </w:tc>
      </w:tr>
      <w:tr w:rsidR="008B5598" w:rsidRPr="008B5598" w14:paraId="40C0848B" w14:textId="77777777" w:rsidTr="008B5598">
        <w:tc>
          <w:tcPr>
            <w:tcW w:w="686" w:type="dxa"/>
          </w:tcPr>
          <w:p w14:paraId="77B6EEB2" w14:textId="77777777" w:rsidR="008B5598" w:rsidRPr="008B5598" w:rsidRDefault="008B5598" w:rsidP="008B5598">
            <w:pPr>
              <w:pStyle w:val="a8"/>
              <w:ind w:left="0"/>
              <w:jc w:val="both"/>
              <w:rPr>
                <w:spacing w:val="-3"/>
                <w:sz w:val="28"/>
                <w:szCs w:val="28"/>
              </w:rPr>
            </w:pPr>
            <w:r w:rsidRPr="008B5598">
              <w:rPr>
                <w:spacing w:val="-3"/>
                <w:sz w:val="28"/>
                <w:szCs w:val="28"/>
              </w:rPr>
              <w:t>13</w:t>
            </w:r>
          </w:p>
        </w:tc>
        <w:tc>
          <w:tcPr>
            <w:tcW w:w="1379" w:type="dxa"/>
          </w:tcPr>
          <w:p w14:paraId="3FF016E1" w14:textId="77777777" w:rsidR="008B5598" w:rsidRPr="008B5598" w:rsidRDefault="008B5598" w:rsidP="008B5598">
            <w:pPr>
              <w:pStyle w:val="a8"/>
              <w:ind w:left="0"/>
              <w:jc w:val="both"/>
              <w:rPr>
                <w:sz w:val="28"/>
                <w:szCs w:val="28"/>
                <w:lang w:eastAsia="en-US"/>
              </w:rPr>
            </w:pPr>
            <w:r w:rsidRPr="008B5598">
              <w:rPr>
                <w:sz w:val="28"/>
                <w:szCs w:val="28"/>
                <w:lang w:eastAsia="en-US"/>
              </w:rPr>
              <w:t>16675</w:t>
            </w:r>
          </w:p>
        </w:tc>
        <w:tc>
          <w:tcPr>
            <w:tcW w:w="7716" w:type="dxa"/>
          </w:tcPr>
          <w:p w14:paraId="78AA8516" w14:textId="77777777" w:rsidR="008B5598" w:rsidRPr="008B5598" w:rsidRDefault="008B5598" w:rsidP="008B5598">
            <w:pPr>
              <w:jc w:val="both"/>
              <w:rPr>
                <w:sz w:val="28"/>
                <w:szCs w:val="28"/>
              </w:rPr>
            </w:pPr>
            <w:r w:rsidRPr="008B5598">
              <w:rPr>
                <w:sz w:val="28"/>
                <w:szCs w:val="28"/>
              </w:rPr>
              <w:t>Повар</w:t>
            </w:r>
          </w:p>
        </w:tc>
      </w:tr>
      <w:tr w:rsidR="008B5598" w:rsidRPr="008B5598" w14:paraId="6DF79A99" w14:textId="77777777" w:rsidTr="008B5598">
        <w:tc>
          <w:tcPr>
            <w:tcW w:w="686" w:type="dxa"/>
          </w:tcPr>
          <w:p w14:paraId="34A9A389" w14:textId="77777777" w:rsidR="008B5598" w:rsidRPr="008B5598" w:rsidRDefault="008B5598" w:rsidP="008B5598">
            <w:pPr>
              <w:pStyle w:val="a8"/>
              <w:ind w:left="0"/>
              <w:jc w:val="both"/>
              <w:rPr>
                <w:spacing w:val="-3"/>
                <w:sz w:val="28"/>
                <w:szCs w:val="28"/>
              </w:rPr>
            </w:pPr>
            <w:r w:rsidRPr="008B5598">
              <w:rPr>
                <w:spacing w:val="-3"/>
                <w:sz w:val="28"/>
                <w:szCs w:val="28"/>
              </w:rPr>
              <w:t>15</w:t>
            </w:r>
          </w:p>
        </w:tc>
        <w:tc>
          <w:tcPr>
            <w:tcW w:w="1379" w:type="dxa"/>
          </w:tcPr>
          <w:p w14:paraId="6AF38CD8" w14:textId="77777777" w:rsidR="008B5598" w:rsidRPr="008B5598" w:rsidRDefault="008B5598" w:rsidP="008B5598">
            <w:pPr>
              <w:pStyle w:val="a8"/>
              <w:ind w:left="0"/>
              <w:jc w:val="both"/>
              <w:rPr>
                <w:sz w:val="28"/>
                <w:szCs w:val="28"/>
                <w:lang w:eastAsia="en-US"/>
              </w:rPr>
            </w:pPr>
            <w:r w:rsidRPr="008B5598">
              <w:rPr>
                <w:sz w:val="28"/>
                <w:szCs w:val="28"/>
                <w:lang w:eastAsia="en-US"/>
              </w:rPr>
              <w:t>13319</w:t>
            </w:r>
          </w:p>
        </w:tc>
        <w:tc>
          <w:tcPr>
            <w:tcW w:w="7716" w:type="dxa"/>
          </w:tcPr>
          <w:p w14:paraId="1C6F1EA6" w14:textId="77777777" w:rsidR="008B5598" w:rsidRPr="008B5598" w:rsidRDefault="008B5598" w:rsidP="008B5598">
            <w:pPr>
              <w:jc w:val="both"/>
              <w:rPr>
                <w:sz w:val="28"/>
                <w:szCs w:val="28"/>
              </w:rPr>
            </w:pPr>
            <w:r w:rsidRPr="008B5598">
              <w:rPr>
                <w:sz w:val="28"/>
                <w:szCs w:val="28"/>
              </w:rPr>
              <w:t>Лаборант химико-бактериологического анализа</w:t>
            </w:r>
          </w:p>
        </w:tc>
      </w:tr>
    </w:tbl>
    <w:p w14:paraId="4EF2C6AF" w14:textId="77777777" w:rsidR="008B5598" w:rsidRPr="008B5598" w:rsidRDefault="008B5598" w:rsidP="008B5598">
      <w:pPr>
        <w:pStyle w:val="a8"/>
        <w:shd w:val="clear" w:color="auto" w:fill="FFFFFF"/>
        <w:ind w:left="0" w:firstLine="708"/>
        <w:jc w:val="both"/>
        <w:rPr>
          <w:spacing w:val="-3"/>
          <w:sz w:val="28"/>
          <w:szCs w:val="28"/>
        </w:rPr>
      </w:pPr>
      <w:r w:rsidRPr="008B5598">
        <w:rPr>
          <w:spacing w:val="-3"/>
          <w:sz w:val="28"/>
          <w:szCs w:val="28"/>
        </w:rPr>
        <w:t>Программы дополнительного образования детей и взрослых имеют физкультурно-спортивная направленность (баскетбол, волейбол).</w:t>
      </w:r>
    </w:p>
    <w:p w14:paraId="52BCFF04" w14:textId="77777777" w:rsidR="008B5598" w:rsidRPr="008B5598" w:rsidRDefault="008B5598" w:rsidP="008B5598">
      <w:pPr>
        <w:pStyle w:val="120"/>
        <w:spacing w:line="240" w:lineRule="auto"/>
        <w:ind w:right="23" w:firstLine="568"/>
        <w:rPr>
          <w:color w:val="000000"/>
          <w:sz w:val="28"/>
          <w:szCs w:val="28"/>
        </w:rPr>
      </w:pPr>
      <w:r w:rsidRPr="008B5598">
        <w:rPr>
          <w:color w:val="000000"/>
          <w:sz w:val="28"/>
          <w:szCs w:val="28"/>
        </w:rPr>
        <w:t>Алтайский колледж промышленных технологий и бизнеса постоянно расширяет перечень реализуемых профессий и специальностей СПО, входящих в состав 50-ти наиболее востребованных и перспективных профессий и специальностей на рынке труда Алтайского края и Российской Федераци</w:t>
      </w:r>
      <w:r>
        <w:rPr>
          <w:color w:val="000000"/>
          <w:sz w:val="28"/>
          <w:szCs w:val="28"/>
        </w:rPr>
        <w:t>и (ТОП-Регион и ТОП-50). За 2022</w:t>
      </w:r>
      <w:r w:rsidRPr="008B5598">
        <w:rPr>
          <w:color w:val="000000"/>
          <w:sz w:val="28"/>
          <w:szCs w:val="28"/>
        </w:rPr>
        <w:t xml:space="preserve"> год более 91% от всех реализуемых колледжем основных профессиональных образовательных программ входят во всероссийский и краевой перечни наиболее перспективных и востребованных на рынке труда профессий и специальностей ТОП - 50:</w:t>
      </w:r>
    </w:p>
    <w:p w14:paraId="37901552" w14:textId="77777777" w:rsidR="008B5598" w:rsidRPr="008B5598" w:rsidRDefault="008B5598" w:rsidP="008B5598">
      <w:pPr>
        <w:pStyle w:val="120"/>
        <w:spacing w:line="240" w:lineRule="auto"/>
        <w:ind w:right="23" w:firstLine="0"/>
        <w:rPr>
          <w:b/>
          <w:color w:val="000000"/>
          <w:sz w:val="28"/>
          <w:szCs w:val="28"/>
          <w:u w:val="single"/>
        </w:rPr>
      </w:pPr>
      <w:r w:rsidRPr="008B5598">
        <w:rPr>
          <w:b/>
          <w:color w:val="000000"/>
          <w:sz w:val="28"/>
          <w:szCs w:val="28"/>
          <w:u w:val="single"/>
        </w:rPr>
        <w:lastRenderedPageBreak/>
        <w:t>РФ</w:t>
      </w:r>
    </w:p>
    <w:p w14:paraId="2D8EAE9A" w14:textId="77777777" w:rsidR="008B5598" w:rsidRPr="008B5598" w:rsidRDefault="008B5598" w:rsidP="008B5598">
      <w:pPr>
        <w:pStyle w:val="120"/>
        <w:spacing w:line="240" w:lineRule="auto"/>
        <w:ind w:right="23" w:firstLine="0"/>
        <w:rPr>
          <w:color w:val="000000"/>
          <w:sz w:val="28"/>
          <w:szCs w:val="28"/>
        </w:rPr>
      </w:pPr>
      <w:r w:rsidRPr="008B5598">
        <w:rPr>
          <w:color w:val="000000"/>
          <w:sz w:val="28"/>
          <w:szCs w:val="28"/>
        </w:rPr>
        <w:t xml:space="preserve">- </w:t>
      </w:r>
      <w:r w:rsidRPr="008B5598">
        <w:rPr>
          <w:b/>
          <w:color w:val="000000"/>
          <w:sz w:val="28"/>
          <w:szCs w:val="28"/>
        </w:rPr>
        <w:t xml:space="preserve">Специалист по работе с документами и архивами (в том числе электронными) </w:t>
      </w:r>
      <w:r w:rsidRPr="008B5598">
        <w:rPr>
          <w:color w:val="000000"/>
          <w:sz w:val="28"/>
          <w:szCs w:val="28"/>
        </w:rPr>
        <w:t>(46.02.01 «Документационное обеспечение управления и архивоведение»)</w:t>
      </w:r>
    </w:p>
    <w:p w14:paraId="55CD0C2E" w14:textId="77777777" w:rsidR="008B5598" w:rsidRPr="008B5598" w:rsidRDefault="008B5598" w:rsidP="008B5598">
      <w:pPr>
        <w:pStyle w:val="120"/>
        <w:spacing w:line="240" w:lineRule="auto"/>
        <w:ind w:right="23" w:firstLine="0"/>
        <w:rPr>
          <w:color w:val="000000"/>
          <w:sz w:val="28"/>
          <w:szCs w:val="28"/>
        </w:rPr>
      </w:pPr>
      <w:r w:rsidRPr="008B5598">
        <w:rPr>
          <w:color w:val="000000"/>
          <w:sz w:val="28"/>
          <w:szCs w:val="28"/>
        </w:rPr>
        <w:t xml:space="preserve">- </w:t>
      </w:r>
      <w:r w:rsidRPr="008B5598">
        <w:rPr>
          <w:b/>
          <w:color w:val="000000"/>
          <w:sz w:val="28"/>
          <w:szCs w:val="28"/>
        </w:rPr>
        <w:t xml:space="preserve">Специалист по гостеприимству </w:t>
      </w:r>
      <w:r w:rsidRPr="008B5598">
        <w:rPr>
          <w:color w:val="000000"/>
          <w:sz w:val="28"/>
          <w:szCs w:val="28"/>
        </w:rPr>
        <w:t>(43.02.11 «Гостиничный сервис», 43.02.14 «Гостиничное дело»)</w:t>
      </w:r>
    </w:p>
    <w:p w14:paraId="3659306E" w14:textId="77777777" w:rsidR="008B5598" w:rsidRPr="008B5598" w:rsidRDefault="008B5598" w:rsidP="008B5598">
      <w:pPr>
        <w:pStyle w:val="120"/>
        <w:spacing w:line="240" w:lineRule="auto"/>
        <w:ind w:right="23" w:firstLine="0"/>
        <w:rPr>
          <w:color w:val="000000"/>
          <w:sz w:val="28"/>
          <w:szCs w:val="28"/>
        </w:rPr>
      </w:pPr>
      <w:r w:rsidRPr="008B5598">
        <w:rPr>
          <w:color w:val="000000"/>
          <w:sz w:val="28"/>
          <w:szCs w:val="28"/>
        </w:rPr>
        <w:t xml:space="preserve">- </w:t>
      </w:r>
      <w:r w:rsidRPr="008B5598">
        <w:rPr>
          <w:b/>
          <w:color w:val="000000"/>
          <w:sz w:val="28"/>
          <w:szCs w:val="28"/>
        </w:rPr>
        <w:t>Специалист по монтажу и технической эксплуатации холодильно-компрессорных машин и установок</w:t>
      </w:r>
      <w:r w:rsidRPr="008B5598">
        <w:rPr>
          <w:color w:val="000000"/>
          <w:sz w:val="28"/>
          <w:szCs w:val="28"/>
        </w:rPr>
        <w:t xml:space="preserve"> (15.02.06 «Монтаж и техническая эксплуатация холодильно-компрессорных машин и установок (по отраслям)»)</w:t>
      </w:r>
    </w:p>
    <w:p w14:paraId="16A3BF22" w14:textId="77777777" w:rsidR="008B5598" w:rsidRPr="008B5598" w:rsidRDefault="008B5598" w:rsidP="008B5598">
      <w:pPr>
        <w:pStyle w:val="120"/>
        <w:spacing w:line="240" w:lineRule="auto"/>
        <w:ind w:right="23" w:firstLine="0"/>
        <w:rPr>
          <w:color w:val="000000"/>
          <w:sz w:val="28"/>
          <w:szCs w:val="28"/>
        </w:rPr>
      </w:pPr>
      <w:r w:rsidRPr="008B5598">
        <w:rPr>
          <w:color w:val="000000"/>
          <w:sz w:val="28"/>
          <w:szCs w:val="28"/>
        </w:rPr>
        <w:t xml:space="preserve">- </w:t>
      </w:r>
      <w:r w:rsidRPr="008B5598">
        <w:rPr>
          <w:b/>
          <w:color w:val="000000"/>
          <w:sz w:val="28"/>
          <w:szCs w:val="28"/>
        </w:rPr>
        <w:t xml:space="preserve">Технолог продуктов общественного питания массового изготовления и специализированных пищевых продуктов </w:t>
      </w:r>
      <w:r w:rsidRPr="008B5598">
        <w:rPr>
          <w:color w:val="000000"/>
          <w:sz w:val="28"/>
          <w:szCs w:val="28"/>
        </w:rPr>
        <w:t>(19.02.10 «Технология продукции общественного питания», 43.02.15 «Поварское и кондитерское дело»)</w:t>
      </w:r>
    </w:p>
    <w:p w14:paraId="22E846A8" w14:textId="77777777" w:rsidR="008B5598" w:rsidRPr="008B5598" w:rsidRDefault="008B5598" w:rsidP="008B5598">
      <w:pPr>
        <w:pStyle w:val="120"/>
        <w:spacing w:line="240" w:lineRule="auto"/>
        <w:ind w:right="23" w:firstLine="0"/>
        <w:rPr>
          <w:color w:val="000000"/>
          <w:sz w:val="28"/>
          <w:szCs w:val="28"/>
        </w:rPr>
      </w:pPr>
      <w:r w:rsidRPr="008B5598">
        <w:rPr>
          <w:b/>
          <w:color w:val="000000"/>
          <w:sz w:val="28"/>
          <w:szCs w:val="28"/>
        </w:rPr>
        <w:t xml:space="preserve">- Мастер декоративных работ </w:t>
      </w:r>
      <w:r w:rsidRPr="008B5598">
        <w:rPr>
          <w:color w:val="000000"/>
          <w:sz w:val="28"/>
          <w:szCs w:val="28"/>
        </w:rPr>
        <w:t>(54.02.02 «Декоративно-прикладное искусство и народные промыслы (по видам)»)</w:t>
      </w:r>
    </w:p>
    <w:p w14:paraId="43EB6390" w14:textId="77777777" w:rsidR="008B5598" w:rsidRPr="008B5598" w:rsidRDefault="008B5598" w:rsidP="008B5598">
      <w:pPr>
        <w:pStyle w:val="120"/>
        <w:spacing w:line="240" w:lineRule="auto"/>
        <w:ind w:right="23" w:firstLine="0"/>
        <w:rPr>
          <w:b/>
          <w:color w:val="000000"/>
          <w:sz w:val="28"/>
          <w:szCs w:val="28"/>
          <w:u w:val="single"/>
        </w:rPr>
      </w:pPr>
      <w:r w:rsidRPr="008B5598">
        <w:rPr>
          <w:b/>
          <w:color w:val="000000"/>
          <w:sz w:val="28"/>
          <w:szCs w:val="28"/>
          <w:u w:val="single"/>
        </w:rPr>
        <w:t>РЕГИОН</w:t>
      </w:r>
    </w:p>
    <w:p w14:paraId="38575E8F" w14:textId="77777777" w:rsidR="008B5598" w:rsidRPr="008B5598" w:rsidRDefault="008B5598" w:rsidP="008B5598">
      <w:pPr>
        <w:pStyle w:val="120"/>
        <w:spacing w:line="240" w:lineRule="auto"/>
        <w:ind w:right="23" w:firstLine="0"/>
        <w:rPr>
          <w:color w:val="000000"/>
          <w:sz w:val="28"/>
          <w:szCs w:val="28"/>
        </w:rPr>
      </w:pPr>
      <w:r w:rsidRPr="008B5598">
        <w:rPr>
          <w:b/>
          <w:color w:val="000000"/>
          <w:sz w:val="28"/>
          <w:szCs w:val="28"/>
        </w:rPr>
        <w:t>- Мастер производства молочной продукции (</w:t>
      </w:r>
      <w:r w:rsidRPr="008B5598">
        <w:rPr>
          <w:color w:val="000000"/>
          <w:sz w:val="28"/>
          <w:szCs w:val="28"/>
        </w:rPr>
        <w:t>19.02.07 «Технология молока и молочных продуктов»)</w:t>
      </w:r>
    </w:p>
    <w:p w14:paraId="0AD36639" w14:textId="77777777" w:rsidR="008B5598" w:rsidRPr="008B5598" w:rsidRDefault="008B5598" w:rsidP="008B5598">
      <w:pPr>
        <w:pStyle w:val="120"/>
        <w:spacing w:line="240" w:lineRule="auto"/>
        <w:ind w:right="23" w:firstLine="0"/>
        <w:rPr>
          <w:color w:val="000000"/>
          <w:sz w:val="28"/>
          <w:szCs w:val="28"/>
        </w:rPr>
      </w:pPr>
      <w:r w:rsidRPr="008B5598">
        <w:rPr>
          <w:color w:val="000000"/>
          <w:sz w:val="28"/>
          <w:szCs w:val="28"/>
        </w:rPr>
        <w:t xml:space="preserve">- </w:t>
      </w:r>
      <w:r w:rsidRPr="008B5598">
        <w:rPr>
          <w:b/>
          <w:color w:val="000000"/>
          <w:sz w:val="28"/>
          <w:szCs w:val="28"/>
        </w:rPr>
        <w:t xml:space="preserve">Менеджер </w:t>
      </w:r>
      <w:r w:rsidRPr="008B5598">
        <w:rPr>
          <w:color w:val="000000"/>
          <w:sz w:val="28"/>
          <w:szCs w:val="28"/>
        </w:rPr>
        <w:t>(38.02.04 «Коммерция (по отраслям)»)</w:t>
      </w:r>
    </w:p>
    <w:p w14:paraId="6B055D1D" w14:textId="77777777" w:rsidR="008B5598" w:rsidRPr="008B5598" w:rsidRDefault="008B5598" w:rsidP="008B5598">
      <w:pPr>
        <w:pStyle w:val="120"/>
        <w:spacing w:line="240" w:lineRule="auto"/>
        <w:ind w:right="23" w:firstLine="0"/>
        <w:rPr>
          <w:color w:val="000000"/>
          <w:sz w:val="28"/>
          <w:szCs w:val="28"/>
        </w:rPr>
      </w:pPr>
      <w:r w:rsidRPr="008B5598">
        <w:rPr>
          <w:color w:val="000000"/>
          <w:sz w:val="28"/>
          <w:szCs w:val="28"/>
        </w:rPr>
        <w:t xml:space="preserve">- </w:t>
      </w:r>
      <w:r w:rsidRPr="008B5598">
        <w:rPr>
          <w:b/>
          <w:color w:val="000000"/>
          <w:sz w:val="28"/>
          <w:szCs w:val="28"/>
        </w:rPr>
        <w:t>Специалист по технологии продуктов питания животного происхождения</w:t>
      </w:r>
      <w:r w:rsidRPr="008B5598">
        <w:rPr>
          <w:color w:val="000000"/>
          <w:sz w:val="28"/>
          <w:szCs w:val="28"/>
        </w:rPr>
        <w:t xml:space="preserve"> (19.02.07 «Технология молока и молочных продуктов», 19.02.08 «Технология мяса и мясных продуктов»).</w:t>
      </w:r>
    </w:p>
    <w:p w14:paraId="47D21B85" w14:textId="77777777" w:rsidR="008B5598" w:rsidRPr="008B5598" w:rsidRDefault="008B5598" w:rsidP="008B5598">
      <w:pPr>
        <w:pStyle w:val="120"/>
        <w:spacing w:line="240" w:lineRule="auto"/>
        <w:ind w:right="23" w:firstLine="568"/>
        <w:rPr>
          <w:color w:val="000000"/>
          <w:sz w:val="28"/>
          <w:szCs w:val="28"/>
        </w:rPr>
      </w:pPr>
      <w:r w:rsidRPr="008B5598">
        <w:rPr>
          <w:color w:val="000000"/>
          <w:sz w:val="28"/>
          <w:szCs w:val="28"/>
        </w:rPr>
        <w:t>Кроме того, реализуются основные программы профессионального обучения, входящих в перечень профессий по ТОП-50:</w:t>
      </w:r>
    </w:p>
    <w:p w14:paraId="62768C10" w14:textId="77777777" w:rsidR="008B5598" w:rsidRPr="008B5598" w:rsidRDefault="008B5598" w:rsidP="008B5598">
      <w:pPr>
        <w:pStyle w:val="120"/>
        <w:spacing w:line="240" w:lineRule="auto"/>
        <w:ind w:right="23" w:firstLine="568"/>
        <w:rPr>
          <w:color w:val="000000"/>
          <w:sz w:val="28"/>
          <w:szCs w:val="28"/>
        </w:rPr>
      </w:pPr>
      <w:r w:rsidRPr="008B5598">
        <w:rPr>
          <w:color w:val="000000"/>
          <w:sz w:val="28"/>
          <w:szCs w:val="28"/>
        </w:rPr>
        <w:t>- Секретарь руководителя</w:t>
      </w:r>
    </w:p>
    <w:p w14:paraId="78E83E57" w14:textId="77777777" w:rsidR="008B5598" w:rsidRPr="008B5598" w:rsidRDefault="008B5598" w:rsidP="008B5598">
      <w:pPr>
        <w:pStyle w:val="120"/>
        <w:spacing w:line="240" w:lineRule="auto"/>
        <w:ind w:right="23" w:firstLine="568"/>
        <w:rPr>
          <w:color w:val="000000"/>
          <w:sz w:val="28"/>
          <w:szCs w:val="28"/>
        </w:rPr>
      </w:pPr>
      <w:r w:rsidRPr="008B5598">
        <w:rPr>
          <w:color w:val="000000"/>
          <w:sz w:val="28"/>
          <w:szCs w:val="28"/>
        </w:rPr>
        <w:t>- Делопроизводитель</w:t>
      </w:r>
    </w:p>
    <w:p w14:paraId="00AC8B77" w14:textId="77777777" w:rsidR="008B5598" w:rsidRPr="008B5598" w:rsidRDefault="008B5598" w:rsidP="008B5598">
      <w:pPr>
        <w:pStyle w:val="120"/>
        <w:spacing w:line="240" w:lineRule="auto"/>
        <w:ind w:right="23" w:firstLine="568"/>
        <w:rPr>
          <w:color w:val="000000"/>
          <w:sz w:val="28"/>
          <w:szCs w:val="28"/>
        </w:rPr>
      </w:pPr>
      <w:r w:rsidRPr="008B5598">
        <w:rPr>
          <w:color w:val="000000"/>
          <w:sz w:val="28"/>
          <w:szCs w:val="28"/>
        </w:rPr>
        <w:t>- Изготовитель мясных полуфабрикатов</w:t>
      </w:r>
    </w:p>
    <w:p w14:paraId="766F1172" w14:textId="77777777" w:rsidR="008B5598" w:rsidRPr="008B5598" w:rsidRDefault="008B5598" w:rsidP="008B5598">
      <w:pPr>
        <w:pStyle w:val="120"/>
        <w:spacing w:line="240" w:lineRule="auto"/>
        <w:ind w:right="23" w:firstLine="568"/>
        <w:rPr>
          <w:color w:val="000000"/>
          <w:sz w:val="28"/>
          <w:szCs w:val="28"/>
        </w:rPr>
      </w:pPr>
      <w:r w:rsidRPr="008B5598">
        <w:rPr>
          <w:color w:val="000000"/>
          <w:sz w:val="28"/>
          <w:szCs w:val="28"/>
        </w:rPr>
        <w:t xml:space="preserve">- Формовщик колбасных изделий </w:t>
      </w:r>
    </w:p>
    <w:p w14:paraId="1DFD2B9E" w14:textId="77777777" w:rsidR="008B5598" w:rsidRPr="008B5598" w:rsidRDefault="008B5598" w:rsidP="008B5598">
      <w:pPr>
        <w:pStyle w:val="120"/>
        <w:spacing w:line="240" w:lineRule="auto"/>
        <w:ind w:right="23" w:firstLine="568"/>
        <w:rPr>
          <w:color w:val="000000"/>
          <w:sz w:val="28"/>
          <w:szCs w:val="28"/>
        </w:rPr>
      </w:pPr>
      <w:r w:rsidRPr="008B5598">
        <w:rPr>
          <w:color w:val="000000"/>
          <w:sz w:val="28"/>
          <w:szCs w:val="28"/>
        </w:rPr>
        <w:t>- Обвальщик мяса</w:t>
      </w:r>
    </w:p>
    <w:p w14:paraId="147F0C51" w14:textId="77777777" w:rsidR="008B5598" w:rsidRPr="008B5598" w:rsidRDefault="008B5598" w:rsidP="008B5598">
      <w:pPr>
        <w:pStyle w:val="120"/>
        <w:spacing w:line="240" w:lineRule="auto"/>
        <w:ind w:right="23" w:firstLine="568"/>
        <w:rPr>
          <w:color w:val="000000"/>
          <w:sz w:val="28"/>
          <w:szCs w:val="28"/>
        </w:rPr>
      </w:pPr>
      <w:r w:rsidRPr="008B5598">
        <w:rPr>
          <w:color w:val="000000"/>
          <w:sz w:val="28"/>
          <w:szCs w:val="28"/>
        </w:rPr>
        <w:t>- Машинист холодильно-компрессорных машин и аммиачных установок</w:t>
      </w:r>
    </w:p>
    <w:p w14:paraId="69083094" w14:textId="77777777" w:rsidR="008B5598" w:rsidRPr="008B5598" w:rsidRDefault="008B5598" w:rsidP="008B5598">
      <w:pPr>
        <w:pStyle w:val="120"/>
        <w:spacing w:line="240" w:lineRule="auto"/>
        <w:ind w:right="23" w:firstLine="568"/>
        <w:rPr>
          <w:color w:val="000000"/>
          <w:sz w:val="28"/>
          <w:szCs w:val="28"/>
        </w:rPr>
      </w:pPr>
      <w:r w:rsidRPr="008B5598">
        <w:rPr>
          <w:color w:val="000000"/>
          <w:sz w:val="28"/>
          <w:szCs w:val="28"/>
        </w:rPr>
        <w:t>- Изготовитель художественных изделий из лозы</w:t>
      </w:r>
    </w:p>
    <w:p w14:paraId="7A3C7D98" w14:textId="77777777" w:rsidR="008B5598" w:rsidRPr="008B5598" w:rsidRDefault="008B5598" w:rsidP="008B5598">
      <w:pPr>
        <w:pStyle w:val="120"/>
        <w:spacing w:line="240" w:lineRule="auto"/>
        <w:ind w:right="23" w:firstLine="568"/>
        <w:rPr>
          <w:color w:val="000000"/>
          <w:sz w:val="28"/>
          <w:szCs w:val="28"/>
        </w:rPr>
      </w:pPr>
      <w:r w:rsidRPr="008B5598">
        <w:rPr>
          <w:color w:val="000000"/>
          <w:sz w:val="28"/>
          <w:szCs w:val="28"/>
        </w:rPr>
        <w:t>- Изготовитель художественных изделий из керамики</w:t>
      </w:r>
    </w:p>
    <w:p w14:paraId="7DAB3CA2" w14:textId="77777777" w:rsidR="008B5598" w:rsidRPr="008B5598" w:rsidRDefault="008B5598" w:rsidP="008B5598">
      <w:pPr>
        <w:pStyle w:val="120"/>
        <w:spacing w:line="240" w:lineRule="auto"/>
        <w:ind w:right="23" w:firstLine="568"/>
        <w:rPr>
          <w:color w:val="000000"/>
          <w:sz w:val="28"/>
          <w:szCs w:val="28"/>
        </w:rPr>
      </w:pPr>
      <w:r w:rsidRPr="008B5598">
        <w:rPr>
          <w:color w:val="000000"/>
          <w:sz w:val="28"/>
          <w:szCs w:val="28"/>
        </w:rPr>
        <w:t>- Повар</w:t>
      </w:r>
    </w:p>
    <w:p w14:paraId="2D41FBFA" w14:textId="77777777" w:rsidR="008B5598" w:rsidRPr="008B5598" w:rsidRDefault="008B5598" w:rsidP="008B5598">
      <w:pPr>
        <w:pStyle w:val="120"/>
        <w:spacing w:line="240" w:lineRule="auto"/>
        <w:ind w:right="23" w:firstLine="568"/>
        <w:rPr>
          <w:color w:val="000000"/>
          <w:sz w:val="28"/>
          <w:szCs w:val="28"/>
        </w:rPr>
      </w:pPr>
      <w:r w:rsidRPr="008B5598">
        <w:rPr>
          <w:color w:val="000000"/>
          <w:sz w:val="28"/>
          <w:szCs w:val="28"/>
        </w:rPr>
        <w:t>- Кондитер</w:t>
      </w:r>
    </w:p>
    <w:p w14:paraId="576C79AA" w14:textId="77777777" w:rsidR="008B5598" w:rsidRPr="008B5598" w:rsidRDefault="008B5598" w:rsidP="008B5598">
      <w:pPr>
        <w:pStyle w:val="120"/>
        <w:spacing w:line="240" w:lineRule="auto"/>
        <w:ind w:right="23" w:firstLine="568"/>
        <w:rPr>
          <w:color w:val="000000"/>
          <w:sz w:val="28"/>
          <w:szCs w:val="28"/>
        </w:rPr>
      </w:pPr>
      <w:r w:rsidRPr="008B5598">
        <w:rPr>
          <w:color w:val="000000"/>
          <w:sz w:val="28"/>
          <w:szCs w:val="28"/>
        </w:rPr>
        <w:t xml:space="preserve">- Горничная </w:t>
      </w:r>
    </w:p>
    <w:p w14:paraId="77845269" w14:textId="77777777" w:rsidR="008B5598" w:rsidRPr="008B5598" w:rsidRDefault="008B5598" w:rsidP="008B5598">
      <w:pPr>
        <w:pStyle w:val="120"/>
        <w:spacing w:line="240" w:lineRule="auto"/>
        <w:ind w:right="23" w:firstLine="568"/>
        <w:rPr>
          <w:color w:val="000000"/>
          <w:sz w:val="28"/>
          <w:szCs w:val="28"/>
          <w:highlight w:val="cyan"/>
        </w:rPr>
      </w:pPr>
      <w:r w:rsidRPr="008B5598">
        <w:rPr>
          <w:color w:val="000000"/>
          <w:sz w:val="28"/>
          <w:szCs w:val="28"/>
        </w:rPr>
        <w:t>- Лаборант химико-бактериологического анализа.</w:t>
      </w:r>
    </w:p>
    <w:p w14:paraId="2A5A7650" w14:textId="77777777" w:rsidR="008B5598" w:rsidRPr="008B5598" w:rsidRDefault="008B5598" w:rsidP="008B5598">
      <w:pPr>
        <w:jc w:val="both"/>
        <w:rPr>
          <w:sz w:val="28"/>
          <w:szCs w:val="28"/>
        </w:rPr>
      </w:pPr>
      <w:r w:rsidRPr="008B5598">
        <w:rPr>
          <w:sz w:val="28"/>
          <w:szCs w:val="28"/>
        </w:rPr>
        <w:t>Выводы:</w:t>
      </w:r>
    </w:p>
    <w:p w14:paraId="6B79B1C1" w14:textId="77777777" w:rsidR="008B5598" w:rsidRPr="008B5598" w:rsidRDefault="008B5598" w:rsidP="008B5598">
      <w:pPr>
        <w:pStyle w:val="a8"/>
        <w:numPr>
          <w:ilvl w:val="0"/>
          <w:numId w:val="38"/>
        </w:numPr>
        <w:jc w:val="both"/>
        <w:rPr>
          <w:sz w:val="28"/>
          <w:szCs w:val="28"/>
        </w:rPr>
      </w:pPr>
      <w:r w:rsidRPr="008B5598">
        <w:rPr>
          <w:sz w:val="28"/>
          <w:szCs w:val="28"/>
        </w:rPr>
        <w:t>разработанные программы подготовки специалистов среднего звена и программы профессионального обучения, учебно-методическая документация соответствуют требованиям ФГОС СПО;</w:t>
      </w:r>
    </w:p>
    <w:p w14:paraId="36A51906" w14:textId="77777777" w:rsidR="008B5598" w:rsidRPr="008B5598" w:rsidRDefault="008B5598" w:rsidP="008B5598">
      <w:pPr>
        <w:pStyle w:val="a8"/>
        <w:numPr>
          <w:ilvl w:val="0"/>
          <w:numId w:val="38"/>
        </w:numPr>
        <w:jc w:val="both"/>
        <w:rPr>
          <w:sz w:val="28"/>
          <w:szCs w:val="28"/>
        </w:rPr>
      </w:pPr>
      <w:r w:rsidRPr="008B5598">
        <w:rPr>
          <w:sz w:val="28"/>
          <w:szCs w:val="28"/>
        </w:rPr>
        <w:t>минимум содержания ООП ППССЗ и программам профессионального обучения по всем профессиям и специальностям соответствует требованиям ФГОС СПО;</w:t>
      </w:r>
    </w:p>
    <w:p w14:paraId="76BDC1D6" w14:textId="77777777" w:rsidR="008B5598" w:rsidRPr="008B5598" w:rsidRDefault="008B5598" w:rsidP="008B5598">
      <w:pPr>
        <w:pStyle w:val="a8"/>
        <w:numPr>
          <w:ilvl w:val="0"/>
          <w:numId w:val="38"/>
        </w:numPr>
        <w:jc w:val="both"/>
        <w:rPr>
          <w:sz w:val="28"/>
          <w:szCs w:val="28"/>
        </w:rPr>
      </w:pPr>
      <w:r w:rsidRPr="008B5598">
        <w:rPr>
          <w:sz w:val="28"/>
          <w:szCs w:val="28"/>
        </w:rPr>
        <w:lastRenderedPageBreak/>
        <w:t>выполняются требования к срокам освоения ООП ППССЗ и программам профессионального обучения по всем профессиям и специальностям в соответствии с ФГОС СПО.</w:t>
      </w:r>
    </w:p>
    <w:p w14:paraId="68C21398" w14:textId="77777777" w:rsidR="00F420F7" w:rsidRPr="008B5598" w:rsidRDefault="00F420F7" w:rsidP="00F420F7">
      <w:pPr>
        <w:jc w:val="both"/>
        <w:rPr>
          <w:sz w:val="28"/>
          <w:szCs w:val="28"/>
        </w:rPr>
      </w:pPr>
    </w:p>
    <w:p w14:paraId="78769AF0" w14:textId="77777777" w:rsidR="00EF0ADF" w:rsidRDefault="0013640C" w:rsidP="004C0768">
      <w:pPr>
        <w:pStyle w:val="2"/>
        <w:spacing w:after="0" w:line="240" w:lineRule="auto"/>
        <w:jc w:val="both"/>
        <w:rPr>
          <w:b/>
          <w:bCs/>
          <w:sz w:val="28"/>
          <w:szCs w:val="28"/>
        </w:rPr>
      </w:pPr>
      <w:r w:rsidRPr="00C32294">
        <w:rPr>
          <w:b/>
          <w:bCs/>
          <w:sz w:val="28"/>
          <w:szCs w:val="28"/>
        </w:rPr>
        <w:t>2</w:t>
      </w:r>
      <w:r w:rsidR="00EF0ADF" w:rsidRPr="00C32294">
        <w:rPr>
          <w:b/>
          <w:bCs/>
          <w:sz w:val="28"/>
          <w:szCs w:val="28"/>
        </w:rPr>
        <w:t>.</w:t>
      </w:r>
      <w:r w:rsidR="00E93A86" w:rsidRPr="00C32294">
        <w:rPr>
          <w:b/>
          <w:bCs/>
          <w:sz w:val="28"/>
          <w:szCs w:val="28"/>
        </w:rPr>
        <w:t>2</w:t>
      </w:r>
      <w:r w:rsidRPr="00C32294">
        <w:rPr>
          <w:b/>
          <w:bCs/>
          <w:sz w:val="28"/>
          <w:szCs w:val="28"/>
        </w:rPr>
        <w:t>.2</w:t>
      </w:r>
      <w:r w:rsidR="00EF0ADF" w:rsidRPr="00C32294">
        <w:rPr>
          <w:b/>
          <w:bCs/>
          <w:sz w:val="28"/>
          <w:szCs w:val="28"/>
        </w:rPr>
        <w:t xml:space="preserve"> Профориентационная работа, анализ набора</w:t>
      </w:r>
      <w:r w:rsidR="00EB3C8A" w:rsidRPr="00C32294">
        <w:rPr>
          <w:b/>
          <w:bCs/>
          <w:sz w:val="28"/>
          <w:szCs w:val="28"/>
        </w:rPr>
        <w:t xml:space="preserve"> </w:t>
      </w:r>
      <w:r w:rsidR="00EB3C8A" w:rsidRPr="00C32294">
        <w:rPr>
          <w:b/>
          <w:sz w:val="28"/>
          <w:szCs w:val="28"/>
        </w:rPr>
        <w:t>20</w:t>
      </w:r>
      <w:r w:rsidR="009A02E7">
        <w:rPr>
          <w:b/>
          <w:sz w:val="28"/>
          <w:szCs w:val="28"/>
        </w:rPr>
        <w:t>21</w:t>
      </w:r>
      <w:r w:rsidR="00EB3C8A" w:rsidRPr="00C32294">
        <w:rPr>
          <w:b/>
          <w:sz w:val="28"/>
          <w:szCs w:val="28"/>
        </w:rPr>
        <w:t xml:space="preserve"> года</w:t>
      </w:r>
      <w:r w:rsidR="00EF0ADF" w:rsidRPr="00C32294">
        <w:rPr>
          <w:b/>
          <w:bCs/>
          <w:sz w:val="28"/>
          <w:szCs w:val="28"/>
        </w:rPr>
        <w:t>.</w:t>
      </w:r>
    </w:p>
    <w:p w14:paraId="7922D887" w14:textId="77777777" w:rsidR="008B5598" w:rsidRPr="008B5598" w:rsidRDefault="008B5598" w:rsidP="004C0768">
      <w:pPr>
        <w:pStyle w:val="af8"/>
        <w:ind w:firstLine="708"/>
        <w:jc w:val="both"/>
        <w:rPr>
          <w:rFonts w:ascii="Times New Roman" w:hAnsi="Times New Roman"/>
          <w:sz w:val="28"/>
          <w:szCs w:val="28"/>
          <w:highlight w:val="yellow"/>
        </w:rPr>
      </w:pPr>
      <w:r w:rsidRPr="008B5598">
        <w:rPr>
          <w:rFonts w:ascii="Times New Roman" w:hAnsi="Times New Roman"/>
          <w:sz w:val="28"/>
          <w:szCs w:val="28"/>
        </w:rPr>
        <w:t>Для проведения приемно</w:t>
      </w:r>
      <w:r>
        <w:rPr>
          <w:rFonts w:ascii="Times New Roman" w:hAnsi="Times New Roman"/>
          <w:sz w:val="28"/>
          <w:szCs w:val="28"/>
        </w:rPr>
        <w:t xml:space="preserve">й кампании в КГБПОУ «Алтайский </w:t>
      </w:r>
      <w:r w:rsidRPr="008B5598">
        <w:rPr>
          <w:rFonts w:ascii="Times New Roman" w:hAnsi="Times New Roman"/>
          <w:sz w:val="28"/>
          <w:szCs w:val="28"/>
        </w:rPr>
        <w:t>колледж пром</w:t>
      </w:r>
      <w:r>
        <w:rPr>
          <w:rFonts w:ascii="Times New Roman" w:hAnsi="Times New Roman"/>
          <w:sz w:val="28"/>
          <w:szCs w:val="28"/>
        </w:rPr>
        <w:t xml:space="preserve">ышленных технологий и бизнеса» </w:t>
      </w:r>
      <w:r w:rsidRPr="008B5598">
        <w:rPr>
          <w:rFonts w:ascii="Times New Roman" w:hAnsi="Times New Roman"/>
          <w:sz w:val="28"/>
          <w:szCs w:val="28"/>
        </w:rPr>
        <w:t xml:space="preserve">создана приемная комиссия. </w:t>
      </w:r>
    </w:p>
    <w:p w14:paraId="48D9B03F" w14:textId="77777777" w:rsidR="008B5598" w:rsidRDefault="008B5598" w:rsidP="004C0768">
      <w:pPr>
        <w:pStyle w:val="af8"/>
        <w:ind w:firstLine="708"/>
        <w:jc w:val="both"/>
        <w:rPr>
          <w:rFonts w:ascii="Times New Roman" w:hAnsi="Times New Roman"/>
          <w:sz w:val="28"/>
          <w:szCs w:val="28"/>
        </w:rPr>
      </w:pPr>
      <w:r w:rsidRPr="008B5598">
        <w:rPr>
          <w:rFonts w:ascii="Times New Roman" w:hAnsi="Times New Roman"/>
          <w:sz w:val="28"/>
          <w:szCs w:val="28"/>
        </w:rPr>
        <w:t xml:space="preserve">Прием граждан в колледж для обучения по образовательным программам в </w:t>
      </w:r>
      <w:r>
        <w:rPr>
          <w:rFonts w:ascii="Times New Roman" w:hAnsi="Times New Roman"/>
          <w:sz w:val="28"/>
          <w:szCs w:val="28"/>
        </w:rPr>
        <w:t xml:space="preserve">соответствии с </w:t>
      </w:r>
      <w:r w:rsidRPr="008B5598">
        <w:rPr>
          <w:rFonts w:ascii="Times New Roman" w:hAnsi="Times New Roman"/>
          <w:sz w:val="28"/>
          <w:szCs w:val="28"/>
        </w:rPr>
        <w:t>лицензией на право ведени</w:t>
      </w:r>
      <w:r>
        <w:rPr>
          <w:rFonts w:ascii="Times New Roman" w:hAnsi="Times New Roman"/>
          <w:sz w:val="28"/>
          <w:szCs w:val="28"/>
        </w:rPr>
        <w:t xml:space="preserve">я образовательной деятельности </w:t>
      </w:r>
      <w:r w:rsidRPr="008B5598">
        <w:rPr>
          <w:rFonts w:ascii="Times New Roman" w:hAnsi="Times New Roman"/>
          <w:sz w:val="28"/>
          <w:szCs w:val="28"/>
        </w:rPr>
        <w:t>осуществляется</w:t>
      </w:r>
      <w:r w:rsidRPr="008B5598">
        <w:rPr>
          <w:rFonts w:ascii="Times New Roman" w:hAnsi="Times New Roman"/>
          <w:sz w:val="28"/>
          <w:szCs w:val="28"/>
          <w:lang w:val="en-US"/>
        </w:rPr>
        <w:t> </w:t>
      </w:r>
      <w:r w:rsidRPr="008B5598">
        <w:rPr>
          <w:rFonts w:ascii="Times New Roman" w:hAnsi="Times New Roman"/>
          <w:sz w:val="28"/>
          <w:szCs w:val="28"/>
        </w:rPr>
        <w:t>по заявлениям лиц, имеющих основное общее и среднее общее образование по следующим ППССЗ.</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5"/>
        <w:gridCol w:w="6780"/>
        <w:gridCol w:w="2410"/>
      </w:tblGrid>
      <w:tr w:rsidR="008B5598" w14:paraId="39046D63" w14:textId="77777777" w:rsidTr="00F52D12">
        <w:tc>
          <w:tcPr>
            <w:tcW w:w="875" w:type="dxa"/>
            <w:tcBorders>
              <w:top w:val="single" w:sz="4" w:space="0" w:color="000000"/>
              <w:left w:val="single" w:sz="4" w:space="0" w:color="000000"/>
              <w:bottom w:val="single" w:sz="4" w:space="0" w:color="000000"/>
              <w:right w:val="single" w:sz="4" w:space="0" w:color="000000"/>
            </w:tcBorders>
            <w:hideMark/>
          </w:tcPr>
          <w:p w14:paraId="7E1B2094" w14:textId="77777777" w:rsidR="008B5598" w:rsidRPr="008B5598" w:rsidRDefault="008B5598" w:rsidP="004C0768">
            <w:pPr>
              <w:pStyle w:val="af8"/>
              <w:rPr>
                <w:rFonts w:ascii="Times New Roman" w:hAnsi="Times New Roman"/>
                <w:sz w:val="28"/>
                <w:szCs w:val="28"/>
              </w:rPr>
            </w:pPr>
            <w:r w:rsidRPr="008B5598">
              <w:rPr>
                <w:rFonts w:ascii="Times New Roman" w:hAnsi="Times New Roman"/>
                <w:b/>
                <w:sz w:val="28"/>
                <w:szCs w:val="28"/>
              </w:rPr>
              <w:t>№ п/п</w:t>
            </w:r>
          </w:p>
        </w:tc>
        <w:tc>
          <w:tcPr>
            <w:tcW w:w="6780" w:type="dxa"/>
            <w:tcBorders>
              <w:top w:val="single" w:sz="4" w:space="0" w:color="000000"/>
              <w:left w:val="single" w:sz="4" w:space="0" w:color="000000"/>
              <w:bottom w:val="single" w:sz="4" w:space="0" w:color="000000"/>
              <w:right w:val="single" w:sz="4" w:space="0" w:color="000000"/>
            </w:tcBorders>
            <w:hideMark/>
          </w:tcPr>
          <w:p w14:paraId="71BDD59C" w14:textId="77777777" w:rsidR="008B5598" w:rsidRPr="008B5598" w:rsidRDefault="008B5598" w:rsidP="004C0768">
            <w:pPr>
              <w:pStyle w:val="af8"/>
              <w:jc w:val="center"/>
              <w:rPr>
                <w:rFonts w:ascii="Times New Roman" w:hAnsi="Times New Roman"/>
                <w:b/>
                <w:sz w:val="28"/>
                <w:szCs w:val="28"/>
              </w:rPr>
            </w:pPr>
            <w:r w:rsidRPr="008B5598">
              <w:rPr>
                <w:rFonts w:ascii="Times New Roman" w:hAnsi="Times New Roman"/>
                <w:b/>
                <w:sz w:val="28"/>
                <w:szCs w:val="28"/>
              </w:rPr>
              <w:t>ППССЗ</w:t>
            </w:r>
          </w:p>
        </w:tc>
        <w:tc>
          <w:tcPr>
            <w:tcW w:w="2410" w:type="dxa"/>
            <w:tcBorders>
              <w:top w:val="single" w:sz="4" w:space="0" w:color="000000"/>
              <w:left w:val="single" w:sz="4" w:space="0" w:color="000000"/>
              <w:bottom w:val="single" w:sz="4" w:space="0" w:color="000000"/>
              <w:right w:val="single" w:sz="4" w:space="0" w:color="000000"/>
            </w:tcBorders>
            <w:hideMark/>
          </w:tcPr>
          <w:p w14:paraId="1AB8A7A7" w14:textId="77777777" w:rsidR="008B5598" w:rsidRPr="008B5598" w:rsidRDefault="008B5598" w:rsidP="004C0768">
            <w:pPr>
              <w:pStyle w:val="af8"/>
              <w:jc w:val="center"/>
              <w:rPr>
                <w:rFonts w:ascii="Times New Roman" w:hAnsi="Times New Roman"/>
                <w:b/>
                <w:sz w:val="28"/>
                <w:szCs w:val="28"/>
              </w:rPr>
            </w:pPr>
            <w:r w:rsidRPr="008B5598">
              <w:rPr>
                <w:rFonts w:ascii="Times New Roman" w:hAnsi="Times New Roman"/>
                <w:b/>
                <w:sz w:val="28"/>
                <w:szCs w:val="28"/>
              </w:rPr>
              <w:t>Базовое образование</w:t>
            </w:r>
          </w:p>
        </w:tc>
      </w:tr>
      <w:tr w:rsidR="008B5598" w14:paraId="0F14CDBB" w14:textId="77777777" w:rsidTr="00F52D12">
        <w:trPr>
          <w:trHeight w:val="401"/>
        </w:trPr>
        <w:tc>
          <w:tcPr>
            <w:tcW w:w="875" w:type="dxa"/>
            <w:tcBorders>
              <w:top w:val="single" w:sz="4" w:space="0" w:color="000000"/>
              <w:left w:val="single" w:sz="4" w:space="0" w:color="000000"/>
              <w:bottom w:val="single" w:sz="4" w:space="0" w:color="000000"/>
              <w:right w:val="single" w:sz="4" w:space="0" w:color="000000"/>
            </w:tcBorders>
          </w:tcPr>
          <w:p w14:paraId="79E53FE2" w14:textId="77777777" w:rsidR="008B5598" w:rsidRPr="008B5598" w:rsidRDefault="008B5598" w:rsidP="004C0768">
            <w:pPr>
              <w:pStyle w:val="af8"/>
              <w:rPr>
                <w:rFonts w:ascii="Times New Roman" w:hAnsi="Times New Roman"/>
                <w:sz w:val="28"/>
                <w:szCs w:val="28"/>
              </w:rPr>
            </w:pPr>
            <w:r w:rsidRPr="008B5598">
              <w:rPr>
                <w:rFonts w:ascii="Times New Roman" w:hAnsi="Times New Roman"/>
                <w:sz w:val="28"/>
                <w:szCs w:val="28"/>
              </w:rPr>
              <w:t>1.</w:t>
            </w:r>
          </w:p>
        </w:tc>
        <w:tc>
          <w:tcPr>
            <w:tcW w:w="6780" w:type="dxa"/>
            <w:tcBorders>
              <w:top w:val="single" w:sz="4" w:space="0" w:color="000000"/>
              <w:left w:val="single" w:sz="4" w:space="0" w:color="000000"/>
              <w:bottom w:val="single" w:sz="4" w:space="0" w:color="000000"/>
              <w:right w:val="single" w:sz="4" w:space="0" w:color="000000"/>
            </w:tcBorders>
            <w:hideMark/>
          </w:tcPr>
          <w:p w14:paraId="6AD0C7E5" w14:textId="77777777" w:rsidR="008B5598" w:rsidRPr="008B5598" w:rsidRDefault="008B5598" w:rsidP="004C0768">
            <w:pPr>
              <w:pStyle w:val="af8"/>
              <w:rPr>
                <w:rFonts w:ascii="Times New Roman" w:hAnsi="Times New Roman"/>
                <w:i/>
                <w:sz w:val="28"/>
                <w:szCs w:val="28"/>
              </w:rPr>
            </w:pPr>
            <w:r>
              <w:rPr>
                <w:rFonts w:ascii="Times New Roman" w:hAnsi="Times New Roman"/>
                <w:sz w:val="28"/>
                <w:szCs w:val="28"/>
              </w:rPr>
              <w:t xml:space="preserve">43.02.14 «Гостиничное дело» </w:t>
            </w:r>
            <w:r w:rsidRPr="008B5598">
              <w:rPr>
                <w:rFonts w:ascii="Times New Roman" w:hAnsi="Times New Roman"/>
                <w:i/>
                <w:sz w:val="28"/>
                <w:szCs w:val="28"/>
              </w:rPr>
              <w:t xml:space="preserve">(базовый </w:t>
            </w:r>
            <w:r>
              <w:rPr>
                <w:rFonts w:ascii="Times New Roman" w:hAnsi="Times New Roman"/>
                <w:i/>
                <w:sz w:val="28"/>
                <w:szCs w:val="28"/>
              </w:rPr>
              <w:t>уровень)</w:t>
            </w:r>
          </w:p>
        </w:tc>
        <w:tc>
          <w:tcPr>
            <w:tcW w:w="2410" w:type="dxa"/>
            <w:tcBorders>
              <w:top w:val="single" w:sz="4" w:space="0" w:color="000000"/>
              <w:left w:val="single" w:sz="4" w:space="0" w:color="000000"/>
              <w:bottom w:val="single" w:sz="4" w:space="0" w:color="000000"/>
              <w:right w:val="single" w:sz="4" w:space="0" w:color="000000"/>
            </w:tcBorders>
            <w:hideMark/>
          </w:tcPr>
          <w:p w14:paraId="79DC2F70" w14:textId="18430256" w:rsidR="008B5598" w:rsidRPr="008B5598" w:rsidRDefault="008B5598" w:rsidP="004C0768">
            <w:pPr>
              <w:pStyle w:val="af8"/>
              <w:jc w:val="center"/>
              <w:rPr>
                <w:rFonts w:ascii="Times New Roman" w:hAnsi="Times New Roman"/>
                <w:sz w:val="28"/>
                <w:szCs w:val="28"/>
              </w:rPr>
            </w:pPr>
            <w:r w:rsidRPr="008B5598">
              <w:rPr>
                <w:rFonts w:ascii="Times New Roman" w:hAnsi="Times New Roman"/>
                <w:sz w:val="28"/>
                <w:szCs w:val="28"/>
              </w:rPr>
              <w:t>ООО</w:t>
            </w:r>
          </w:p>
        </w:tc>
      </w:tr>
      <w:tr w:rsidR="008B5598" w14:paraId="37746A22" w14:textId="77777777" w:rsidTr="00F52D12">
        <w:tc>
          <w:tcPr>
            <w:tcW w:w="875" w:type="dxa"/>
            <w:tcBorders>
              <w:top w:val="single" w:sz="4" w:space="0" w:color="000000"/>
              <w:left w:val="single" w:sz="4" w:space="0" w:color="000000"/>
              <w:bottom w:val="single" w:sz="4" w:space="0" w:color="000000"/>
              <w:right w:val="single" w:sz="4" w:space="0" w:color="000000"/>
            </w:tcBorders>
          </w:tcPr>
          <w:p w14:paraId="2C254418" w14:textId="77777777" w:rsidR="008B5598" w:rsidRPr="008B5598" w:rsidRDefault="008B5598" w:rsidP="004C0768">
            <w:pPr>
              <w:pStyle w:val="af8"/>
              <w:rPr>
                <w:rFonts w:ascii="Times New Roman" w:hAnsi="Times New Roman"/>
                <w:sz w:val="28"/>
                <w:szCs w:val="28"/>
              </w:rPr>
            </w:pPr>
            <w:r w:rsidRPr="008B5598">
              <w:rPr>
                <w:rFonts w:ascii="Times New Roman" w:hAnsi="Times New Roman"/>
                <w:sz w:val="28"/>
                <w:szCs w:val="28"/>
              </w:rPr>
              <w:t>2.</w:t>
            </w:r>
          </w:p>
        </w:tc>
        <w:tc>
          <w:tcPr>
            <w:tcW w:w="6780" w:type="dxa"/>
            <w:tcBorders>
              <w:top w:val="single" w:sz="4" w:space="0" w:color="000000"/>
              <w:left w:val="single" w:sz="4" w:space="0" w:color="000000"/>
              <w:bottom w:val="single" w:sz="4" w:space="0" w:color="000000"/>
              <w:right w:val="single" w:sz="4" w:space="0" w:color="000000"/>
            </w:tcBorders>
            <w:hideMark/>
          </w:tcPr>
          <w:p w14:paraId="47814483" w14:textId="28E6F2ED" w:rsidR="008B5598" w:rsidRPr="00A1595E" w:rsidRDefault="008B5598" w:rsidP="004C0768">
            <w:pPr>
              <w:pStyle w:val="af8"/>
              <w:rPr>
                <w:rFonts w:ascii="Times New Roman" w:hAnsi="Times New Roman"/>
                <w:i/>
                <w:sz w:val="28"/>
                <w:szCs w:val="28"/>
              </w:rPr>
            </w:pPr>
            <w:r w:rsidRPr="008B5598">
              <w:rPr>
                <w:rFonts w:ascii="Times New Roman" w:hAnsi="Times New Roman"/>
                <w:sz w:val="28"/>
                <w:szCs w:val="28"/>
              </w:rPr>
              <w:t>54.02.02 «Декоративно-прикладное искусство и</w:t>
            </w:r>
            <w:r w:rsidR="00EA2EED">
              <w:rPr>
                <w:rFonts w:ascii="Times New Roman" w:hAnsi="Times New Roman"/>
                <w:sz w:val="28"/>
                <w:szCs w:val="28"/>
              </w:rPr>
              <w:t xml:space="preserve"> народные промыслы (по видам)» </w:t>
            </w:r>
            <w:r w:rsidRPr="008B5598">
              <w:rPr>
                <w:rFonts w:ascii="Times New Roman" w:hAnsi="Times New Roman"/>
                <w:i/>
                <w:sz w:val="28"/>
                <w:szCs w:val="28"/>
              </w:rPr>
              <w:t>(базовый уровень)</w:t>
            </w:r>
          </w:p>
        </w:tc>
        <w:tc>
          <w:tcPr>
            <w:tcW w:w="2410" w:type="dxa"/>
            <w:tcBorders>
              <w:top w:val="single" w:sz="4" w:space="0" w:color="000000"/>
              <w:left w:val="single" w:sz="4" w:space="0" w:color="000000"/>
              <w:bottom w:val="single" w:sz="4" w:space="0" w:color="000000"/>
              <w:right w:val="single" w:sz="4" w:space="0" w:color="000000"/>
            </w:tcBorders>
            <w:hideMark/>
          </w:tcPr>
          <w:p w14:paraId="452E2F81" w14:textId="77777777" w:rsidR="008B5598" w:rsidRPr="008B5598" w:rsidRDefault="008B5598" w:rsidP="004C0768">
            <w:pPr>
              <w:pStyle w:val="af8"/>
              <w:jc w:val="center"/>
              <w:rPr>
                <w:rFonts w:ascii="Times New Roman" w:hAnsi="Times New Roman"/>
                <w:sz w:val="28"/>
                <w:szCs w:val="28"/>
              </w:rPr>
            </w:pPr>
            <w:r w:rsidRPr="008B5598">
              <w:rPr>
                <w:rFonts w:ascii="Times New Roman" w:hAnsi="Times New Roman"/>
                <w:sz w:val="28"/>
                <w:szCs w:val="28"/>
              </w:rPr>
              <w:t>ООО</w:t>
            </w:r>
          </w:p>
          <w:p w14:paraId="17E14082" w14:textId="77777777" w:rsidR="008B5598" w:rsidRPr="008B5598" w:rsidRDefault="008B5598" w:rsidP="004C0768">
            <w:pPr>
              <w:pStyle w:val="af8"/>
              <w:jc w:val="center"/>
              <w:rPr>
                <w:rFonts w:ascii="Times New Roman" w:hAnsi="Times New Roman"/>
                <w:sz w:val="28"/>
                <w:szCs w:val="28"/>
              </w:rPr>
            </w:pPr>
          </w:p>
        </w:tc>
      </w:tr>
      <w:tr w:rsidR="008B5598" w14:paraId="676CB05A" w14:textId="77777777" w:rsidTr="00F52D12">
        <w:tc>
          <w:tcPr>
            <w:tcW w:w="875" w:type="dxa"/>
            <w:tcBorders>
              <w:top w:val="single" w:sz="4" w:space="0" w:color="000000"/>
              <w:left w:val="single" w:sz="4" w:space="0" w:color="000000"/>
              <w:bottom w:val="single" w:sz="4" w:space="0" w:color="000000"/>
              <w:right w:val="single" w:sz="4" w:space="0" w:color="000000"/>
            </w:tcBorders>
          </w:tcPr>
          <w:p w14:paraId="081868F5" w14:textId="77777777" w:rsidR="008B5598" w:rsidRPr="008B5598" w:rsidRDefault="008B5598" w:rsidP="004C0768">
            <w:pPr>
              <w:pStyle w:val="af8"/>
              <w:rPr>
                <w:rFonts w:ascii="Times New Roman" w:hAnsi="Times New Roman"/>
                <w:sz w:val="28"/>
                <w:szCs w:val="28"/>
              </w:rPr>
            </w:pPr>
            <w:r w:rsidRPr="008B5598">
              <w:rPr>
                <w:rFonts w:ascii="Times New Roman" w:hAnsi="Times New Roman"/>
                <w:sz w:val="28"/>
                <w:szCs w:val="28"/>
              </w:rPr>
              <w:t>3.</w:t>
            </w:r>
          </w:p>
        </w:tc>
        <w:tc>
          <w:tcPr>
            <w:tcW w:w="6780" w:type="dxa"/>
            <w:tcBorders>
              <w:top w:val="single" w:sz="4" w:space="0" w:color="000000"/>
              <w:left w:val="single" w:sz="4" w:space="0" w:color="000000"/>
              <w:bottom w:val="single" w:sz="4" w:space="0" w:color="000000"/>
              <w:right w:val="single" w:sz="4" w:space="0" w:color="000000"/>
            </w:tcBorders>
            <w:hideMark/>
          </w:tcPr>
          <w:p w14:paraId="2B7F20E0" w14:textId="77777777" w:rsidR="008B5598" w:rsidRPr="008B5598" w:rsidRDefault="008B5598" w:rsidP="004C0768">
            <w:pPr>
              <w:pStyle w:val="af8"/>
              <w:rPr>
                <w:rFonts w:ascii="Times New Roman" w:hAnsi="Times New Roman"/>
                <w:sz w:val="28"/>
                <w:szCs w:val="28"/>
              </w:rPr>
            </w:pPr>
            <w:r w:rsidRPr="008B5598">
              <w:rPr>
                <w:rFonts w:ascii="Times New Roman" w:hAnsi="Times New Roman"/>
                <w:sz w:val="28"/>
                <w:szCs w:val="28"/>
              </w:rPr>
              <w:t xml:space="preserve">38.02.04 «Коммерция (по отраслям)» </w:t>
            </w:r>
            <w:r w:rsidRPr="008B5598">
              <w:rPr>
                <w:rFonts w:ascii="Times New Roman" w:hAnsi="Times New Roman"/>
                <w:i/>
                <w:sz w:val="28"/>
                <w:szCs w:val="28"/>
              </w:rPr>
              <w:t>(базовый уровень)</w:t>
            </w:r>
          </w:p>
        </w:tc>
        <w:tc>
          <w:tcPr>
            <w:tcW w:w="2410" w:type="dxa"/>
            <w:tcBorders>
              <w:top w:val="single" w:sz="4" w:space="0" w:color="000000"/>
              <w:left w:val="single" w:sz="4" w:space="0" w:color="000000"/>
              <w:bottom w:val="single" w:sz="4" w:space="0" w:color="000000"/>
              <w:right w:val="single" w:sz="4" w:space="0" w:color="000000"/>
            </w:tcBorders>
            <w:hideMark/>
          </w:tcPr>
          <w:p w14:paraId="471CE8BF" w14:textId="77777777" w:rsidR="008B5598" w:rsidRPr="008B5598" w:rsidRDefault="008B5598" w:rsidP="004C0768">
            <w:pPr>
              <w:pStyle w:val="af8"/>
              <w:jc w:val="center"/>
              <w:rPr>
                <w:rFonts w:ascii="Times New Roman" w:hAnsi="Times New Roman"/>
                <w:sz w:val="28"/>
                <w:szCs w:val="28"/>
              </w:rPr>
            </w:pPr>
            <w:r w:rsidRPr="008B5598">
              <w:rPr>
                <w:rFonts w:ascii="Times New Roman" w:hAnsi="Times New Roman"/>
                <w:sz w:val="28"/>
                <w:szCs w:val="28"/>
              </w:rPr>
              <w:t>ООО, СОО</w:t>
            </w:r>
          </w:p>
          <w:p w14:paraId="3B19CA25" w14:textId="77777777" w:rsidR="008B5598" w:rsidRPr="008B5598" w:rsidRDefault="008B5598" w:rsidP="004C0768">
            <w:pPr>
              <w:pStyle w:val="af8"/>
              <w:jc w:val="center"/>
              <w:rPr>
                <w:rFonts w:ascii="Times New Roman" w:hAnsi="Times New Roman"/>
                <w:sz w:val="28"/>
                <w:szCs w:val="28"/>
              </w:rPr>
            </w:pPr>
          </w:p>
        </w:tc>
      </w:tr>
      <w:tr w:rsidR="008B5598" w14:paraId="350F8991" w14:textId="77777777" w:rsidTr="00F52D12">
        <w:tc>
          <w:tcPr>
            <w:tcW w:w="875" w:type="dxa"/>
            <w:tcBorders>
              <w:top w:val="single" w:sz="4" w:space="0" w:color="000000"/>
              <w:left w:val="single" w:sz="4" w:space="0" w:color="000000"/>
              <w:bottom w:val="single" w:sz="4" w:space="0" w:color="000000"/>
              <w:right w:val="single" w:sz="4" w:space="0" w:color="000000"/>
            </w:tcBorders>
          </w:tcPr>
          <w:p w14:paraId="4FB64E67" w14:textId="77777777" w:rsidR="008B5598" w:rsidRPr="008B5598" w:rsidRDefault="008B5598" w:rsidP="004C0768">
            <w:pPr>
              <w:pStyle w:val="af8"/>
              <w:rPr>
                <w:rFonts w:ascii="Times New Roman" w:hAnsi="Times New Roman"/>
                <w:sz w:val="28"/>
                <w:szCs w:val="28"/>
              </w:rPr>
            </w:pPr>
            <w:r w:rsidRPr="008B5598">
              <w:rPr>
                <w:rFonts w:ascii="Times New Roman" w:hAnsi="Times New Roman"/>
                <w:sz w:val="28"/>
                <w:szCs w:val="28"/>
              </w:rPr>
              <w:t>4.</w:t>
            </w:r>
          </w:p>
        </w:tc>
        <w:tc>
          <w:tcPr>
            <w:tcW w:w="6780" w:type="dxa"/>
            <w:tcBorders>
              <w:top w:val="single" w:sz="4" w:space="0" w:color="000000"/>
              <w:left w:val="single" w:sz="4" w:space="0" w:color="000000"/>
              <w:bottom w:val="single" w:sz="4" w:space="0" w:color="000000"/>
              <w:right w:val="single" w:sz="4" w:space="0" w:color="000000"/>
            </w:tcBorders>
          </w:tcPr>
          <w:p w14:paraId="1FEA99DD" w14:textId="77777777" w:rsidR="008B5598" w:rsidRPr="008B5598" w:rsidRDefault="008B5598" w:rsidP="004C0768">
            <w:pPr>
              <w:pStyle w:val="af8"/>
              <w:rPr>
                <w:rFonts w:ascii="Times New Roman" w:hAnsi="Times New Roman"/>
                <w:sz w:val="28"/>
                <w:szCs w:val="28"/>
              </w:rPr>
            </w:pPr>
            <w:r w:rsidRPr="008B5598">
              <w:rPr>
                <w:rFonts w:ascii="Times New Roman" w:hAnsi="Times New Roman"/>
                <w:sz w:val="28"/>
                <w:szCs w:val="28"/>
              </w:rPr>
              <w:t xml:space="preserve">15.02.06 «Монтаж и техническая эксплуатация холодильно-компрессорных машин и установок (по отраслям)» </w:t>
            </w:r>
            <w:r w:rsidRPr="008B5598">
              <w:rPr>
                <w:rFonts w:ascii="Times New Roman" w:hAnsi="Times New Roman"/>
                <w:i/>
                <w:sz w:val="28"/>
                <w:szCs w:val="28"/>
              </w:rPr>
              <w:t>(базовый уровень)</w:t>
            </w:r>
          </w:p>
        </w:tc>
        <w:tc>
          <w:tcPr>
            <w:tcW w:w="2410" w:type="dxa"/>
            <w:tcBorders>
              <w:top w:val="single" w:sz="4" w:space="0" w:color="000000"/>
              <w:left w:val="single" w:sz="4" w:space="0" w:color="000000"/>
              <w:bottom w:val="single" w:sz="4" w:space="0" w:color="000000"/>
              <w:right w:val="single" w:sz="4" w:space="0" w:color="000000"/>
            </w:tcBorders>
          </w:tcPr>
          <w:p w14:paraId="061D81F7" w14:textId="77777777" w:rsidR="008B5598" w:rsidRPr="008B5598" w:rsidRDefault="008B5598" w:rsidP="004C0768">
            <w:pPr>
              <w:pStyle w:val="af8"/>
              <w:jc w:val="center"/>
              <w:rPr>
                <w:rFonts w:ascii="Times New Roman" w:hAnsi="Times New Roman"/>
                <w:sz w:val="28"/>
                <w:szCs w:val="28"/>
              </w:rPr>
            </w:pPr>
            <w:r w:rsidRPr="008B5598">
              <w:rPr>
                <w:rFonts w:ascii="Times New Roman" w:hAnsi="Times New Roman"/>
                <w:sz w:val="28"/>
                <w:szCs w:val="28"/>
              </w:rPr>
              <w:t>ООО</w:t>
            </w:r>
          </w:p>
        </w:tc>
      </w:tr>
      <w:tr w:rsidR="008B5598" w14:paraId="75F1B918" w14:textId="77777777" w:rsidTr="00A1595E">
        <w:trPr>
          <w:trHeight w:val="740"/>
        </w:trPr>
        <w:tc>
          <w:tcPr>
            <w:tcW w:w="875" w:type="dxa"/>
            <w:tcBorders>
              <w:top w:val="single" w:sz="4" w:space="0" w:color="000000"/>
              <w:left w:val="single" w:sz="4" w:space="0" w:color="000000"/>
              <w:bottom w:val="single" w:sz="4" w:space="0" w:color="000000"/>
              <w:right w:val="single" w:sz="4" w:space="0" w:color="000000"/>
            </w:tcBorders>
          </w:tcPr>
          <w:p w14:paraId="301D594B" w14:textId="77777777" w:rsidR="008B5598" w:rsidRPr="008B5598" w:rsidRDefault="008B5598" w:rsidP="004C0768">
            <w:pPr>
              <w:pStyle w:val="af8"/>
              <w:rPr>
                <w:rFonts w:ascii="Times New Roman" w:hAnsi="Times New Roman"/>
                <w:sz w:val="28"/>
                <w:szCs w:val="28"/>
              </w:rPr>
            </w:pPr>
            <w:r w:rsidRPr="008B5598">
              <w:rPr>
                <w:rFonts w:ascii="Times New Roman" w:hAnsi="Times New Roman"/>
                <w:sz w:val="28"/>
                <w:szCs w:val="28"/>
              </w:rPr>
              <w:t>5.</w:t>
            </w:r>
          </w:p>
        </w:tc>
        <w:tc>
          <w:tcPr>
            <w:tcW w:w="6780" w:type="dxa"/>
            <w:tcBorders>
              <w:top w:val="single" w:sz="4" w:space="0" w:color="000000"/>
              <w:left w:val="single" w:sz="4" w:space="0" w:color="000000"/>
              <w:bottom w:val="single" w:sz="4" w:space="0" w:color="000000"/>
              <w:right w:val="single" w:sz="4" w:space="0" w:color="000000"/>
            </w:tcBorders>
          </w:tcPr>
          <w:p w14:paraId="5A9F0BD7" w14:textId="7B3163DD" w:rsidR="008B5598" w:rsidRPr="00A1595E" w:rsidRDefault="008B5598" w:rsidP="004C0768">
            <w:pPr>
              <w:pStyle w:val="af8"/>
              <w:rPr>
                <w:rFonts w:ascii="Times New Roman" w:hAnsi="Times New Roman"/>
                <w:i/>
                <w:sz w:val="28"/>
                <w:szCs w:val="28"/>
              </w:rPr>
            </w:pPr>
            <w:r w:rsidRPr="008B5598">
              <w:rPr>
                <w:rFonts w:ascii="Times New Roman" w:hAnsi="Times New Roman"/>
                <w:sz w:val="28"/>
                <w:szCs w:val="28"/>
              </w:rPr>
              <w:t>43.02.15</w:t>
            </w:r>
            <w:r w:rsidRPr="008B5598">
              <w:rPr>
                <w:rFonts w:ascii="Times New Roman" w:hAnsi="Times New Roman"/>
                <w:color w:val="000000"/>
                <w:sz w:val="28"/>
                <w:szCs w:val="28"/>
              </w:rPr>
              <w:t xml:space="preserve"> «Поварское и кондитерское дело» </w:t>
            </w:r>
            <w:r w:rsidRPr="008B5598">
              <w:rPr>
                <w:rFonts w:ascii="Times New Roman" w:hAnsi="Times New Roman"/>
                <w:i/>
                <w:sz w:val="28"/>
                <w:szCs w:val="28"/>
              </w:rPr>
              <w:t>(базовый уровень)</w:t>
            </w:r>
          </w:p>
        </w:tc>
        <w:tc>
          <w:tcPr>
            <w:tcW w:w="2410" w:type="dxa"/>
            <w:tcBorders>
              <w:top w:val="single" w:sz="4" w:space="0" w:color="000000"/>
              <w:left w:val="single" w:sz="4" w:space="0" w:color="000000"/>
              <w:bottom w:val="single" w:sz="4" w:space="0" w:color="000000"/>
              <w:right w:val="single" w:sz="4" w:space="0" w:color="000000"/>
            </w:tcBorders>
          </w:tcPr>
          <w:p w14:paraId="22962AB9" w14:textId="77777777" w:rsidR="008B5598" w:rsidRPr="008B5598" w:rsidRDefault="008B5598" w:rsidP="004C0768">
            <w:pPr>
              <w:pStyle w:val="af8"/>
              <w:jc w:val="center"/>
              <w:rPr>
                <w:rFonts w:ascii="Times New Roman" w:hAnsi="Times New Roman"/>
                <w:sz w:val="28"/>
                <w:szCs w:val="28"/>
              </w:rPr>
            </w:pPr>
            <w:r w:rsidRPr="008B5598">
              <w:rPr>
                <w:rFonts w:ascii="Times New Roman" w:hAnsi="Times New Roman"/>
                <w:sz w:val="28"/>
                <w:szCs w:val="28"/>
              </w:rPr>
              <w:t>ООО</w:t>
            </w:r>
          </w:p>
        </w:tc>
      </w:tr>
      <w:tr w:rsidR="008B5598" w14:paraId="0727D54B" w14:textId="77777777" w:rsidTr="00F52D12">
        <w:tc>
          <w:tcPr>
            <w:tcW w:w="875" w:type="dxa"/>
            <w:tcBorders>
              <w:top w:val="single" w:sz="4" w:space="0" w:color="000000"/>
              <w:left w:val="single" w:sz="4" w:space="0" w:color="000000"/>
              <w:bottom w:val="single" w:sz="4" w:space="0" w:color="000000"/>
              <w:right w:val="single" w:sz="4" w:space="0" w:color="000000"/>
            </w:tcBorders>
          </w:tcPr>
          <w:p w14:paraId="5556CF45" w14:textId="77777777" w:rsidR="008B5598" w:rsidRPr="008B5598" w:rsidRDefault="008B5598" w:rsidP="004C0768">
            <w:pPr>
              <w:pStyle w:val="af8"/>
              <w:rPr>
                <w:rFonts w:ascii="Times New Roman" w:hAnsi="Times New Roman"/>
                <w:sz w:val="28"/>
                <w:szCs w:val="28"/>
              </w:rPr>
            </w:pPr>
            <w:r w:rsidRPr="008B5598">
              <w:rPr>
                <w:rFonts w:ascii="Times New Roman" w:hAnsi="Times New Roman"/>
                <w:sz w:val="28"/>
                <w:szCs w:val="28"/>
              </w:rPr>
              <w:t>6.</w:t>
            </w:r>
          </w:p>
        </w:tc>
        <w:tc>
          <w:tcPr>
            <w:tcW w:w="6780" w:type="dxa"/>
            <w:tcBorders>
              <w:top w:val="single" w:sz="4" w:space="0" w:color="000000"/>
              <w:left w:val="single" w:sz="4" w:space="0" w:color="000000"/>
              <w:bottom w:val="single" w:sz="4" w:space="0" w:color="000000"/>
              <w:right w:val="single" w:sz="4" w:space="0" w:color="000000"/>
            </w:tcBorders>
          </w:tcPr>
          <w:p w14:paraId="6D0DC912" w14:textId="7331F8FF" w:rsidR="008B5598" w:rsidRPr="00A1595E" w:rsidRDefault="008B5598" w:rsidP="004C0768">
            <w:pPr>
              <w:pStyle w:val="af8"/>
              <w:rPr>
                <w:rFonts w:ascii="Times New Roman" w:hAnsi="Times New Roman"/>
                <w:i/>
                <w:sz w:val="28"/>
                <w:szCs w:val="28"/>
              </w:rPr>
            </w:pPr>
            <w:r w:rsidRPr="008B5598">
              <w:rPr>
                <w:rFonts w:ascii="Times New Roman" w:hAnsi="Times New Roman"/>
                <w:sz w:val="28"/>
                <w:szCs w:val="28"/>
              </w:rPr>
              <w:t xml:space="preserve">19.02.07 «Технология молока и молочных продуктов» </w:t>
            </w:r>
            <w:r w:rsidRPr="008B5598">
              <w:rPr>
                <w:rFonts w:ascii="Times New Roman" w:hAnsi="Times New Roman"/>
                <w:i/>
                <w:sz w:val="28"/>
                <w:szCs w:val="28"/>
              </w:rPr>
              <w:t>(базовый уровень)</w:t>
            </w:r>
          </w:p>
        </w:tc>
        <w:tc>
          <w:tcPr>
            <w:tcW w:w="2410" w:type="dxa"/>
            <w:tcBorders>
              <w:top w:val="single" w:sz="4" w:space="0" w:color="000000"/>
              <w:left w:val="single" w:sz="4" w:space="0" w:color="000000"/>
              <w:bottom w:val="single" w:sz="4" w:space="0" w:color="000000"/>
              <w:right w:val="single" w:sz="4" w:space="0" w:color="000000"/>
            </w:tcBorders>
          </w:tcPr>
          <w:p w14:paraId="44E7AEC0" w14:textId="77777777" w:rsidR="008B5598" w:rsidRPr="008B5598" w:rsidRDefault="008B5598" w:rsidP="004C0768">
            <w:pPr>
              <w:pStyle w:val="af8"/>
              <w:jc w:val="center"/>
              <w:rPr>
                <w:rFonts w:ascii="Times New Roman" w:hAnsi="Times New Roman"/>
                <w:sz w:val="28"/>
                <w:szCs w:val="28"/>
              </w:rPr>
            </w:pPr>
            <w:r w:rsidRPr="008B5598">
              <w:rPr>
                <w:rFonts w:ascii="Times New Roman" w:hAnsi="Times New Roman"/>
                <w:sz w:val="28"/>
                <w:szCs w:val="28"/>
              </w:rPr>
              <w:t>ООО</w:t>
            </w:r>
          </w:p>
        </w:tc>
      </w:tr>
      <w:tr w:rsidR="008B5598" w14:paraId="20208A2D" w14:textId="77777777" w:rsidTr="00F52D12">
        <w:tc>
          <w:tcPr>
            <w:tcW w:w="875" w:type="dxa"/>
            <w:tcBorders>
              <w:top w:val="single" w:sz="4" w:space="0" w:color="000000"/>
              <w:left w:val="single" w:sz="4" w:space="0" w:color="000000"/>
              <w:bottom w:val="single" w:sz="4" w:space="0" w:color="000000"/>
              <w:right w:val="single" w:sz="4" w:space="0" w:color="000000"/>
            </w:tcBorders>
          </w:tcPr>
          <w:p w14:paraId="1E2E540C" w14:textId="77777777" w:rsidR="008B5598" w:rsidRPr="008B5598" w:rsidRDefault="008B5598" w:rsidP="004C0768">
            <w:pPr>
              <w:pStyle w:val="af8"/>
              <w:rPr>
                <w:rFonts w:ascii="Times New Roman" w:hAnsi="Times New Roman"/>
                <w:sz w:val="28"/>
                <w:szCs w:val="28"/>
              </w:rPr>
            </w:pPr>
            <w:r w:rsidRPr="008B5598">
              <w:rPr>
                <w:rFonts w:ascii="Times New Roman" w:hAnsi="Times New Roman"/>
                <w:sz w:val="28"/>
                <w:szCs w:val="28"/>
              </w:rPr>
              <w:t>7.</w:t>
            </w:r>
          </w:p>
        </w:tc>
        <w:tc>
          <w:tcPr>
            <w:tcW w:w="6780" w:type="dxa"/>
            <w:tcBorders>
              <w:top w:val="single" w:sz="4" w:space="0" w:color="000000"/>
              <w:left w:val="single" w:sz="4" w:space="0" w:color="000000"/>
              <w:bottom w:val="single" w:sz="4" w:space="0" w:color="000000"/>
              <w:right w:val="single" w:sz="4" w:space="0" w:color="000000"/>
            </w:tcBorders>
            <w:hideMark/>
          </w:tcPr>
          <w:p w14:paraId="2B161EBD" w14:textId="531423C1" w:rsidR="008B5598" w:rsidRPr="00A1595E" w:rsidRDefault="008B5598" w:rsidP="004C0768">
            <w:pPr>
              <w:pStyle w:val="af8"/>
              <w:rPr>
                <w:rFonts w:ascii="Times New Roman" w:hAnsi="Times New Roman"/>
                <w:i/>
                <w:sz w:val="28"/>
                <w:szCs w:val="28"/>
              </w:rPr>
            </w:pPr>
            <w:r w:rsidRPr="008B5598">
              <w:rPr>
                <w:rFonts w:ascii="Times New Roman" w:hAnsi="Times New Roman"/>
                <w:sz w:val="28"/>
                <w:szCs w:val="28"/>
              </w:rPr>
              <w:t xml:space="preserve">19.02.08 «Технология мяса и мясных продуктов» </w:t>
            </w:r>
            <w:r w:rsidRPr="008B5598">
              <w:rPr>
                <w:rFonts w:ascii="Times New Roman" w:hAnsi="Times New Roman"/>
                <w:i/>
                <w:sz w:val="28"/>
                <w:szCs w:val="28"/>
              </w:rPr>
              <w:t>(базовый уровень)</w:t>
            </w:r>
          </w:p>
        </w:tc>
        <w:tc>
          <w:tcPr>
            <w:tcW w:w="2410" w:type="dxa"/>
            <w:tcBorders>
              <w:top w:val="single" w:sz="4" w:space="0" w:color="000000"/>
              <w:left w:val="single" w:sz="4" w:space="0" w:color="000000"/>
              <w:bottom w:val="single" w:sz="4" w:space="0" w:color="000000"/>
              <w:right w:val="single" w:sz="4" w:space="0" w:color="000000"/>
            </w:tcBorders>
            <w:hideMark/>
          </w:tcPr>
          <w:p w14:paraId="0AA61281" w14:textId="77777777" w:rsidR="008B5598" w:rsidRPr="008B5598" w:rsidRDefault="008B5598" w:rsidP="004C0768">
            <w:pPr>
              <w:pStyle w:val="af8"/>
              <w:jc w:val="center"/>
              <w:rPr>
                <w:rFonts w:ascii="Times New Roman" w:hAnsi="Times New Roman"/>
                <w:sz w:val="28"/>
                <w:szCs w:val="28"/>
              </w:rPr>
            </w:pPr>
            <w:r w:rsidRPr="008B5598">
              <w:rPr>
                <w:rFonts w:ascii="Times New Roman" w:hAnsi="Times New Roman"/>
                <w:sz w:val="28"/>
                <w:szCs w:val="28"/>
              </w:rPr>
              <w:t>ООО</w:t>
            </w:r>
          </w:p>
        </w:tc>
      </w:tr>
      <w:tr w:rsidR="008B5598" w14:paraId="4192D6BF" w14:textId="77777777" w:rsidTr="00F52D12">
        <w:tc>
          <w:tcPr>
            <w:tcW w:w="875" w:type="dxa"/>
            <w:tcBorders>
              <w:top w:val="single" w:sz="4" w:space="0" w:color="000000"/>
              <w:left w:val="single" w:sz="4" w:space="0" w:color="000000"/>
              <w:bottom w:val="single" w:sz="4" w:space="0" w:color="000000"/>
              <w:right w:val="single" w:sz="4" w:space="0" w:color="000000"/>
            </w:tcBorders>
          </w:tcPr>
          <w:p w14:paraId="1B619360" w14:textId="77777777" w:rsidR="008B5598" w:rsidRPr="008B5598" w:rsidRDefault="008B5598" w:rsidP="004C0768">
            <w:pPr>
              <w:pStyle w:val="af8"/>
              <w:rPr>
                <w:rFonts w:ascii="Times New Roman" w:hAnsi="Times New Roman"/>
                <w:sz w:val="28"/>
                <w:szCs w:val="28"/>
              </w:rPr>
            </w:pPr>
            <w:r w:rsidRPr="008B5598">
              <w:rPr>
                <w:rFonts w:ascii="Times New Roman" w:hAnsi="Times New Roman"/>
                <w:sz w:val="28"/>
                <w:szCs w:val="28"/>
              </w:rPr>
              <w:t>8.</w:t>
            </w:r>
          </w:p>
        </w:tc>
        <w:tc>
          <w:tcPr>
            <w:tcW w:w="6780" w:type="dxa"/>
            <w:tcBorders>
              <w:top w:val="single" w:sz="4" w:space="0" w:color="000000"/>
              <w:left w:val="single" w:sz="4" w:space="0" w:color="000000"/>
              <w:bottom w:val="single" w:sz="4" w:space="0" w:color="000000"/>
              <w:right w:val="single" w:sz="4" w:space="0" w:color="000000"/>
            </w:tcBorders>
          </w:tcPr>
          <w:p w14:paraId="095F981B" w14:textId="77777777" w:rsidR="008B5598" w:rsidRPr="008B5598" w:rsidRDefault="008B5598" w:rsidP="004C0768">
            <w:pPr>
              <w:pStyle w:val="af8"/>
              <w:rPr>
                <w:rFonts w:ascii="Times New Roman" w:hAnsi="Times New Roman"/>
                <w:b/>
                <w:sz w:val="28"/>
                <w:szCs w:val="28"/>
              </w:rPr>
            </w:pPr>
            <w:r w:rsidRPr="008B5598">
              <w:rPr>
                <w:rFonts w:ascii="Times New Roman" w:hAnsi="Times New Roman"/>
                <w:sz w:val="28"/>
                <w:szCs w:val="28"/>
              </w:rPr>
              <w:t xml:space="preserve">43.02.10 «Туризм»  </w:t>
            </w:r>
            <w:r w:rsidRPr="008B5598">
              <w:rPr>
                <w:rFonts w:ascii="Times New Roman" w:hAnsi="Times New Roman"/>
                <w:i/>
                <w:sz w:val="28"/>
                <w:szCs w:val="28"/>
              </w:rPr>
              <w:t>(базовый уровень)</w:t>
            </w:r>
          </w:p>
        </w:tc>
        <w:tc>
          <w:tcPr>
            <w:tcW w:w="2410" w:type="dxa"/>
            <w:tcBorders>
              <w:top w:val="single" w:sz="4" w:space="0" w:color="000000"/>
              <w:left w:val="single" w:sz="4" w:space="0" w:color="000000"/>
              <w:bottom w:val="single" w:sz="4" w:space="0" w:color="000000"/>
              <w:right w:val="single" w:sz="4" w:space="0" w:color="000000"/>
            </w:tcBorders>
          </w:tcPr>
          <w:p w14:paraId="41B11581" w14:textId="2DB40838" w:rsidR="008B5598" w:rsidRPr="008B5598" w:rsidRDefault="008B5598" w:rsidP="004C0768">
            <w:pPr>
              <w:pStyle w:val="af8"/>
              <w:jc w:val="center"/>
              <w:rPr>
                <w:rFonts w:ascii="Times New Roman" w:hAnsi="Times New Roman"/>
                <w:sz w:val="28"/>
                <w:szCs w:val="28"/>
              </w:rPr>
            </w:pPr>
            <w:r w:rsidRPr="008B5598">
              <w:rPr>
                <w:rFonts w:ascii="Times New Roman" w:hAnsi="Times New Roman"/>
                <w:sz w:val="28"/>
                <w:szCs w:val="28"/>
              </w:rPr>
              <w:t>ООО</w:t>
            </w:r>
          </w:p>
        </w:tc>
      </w:tr>
    </w:tbl>
    <w:p w14:paraId="2E9866ED" w14:textId="77777777" w:rsidR="008B5598" w:rsidRPr="008B5598" w:rsidRDefault="008B5598" w:rsidP="008B5598">
      <w:pPr>
        <w:pStyle w:val="af8"/>
        <w:ind w:firstLine="708"/>
        <w:jc w:val="both"/>
        <w:rPr>
          <w:rFonts w:ascii="Times New Roman" w:hAnsi="Times New Roman"/>
          <w:sz w:val="28"/>
          <w:szCs w:val="28"/>
        </w:rPr>
      </w:pPr>
      <w:r>
        <w:rPr>
          <w:rFonts w:ascii="Times New Roman" w:hAnsi="Times New Roman"/>
          <w:sz w:val="28"/>
          <w:szCs w:val="28"/>
        </w:rPr>
        <w:t xml:space="preserve">Зачисление в колледж </w:t>
      </w:r>
      <w:r w:rsidRPr="008B5598">
        <w:rPr>
          <w:rFonts w:ascii="Times New Roman" w:hAnsi="Times New Roman"/>
          <w:sz w:val="28"/>
          <w:szCs w:val="28"/>
        </w:rPr>
        <w:t>проводиться по истечении ср</w:t>
      </w:r>
      <w:r>
        <w:rPr>
          <w:rFonts w:ascii="Times New Roman" w:hAnsi="Times New Roman"/>
          <w:sz w:val="28"/>
          <w:szCs w:val="28"/>
        </w:rPr>
        <w:t xml:space="preserve">оков предоставления оригиналов </w:t>
      </w:r>
      <w:r w:rsidRPr="008B5598">
        <w:rPr>
          <w:rFonts w:ascii="Times New Roman" w:hAnsi="Times New Roman"/>
          <w:sz w:val="28"/>
          <w:szCs w:val="28"/>
        </w:rPr>
        <w:t>документов об образовании или документа об образовании и о квалификации.</w:t>
      </w:r>
    </w:p>
    <w:p w14:paraId="27B15D2D" w14:textId="77777777" w:rsidR="008B5598" w:rsidRDefault="008B5598" w:rsidP="008B5598">
      <w:pPr>
        <w:pStyle w:val="af8"/>
        <w:ind w:firstLine="708"/>
        <w:jc w:val="both"/>
        <w:rPr>
          <w:rFonts w:ascii="Times New Roman" w:hAnsi="Times New Roman"/>
          <w:sz w:val="24"/>
          <w:szCs w:val="24"/>
        </w:rPr>
      </w:pPr>
    </w:p>
    <w:p w14:paraId="5A506156" w14:textId="77777777" w:rsidR="008B5598" w:rsidRPr="008B5598" w:rsidRDefault="008B5598" w:rsidP="004C0768">
      <w:pPr>
        <w:autoSpaceDE w:val="0"/>
        <w:autoSpaceDN w:val="0"/>
        <w:adjustRightInd w:val="0"/>
        <w:ind w:hanging="426"/>
        <w:jc w:val="center"/>
        <w:rPr>
          <w:b/>
          <w:sz w:val="28"/>
          <w:szCs w:val="28"/>
        </w:rPr>
      </w:pPr>
      <w:r w:rsidRPr="008B5598">
        <w:rPr>
          <w:b/>
          <w:sz w:val="28"/>
          <w:szCs w:val="28"/>
        </w:rPr>
        <w:t>Данные о конкурсе при поступлении в образовательное учреждение</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268"/>
        <w:gridCol w:w="1418"/>
        <w:gridCol w:w="1382"/>
        <w:gridCol w:w="1382"/>
        <w:gridCol w:w="1382"/>
        <w:gridCol w:w="1382"/>
      </w:tblGrid>
      <w:tr w:rsidR="008B5598" w:rsidRPr="008B5598" w14:paraId="57022F35" w14:textId="77777777" w:rsidTr="00A1595E">
        <w:trPr>
          <w:trHeight w:val="473"/>
        </w:trPr>
        <w:tc>
          <w:tcPr>
            <w:tcW w:w="851" w:type="dxa"/>
            <w:vMerge w:val="restart"/>
            <w:tcBorders>
              <w:top w:val="single" w:sz="4" w:space="0" w:color="000000"/>
              <w:left w:val="single" w:sz="4" w:space="0" w:color="000000"/>
              <w:right w:val="single" w:sz="4" w:space="0" w:color="000000"/>
            </w:tcBorders>
            <w:hideMark/>
          </w:tcPr>
          <w:p w14:paraId="58B2FFD9" w14:textId="77777777" w:rsidR="008B5598" w:rsidRPr="008B5598" w:rsidRDefault="008B5598" w:rsidP="004C0768">
            <w:pPr>
              <w:pStyle w:val="af8"/>
              <w:rPr>
                <w:rFonts w:ascii="Times New Roman" w:hAnsi="Times New Roman"/>
                <w:b/>
                <w:sz w:val="28"/>
                <w:szCs w:val="28"/>
              </w:rPr>
            </w:pPr>
            <w:r w:rsidRPr="008B5598">
              <w:rPr>
                <w:rFonts w:ascii="Times New Roman" w:hAnsi="Times New Roman"/>
                <w:b/>
                <w:sz w:val="28"/>
                <w:szCs w:val="28"/>
              </w:rPr>
              <w:t>№ п/п</w:t>
            </w:r>
          </w:p>
        </w:tc>
        <w:tc>
          <w:tcPr>
            <w:tcW w:w="2268" w:type="dxa"/>
            <w:vMerge w:val="restart"/>
            <w:tcBorders>
              <w:top w:val="single" w:sz="4" w:space="0" w:color="000000"/>
              <w:left w:val="single" w:sz="4" w:space="0" w:color="000000"/>
              <w:right w:val="single" w:sz="4" w:space="0" w:color="000000"/>
            </w:tcBorders>
            <w:hideMark/>
          </w:tcPr>
          <w:p w14:paraId="660E1F57" w14:textId="77777777" w:rsidR="008B5598" w:rsidRPr="008B5598" w:rsidRDefault="008B5598" w:rsidP="004C0768">
            <w:pPr>
              <w:pStyle w:val="af8"/>
              <w:rPr>
                <w:rFonts w:ascii="Times New Roman" w:hAnsi="Times New Roman"/>
                <w:b/>
                <w:sz w:val="28"/>
                <w:szCs w:val="28"/>
              </w:rPr>
            </w:pPr>
            <w:r w:rsidRPr="008B5598">
              <w:rPr>
                <w:rFonts w:ascii="Times New Roman" w:hAnsi="Times New Roman"/>
                <w:b/>
                <w:sz w:val="28"/>
                <w:szCs w:val="28"/>
              </w:rPr>
              <w:t xml:space="preserve">Перечень специальностей и профессий </w:t>
            </w:r>
          </w:p>
        </w:tc>
        <w:tc>
          <w:tcPr>
            <w:tcW w:w="1418" w:type="dxa"/>
            <w:vMerge w:val="restart"/>
            <w:tcBorders>
              <w:top w:val="single" w:sz="4" w:space="0" w:color="000000"/>
              <w:left w:val="single" w:sz="4" w:space="0" w:color="000000"/>
              <w:right w:val="single" w:sz="4" w:space="0" w:color="000000"/>
            </w:tcBorders>
            <w:hideMark/>
          </w:tcPr>
          <w:p w14:paraId="46D541F1" w14:textId="77777777" w:rsidR="008B5598" w:rsidRPr="008B5598" w:rsidRDefault="008B5598" w:rsidP="004C0768">
            <w:pPr>
              <w:pStyle w:val="af8"/>
              <w:jc w:val="center"/>
              <w:rPr>
                <w:rFonts w:ascii="Times New Roman" w:hAnsi="Times New Roman"/>
                <w:b/>
                <w:sz w:val="28"/>
                <w:szCs w:val="28"/>
              </w:rPr>
            </w:pPr>
            <w:r w:rsidRPr="008B5598">
              <w:rPr>
                <w:rFonts w:ascii="Times New Roman" w:hAnsi="Times New Roman"/>
                <w:b/>
                <w:sz w:val="28"/>
                <w:szCs w:val="28"/>
              </w:rPr>
              <w:t>Базовое образование</w:t>
            </w:r>
          </w:p>
          <w:p w14:paraId="7E4FA59F" w14:textId="77777777" w:rsidR="008B5598" w:rsidRPr="008B5598" w:rsidRDefault="008B5598" w:rsidP="004C0768">
            <w:pPr>
              <w:pStyle w:val="af8"/>
              <w:jc w:val="center"/>
              <w:rPr>
                <w:rFonts w:ascii="Times New Roman" w:hAnsi="Times New Roman"/>
                <w:b/>
                <w:sz w:val="28"/>
                <w:szCs w:val="28"/>
              </w:rPr>
            </w:pPr>
          </w:p>
        </w:tc>
        <w:tc>
          <w:tcPr>
            <w:tcW w:w="5528" w:type="dxa"/>
            <w:gridSpan w:val="4"/>
            <w:tcBorders>
              <w:top w:val="single" w:sz="4" w:space="0" w:color="000000"/>
              <w:left w:val="single" w:sz="4" w:space="0" w:color="000000"/>
              <w:right w:val="single" w:sz="4" w:space="0" w:color="000000"/>
            </w:tcBorders>
          </w:tcPr>
          <w:p w14:paraId="5091B441" w14:textId="77777777" w:rsidR="008B5598" w:rsidRPr="008B5598" w:rsidRDefault="008B5598" w:rsidP="004C0768">
            <w:pPr>
              <w:pStyle w:val="af8"/>
              <w:jc w:val="center"/>
              <w:rPr>
                <w:rFonts w:ascii="Times New Roman" w:hAnsi="Times New Roman"/>
                <w:b/>
                <w:sz w:val="28"/>
                <w:szCs w:val="28"/>
              </w:rPr>
            </w:pPr>
            <w:r w:rsidRPr="008B5598">
              <w:rPr>
                <w:rFonts w:ascii="Times New Roman" w:hAnsi="Times New Roman"/>
                <w:b/>
                <w:sz w:val="28"/>
                <w:szCs w:val="28"/>
              </w:rPr>
              <w:t>Конкурс</w:t>
            </w:r>
          </w:p>
          <w:p w14:paraId="00BD063F" w14:textId="77777777" w:rsidR="008B5598" w:rsidRPr="008B5598" w:rsidRDefault="008B5598" w:rsidP="004C0768">
            <w:pPr>
              <w:pStyle w:val="af8"/>
              <w:jc w:val="center"/>
              <w:rPr>
                <w:rFonts w:ascii="Times New Roman" w:hAnsi="Times New Roman"/>
                <w:b/>
                <w:sz w:val="28"/>
                <w:szCs w:val="28"/>
              </w:rPr>
            </w:pPr>
            <w:r w:rsidRPr="008B5598">
              <w:rPr>
                <w:rFonts w:ascii="Times New Roman" w:hAnsi="Times New Roman"/>
                <w:b/>
                <w:sz w:val="28"/>
                <w:szCs w:val="28"/>
              </w:rPr>
              <w:t>чел./мест</w:t>
            </w:r>
          </w:p>
          <w:p w14:paraId="6EA55030" w14:textId="77777777" w:rsidR="008B5598" w:rsidRPr="008B5598" w:rsidRDefault="008B5598" w:rsidP="004C0768">
            <w:pPr>
              <w:pStyle w:val="af8"/>
              <w:jc w:val="center"/>
              <w:rPr>
                <w:rFonts w:ascii="Times New Roman" w:hAnsi="Times New Roman"/>
                <w:b/>
                <w:sz w:val="28"/>
                <w:szCs w:val="28"/>
              </w:rPr>
            </w:pPr>
          </w:p>
        </w:tc>
      </w:tr>
      <w:tr w:rsidR="008B5598" w:rsidRPr="008B5598" w14:paraId="45154D61" w14:textId="77777777" w:rsidTr="00A1595E">
        <w:trPr>
          <w:trHeight w:val="472"/>
        </w:trPr>
        <w:tc>
          <w:tcPr>
            <w:tcW w:w="851" w:type="dxa"/>
            <w:vMerge/>
            <w:tcBorders>
              <w:left w:val="single" w:sz="4" w:space="0" w:color="000000"/>
              <w:bottom w:val="single" w:sz="4" w:space="0" w:color="000000"/>
              <w:right w:val="single" w:sz="4" w:space="0" w:color="000000"/>
            </w:tcBorders>
          </w:tcPr>
          <w:p w14:paraId="09D9EDAF" w14:textId="77777777" w:rsidR="008B5598" w:rsidRPr="008B5598" w:rsidRDefault="008B5598" w:rsidP="004C0768">
            <w:pPr>
              <w:pStyle w:val="af8"/>
              <w:rPr>
                <w:rFonts w:ascii="Times New Roman" w:hAnsi="Times New Roman"/>
                <w:sz w:val="28"/>
                <w:szCs w:val="28"/>
              </w:rPr>
            </w:pPr>
          </w:p>
        </w:tc>
        <w:tc>
          <w:tcPr>
            <w:tcW w:w="2268" w:type="dxa"/>
            <w:vMerge/>
            <w:tcBorders>
              <w:left w:val="single" w:sz="4" w:space="0" w:color="000000"/>
              <w:bottom w:val="single" w:sz="4" w:space="0" w:color="000000"/>
              <w:right w:val="single" w:sz="4" w:space="0" w:color="000000"/>
            </w:tcBorders>
          </w:tcPr>
          <w:p w14:paraId="087FF57F" w14:textId="77777777" w:rsidR="008B5598" w:rsidRPr="008B5598" w:rsidRDefault="008B5598" w:rsidP="004C0768">
            <w:pPr>
              <w:pStyle w:val="af8"/>
              <w:rPr>
                <w:rFonts w:ascii="Times New Roman" w:hAnsi="Times New Roman"/>
                <w:sz w:val="28"/>
                <w:szCs w:val="28"/>
              </w:rPr>
            </w:pPr>
          </w:p>
        </w:tc>
        <w:tc>
          <w:tcPr>
            <w:tcW w:w="1418" w:type="dxa"/>
            <w:vMerge/>
            <w:tcBorders>
              <w:left w:val="single" w:sz="4" w:space="0" w:color="000000"/>
              <w:bottom w:val="single" w:sz="4" w:space="0" w:color="000000"/>
              <w:right w:val="single" w:sz="4" w:space="0" w:color="000000"/>
            </w:tcBorders>
          </w:tcPr>
          <w:p w14:paraId="2FF9AEFA" w14:textId="77777777" w:rsidR="008B5598" w:rsidRPr="008B5598" w:rsidRDefault="008B5598" w:rsidP="004C0768">
            <w:pPr>
              <w:pStyle w:val="af8"/>
              <w:jc w:val="center"/>
              <w:rPr>
                <w:rFonts w:ascii="Times New Roman" w:hAnsi="Times New Roman"/>
                <w:sz w:val="28"/>
                <w:szCs w:val="28"/>
              </w:rPr>
            </w:pPr>
          </w:p>
        </w:tc>
        <w:tc>
          <w:tcPr>
            <w:tcW w:w="1382" w:type="dxa"/>
            <w:tcBorders>
              <w:left w:val="single" w:sz="4" w:space="0" w:color="000000"/>
              <w:bottom w:val="single" w:sz="4" w:space="0" w:color="000000"/>
              <w:right w:val="single" w:sz="4" w:space="0" w:color="000000"/>
            </w:tcBorders>
          </w:tcPr>
          <w:p w14:paraId="18BA7C3F" w14:textId="77777777" w:rsidR="008B5598" w:rsidRPr="008B5598" w:rsidRDefault="008B5598" w:rsidP="004C0768">
            <w:pPr>
              <w:pStyle w:val="af8"/>
              <w:jc w:val="center"/>
              <w:rPr>
                <w:rFonts w:ascii="Times New Roman" w:hAnsi="Times New Roman"/>
                <w:b/>
                <w:sz w:val="28"/>
                <w:szCs w:val="28"/>
              </w:rPr>
            </w:pPr>
            <w:r w:rsidRPr="008B5598">
              <w:rPr>
                <w:rFonts w:ascii="Times New Roman" w:hAnsi="Times New Roman"/>
                <w:b/>
                <w:sz w:val="28"/>
                <w:szCs w:val="28"/>
              </w:rPr>
              <w:t>2019</w:t>
            </w:r>
          </w:p>
        </w:tc>
        <w:tc>
          <w:tcPr>
            <w:tcW w:w="1382" w:type="dxa"/>
            <w:tcBorders>
              <w:left w:val="single" w:sz="4" w:space="0" w:color="000000"/>
              <w:bottom w:val="single" w:sz="4" w:space="0" w:color="000000"/>
              <w:right w:val="single" w:sz="4" w:space="0" w:color="000000"/>
            </w:tcBorders>
          </w:tcPr>
          <w:p w14:paraId="453D450B" w14:textId="77777777" w:rsidR="008B5598" w:rsidRPr="008B5598" w:rsidRDefault="008B5598" w:rsidP="004C0768">
            <w:pPr>
              <w:pStyle w:val="af8"/>
              <w:jc w:val="center"/>
              <w:rPr>
                <w:rFonts w:ascii="Times New Roman" w:hAnsi="Times New Roman"/>
                <w:b/>
                <w:sz w:val="28"/>
                <w:szCs w:val="28"/>
              </w:rPr>
            </w:pPr>
            <w:r w:rsidRPr="008B5598">
              <w:rPr>
                <w:rFonts w:ascii="Times New Roman" w:hAnsi="Times New Roman"/>
                <w:b/>
                <w:sz w:val="28"/>
                <w:szCs w:val="28"/>
              </w:rPr>
              <w:t>2020</w:t>
            </w:r>
          </w:p>
        </w:tc>
        <w:tc>
          <w:tcPr>
            <w:tcW w:w="1382" w:type="dxa"/>
            <w:tcBorders>
              <w:left w:val="single" w:sz="4" w:space="0" w:color="000000"/>
              <w:bottom w:val="single" w:sz="4" w:space="0" w:color="000000"/>
              <w:right w:val="single" w:sz="4" w:space="0" w:color="000000"/>
            </w:tcBorders>
          </w:tcPr>
          <w:p w14:paraId="5A8E8DC3" w14:textId="77777777" w:rsidR="008B5598" w:rsidRPr="008B5598" w:rsidRDefault="008B5598" w:rsidP="004C0768">
            <w:pPr>
              <w:pStyle w:val="af8"/>
              <w:jc w:val="center"/>
              <w:rPr>
                <w:rFonts w:ascii="Times New Roman" w:hAnsi="Times New Roman"/>
                <w:b/>
                <w:sz w:val="28"/>
                <w:szCs w:val="28"/>
              </w:rPr>
            </w:pPr>
            <w:r w:rsidRPr="008B5598">
              <w:rPr>
                <w:rFonts w:ascii="Times New Roman" w:hAnsi="Times New Roman"/>
                <w:b/>
                <w:sz w:val="28"/>
                <w:szCs w:val="28"/>
              </w:rPr>
              <w:t>2021</w:t>
            </w:r>
          </w:p>
        </w:tc>
        <w:tc>
          <w:tcPr>
            <w:tcW w:w="1382" w:type="dxa"/>
            <w:tcBorders>
              <w:left w:val="single" w:sz="4" w:space="0" w:color="000000"/>
              <w:bottom w:val="single" w:sz="4" w:space="0" w:color="000000"/>
              <w:right w:val="single" w:sz="4" w:space="0" w:color="000000"/>
            </w:tcBorders>
          </w:tcPr>
          <w:p w14:paraId="29E158B8" w14:textId="77777777" w:rsidR="008B5598" w:rsidRPr="008B5598" w:rsidRDefault="008B5598" w:rsidP="004C0768">
            <w:pPr>
              <w:pStyle w:val="af8"/>
              <w:jc w:val="center"/>
              <w:rPr>
                <w:rFonts w:ascii="Times New Roman" w:hAnsi="Times New Roman"/>
                <w:b/>
                <w:sz w:val="28"/>
                <w:szCs w:val="28"/>
              </w:rPr>
            </w:pPr>
            <w:r w:rsidRPr="008B5598">
              <w:rPr>
                <w:rFonts w:ascii="Times New Roman" w:hAnsi="Times New Roman"/>
                <w:b/>
                <w:sz w:val="28"/>
                <w:szCs w:val="28"/>
              </w:rPr>
              <w:t>2022</w:t>
            </w:r>
          </w:p>
        </w:tc>
      </w:tr>
      <w:tr w:rsidR="008B5598" w:rsidRPr="008B5598" w14:paraId="11C78AF1" w14:textId="77777777" w:rsidTr="00A1595E">
        <w:trPr>
          <w:trHeight w:val="520"/>
        </w:trPr>
        <w:tc>
          <w:tcPr>
            <w:tcW w:w="851" w:type="dxa"/>
            <w:tcBorders>
              <w:top w:val="single" w:sz="4" w:space="0" w:color="000000"/>
              <w:left w:val="single" w:sz="4" w:space="0" w:color="000000"/>
              <w:right w:val="single" w:sz="4" w:space="0" w:color="000000"/>
            </w:tcBorders>
          </w:tcPr>
          <w:p w14:paraId="5D466777" w14:textId="77777777" w:rsidR="008B5598" w:rsidRPr="008B5598" w:rsidRDefault="008B5598" w:rsidP="004C0768">
            <w:pPr>
              <w:pStyle w:val="af8"/>
              <w:numPr>
                <w:ilvl w:val="0"/>
                <w:numId w:val="7"/>
              </w:numPr>
              <w:ind w:left="720"/>
              <w:jc w:val="center"/>
              <w:rPr>
                <w:rFonts w:ascii="Times New Roman" w:hAnsi="Times New Roman"/>
                <w:sz w:val="28"/>
                <w:szCs w:val="28"/>
              </w:rPr>
            </w:pPr>
          </w:p>
        </w:tc>
        <w:tc>
          <w:tcPr>
            <w:tcW w:w="2268" w:type="dxa"/>
            <w:tcBorders>
              <w:top w:val="single" w:sz="4" w:space="0" w:color="000000"/>
              <w:left w:val="single" w:sz="4" w:space="0" w:color="000000"/>
              <w:right w:val="single" w:sz="4" w:space="0" w:color="000000"/>
            </w:tcBorders>
            <w:hideMark/>
          </w:tcPr>
          <w:p w14:paraId="14C87BF6" w14:textId="6AF663AD" w:rsidR="008B5598" w:rsidRPr="008B5598" w:rsidRDefault="008B5598" w:rsidP="004C0768">
            <w:pPr>
              <w:pStyle w:val="af8"/>
              <w:rPr>
                <w:rFonts w:ascii="Times New Roman" w:hAnsi="Times New Roman"/>
                <w:sz w:val="28"/>
                <w:szCs w:val="28"/>
              </w:rPr>
            </w:pPr>
            <w:r w:rsidRPr="008B5598">
              <w:rPr>
                <w:rFonts w:ascii="Times New Roman" w:hAnsi="Times New Roman"/>
                <w:sz w:val="28"/>
                <w:szCs w:val="28"/>
              </w:rPr>
              <w:t xml:space="preserve">«Туризм» </w:t>
            </w:r>
          </w:p>
        </w:tc>
        <w:tc>
          <w:tcPr>
            <w:tcW w:w="1418" w:type="dxa"/>
            <w:tcBorders>
              <w:top w:val="single" w:sz="4" w:space="0" w:color="000000"/>
              <w:left w:val="single" w:sz="4" w:space="0" w:color="000000"/>
              <w:bottom w:val="single" w:sz="4" w:space="0" w:color="000000"/>
              <w:right w:val="single" w:sz="4" w:space="0" w:color="000000"/>
            </w:tcBorders>
            <w:hideMark/>
          </w:tcPr>
          <w:p w14:paraId="6A4846E2" w14:textId="77777777" w:rsidR="008B5598" w:rsidRPr="008B5598" w:rsidRDefault="008B5598" w:rsidP="004C0768">
            <w:pPr>
              <w:pStyle w:val="af8"/>
              <w:jc w:val="center"/>
              <w:rPr>
                <w:rFonts w:ascii="Times New Roman" w:hAnsi="Times New Roman"/>
                <w:sz w:val="28"/>
                <w:szCs w:val="28"/>
              </w:rPr>
            </w:pPr>
            <w:r w:rsidRPr="008B5598">
              <w:rPr>
                <w:rFonts w:ascii="Times New Roman" w:hAnsi="Times New Roman"/>
                <w:sz w:val="28"/>
                <w:szCs w:val="28"/>
              </w:rPr>
              <w:t>ООО</w:t>
            </w:r>
          </w:p>
        </w:tc>
        <w:tc>
          <w:tcPr>
            <w:tcW w:w="1382" w:type="dxa"/>
            <w:tcBorders>
              <w:top w:val="single" w:sz="4" w:space="0" w:color="000000"/>
              <w:left w:val="single" w:sz="4" w:space="0" w:color="000000"/>
              <w:right w:val="single" w:sz="4" w:space="0" w:color="000000"/>
            </w:tcBorders>
          </w:tcPr>
          <w:p w14:paraId="71D446FB" w14:textId="77777777" w:rsidR="008B5598" w:rsidRPr="008B5598" w:rsidRDefault="008B5598" w:rsidP="004C0768">
            <w:pPr>
              <w:pStyle w:val="af8"/>
              <w:ind w:right="318"/>
              <w:jc w:val="center"/>
              <w:rPr>
                <w:rFonts w:ascii="Times New Roman" w:hAnsi="Times New Roman"/>
                <w:sz w:val="28"/>
                <w:szCs w:val="28"/>
              </w:rPr>
            </w:pPr>
            <w:r w:rsidRPr="008B5598">
              <w:rPr>
                <w:rFonts w:ascii="Times New Roman" w:hAnsi="Times New Roman"/>
                <w:sz w:val="28"/>
                <w:szCs w:val="28"/>
              </w:rPr>
              <w:t>3,92</w:t>
            </w:r>
          </w:p>
        </w:tc>
        <w:tc>
          <w:tcPr>
            <w:tcW w:w="1382" w:type="dxa"/>
            <w:tcBorders>
              <w:top w:val="single" w:sz="4" w:space="0" w:color="000000"/>
              <w:left w:val="single" w:sz="4" w:space="0" w:color="000000"/>
              <w:right w:val="single" w:sz="4" w:space="0" w:color="000000"/>
            </w:tcBorders>
          </w:tcPr>
          <w:p w14:paraId="77B40730" w14:textId="77777777" w:rsidR="008B5598" w:rsidRPr="008B5598" w:rsidRDefault="008B5598" w:rsidP="004C0768">
            <w:pPr>
              <w:pStyle w:val="af8"/>
              <w:ind w:right="318"/>
              <w:jc w:val="center"/>
              <w:rPr>
                <w:rFonts w:ascii="Times New Roman" w:hAnsi="Times New Roman"/>
                <w:sz w:val="28"/>
                <w:szCs w:val="28"/>
              </w:rPr>
            </w:pPr>
            <w:r w:rsidRPr="008B5598">
              <w:rPr>
                <w:rFonts w:ascii="Times New Roman" w:hAnsi="Times New Roman"/>
                <w:sz w:val="28"/>
                <w:szCs w:val="28"/>
              </w:rPr>
              <w:t>7,36</w:t>
            </w:r>
          </w:p>
        </w:tc>
        <w:tc>
          <w:tcPr>
            <w:tcW w:w="1382" w:type="dxa"/>
            <w:tcBorders>
              <w:top w:val="single" w:sz="4" w:space="0" w:color="000000"/>
              <w:left w:val="single" w:sz="4" w:space="0" w:color="000000"/>
              <w:right w:val="single" w:sz="4" w:space="0" w:color="000000"/>
            </w:tcBorders>
          </w:tcPr>
          <w:p w14:paraId="5084ADF4" w14:textId="77777777" w:rsidR="008B5598" w:rsidRPr="008B5598" w:rsidRDefault="008B5598" w:rsidP="004C0768">
            <w:pPr>
              <w:pStyle w:val="af8"/>
              <w:ind w:right="318"/>
              <w:jc w:val="center"/>
              <w:rPr>
                <w:rFonts w:ascii="Times New Roman" w:hAnsi="Times New Roman"/>
                <w:sz w:val="28"/>
                <w:szCs w:val="28"/>
              </w:rPr>
            </w:pPr>
            <w:r w:rsidRPr="008B5598">
              <w:rPr>
                <w:rFonts w:ascii="Times New Roman" w:hAnsi="Times New Roman"/>
                <w:sz w:val="28"/>
                <w:szCs w:val="28"/>
              </w:rPr>
              <w:t>2,96</w:t>
            </w:r>
          </w:p>
        </w:tc>
        <w:tc>
          <w:tcPr>
            <w:tcW w:w="1382" w:type="dxa"/>
            <w:tcBorders>
              <w:top w:val="single" w:sz="4" w:space="0" w:color="000000"/>
              <w:left w:val="single" w:sz="4" w:space="0" w:color="000000"/>
              <w:right w:val="single" w:sz="4" w:space="0" w:color="000000"/>
            </w:tcBorders>
          </w:tcPr>
          <w:p w14:paraId="0D124AAD" w14:textId="77777777" w:rsidR="008B5598" w:rsidRPr="008B5598" w:rsidRDefault="008B5598" w:rsidP="004C0768">
            <w:pPr>
              <w:pStyle w:val="af8"/>
              <w:ind w:right="318"/>
              <w:jc w:val="center"/>
              <w:rPr>
                <w:rFonts w:ascii="Times New Roman" w:hAnsi="Times New Roman"/>
                <w:sz w:val="28"/>
                <w:szCs w:val="28"/>
                <w:highlight w:val="yellow"/>
              </w:rPr>
            </w:pPr>
            <w:r w:rsidRPr="008B5598">
              <w:rPr>
                <w:rFonts w:ascii="Times New Roman" w:hAnsi="Times New Roman"/>
                <w:sz w:val="28"/>
                <w:szCs w:val="28"/>
              </w:rPr>
              <w:t>4,64</w:t>
            </w:r>
          </w:p>
        </w:tc>
      </w:tr>
      <w:tr w:rsidR="008B5598" w:rsidRPr="008B5598" w14:paraId="08DE5CC9" w14:textId="77777777" w:rsidTr="00A1595E">
        <w:trPr>
          <w:trHeight w:val="415"/>
        </w:trPr>
        <w:tc>
          <w:tcPr>
            <w:tcW w:w="851" w:type="dxa"/>
            <w:tcBorders>
              <w:top w:val="single" w:sz="4" w:space="0" w:color="000000"/>
              <w:left w:val="single" w:sz="4" w:space="0" w:color="000000"/>
              <w:right w:val="single" w:sz="4" w:space="0" w:color="000000"/>
            </w:tcBorders>
          </w:tcPr>
          <w:p w14:paraId="2F2A0CF4" w14:textId="77777777" w:rsidR="008B5598" w:rsidRPr="008B5598" w:rsidRDefault="008B5598" w:rsidP="004C0768">
            <w:pPr>
              <w:pStyle w:val="af8"/>
              <w:numPr>
                <w:ilvl w:val="0"/>
                <w:numId w:val="7"/>
              </w:numPr>
              <w:ind w:left="720"/>
              <w:rPr>
                <w:rFonts w:ascii="Times New Roman" w:hAnsi="Times New Roman"/>
                <w:sz w:val="28"/>
                <w:szCs w:val="28"/>
              </w:rPr>
            </w:pPr>
          </w:p>
        </w:tc>
        <w:tc>
          <w:tcPr>
            <w:tcW w:w="2268" w:type="dxa"/>
            <w:tcBorders>
              <w:top w:val="single" w:sz="4" w:space="0" w:color="000000"/>
              <w:left w:val="single" w:sz="4" w:space="0" w:color="000000"/>
              <w:right w:val="single" w:sz="4" w:space="0" w:color="000000"/>
            </w:tcBorders>
            <w:hideMark/>
          </w:tcPr>
          <w:p w14:paraId="5694A68A" w14:textId="327F3981" w:rsidR="008B5598" w:rsidRPr="008B5598" w:rsidRDefault="008B5598" w:rsidP="004C0768">
            <w:pPr>
              <w:pStyle w:val="af8"/>
              <w:rPr>
                <w:rFonts w:ascii="Times New Roman" w:hAnsi="Times New Roman"/>
                <w:sz w:val="28"/>
                <w:szCs w:val="28"/>
              </w:rPr>
            </w:pPr>
            <w:r w:rsidRPr="008B5598">
              <w:rPr>
                <w:rFonts w:ascii="Times New Roman" w:hAnsi="Times New Roman"/>
                <w:sz w:val="28"/>
                <w:szCs w:val="28"/>
              </w:rPr>
              <w:t xml:space="preserve">«Гостиничный сервис» </w:t>
            </w:r>
          </w:p>
        </w:tc>
        <w:tc>
          <w:tcPr>
            <w:tcW w:w="1418" w:type="dxa"/>
            <w:tcBorders>
              <w:top w:val="single" w:sz="4" w:space="0" w:color="000000"/>
              <w:left w:val="single" w:sz="4" w:space="0" w:color="000000"/>
              <w:bottom w:val="single" w:sz="4" w:space="0" w:color="000000"/>
              <w:right w:val="single" w:sz="4" w:space="0" w:color="000000"/>
            </w:tcBorders>
            <w:hideMark/>
          </w:tcPr>
          <w:p w14:paraId="1FC5D8F9" w14:textId="77777777" w:rsidR="008B5598" w:rsidRPr="008B5598" w:rsidRDefault="008B5598" w:rsidP="004C0768">
            <w:pPr>
              <w:pStyle w:val="af8"/>
              <w:jc w:val="center"/>
              <w:rPr>
                <w:rFonts w:ascii="Times New Roman" w:hAnsi="Times New Roman"/>
                <w:sz w:val="28"/>
                <w:szCs w:val="28"/>
              </w:rPr>
            </w:pPr>
            <w:r w:rsidRPr="008B5598">
              <w:rPr>
                <w:rFonts w:ascii="Times New Roman" w:hAnsi="Times New Roman"/>
                <w:sz w:val="28"/>
                <w:szCs w:val="28"/>
              </w:rPr>
              <w:t>ООО</w:t>
            </w:r>
          </w:p>
        </w:tc>
        <w:tc>
          <w:tcPr>
            <w:tcW w:w="1382" w:type="dxa"/>
            <w:tcBorders>
              <w:top w:val="single" w:sz="4" w:space="0" w:color="000000"/>
              <w:left w:val="single" w:sz="4" w:space="0" w:color="000000"/>
              <w:right w:val="single" w:sz="4" w:space="0" w:color="000000"/>
            </w:tcBorders>
          </w:tcPr>
          <w:p w14:paraId="04217DF6" w14:textId="77777777" w:rsidR="008B5598" w:rsidRPr="008B5598" w:rsidRDefault="008B5598" w:rsidP="004C0768">
            <w:pPr>
              <w:pStyle w:val="af8"/>
              <w:ind w:right="318"/>
              <w:jc w:val="center"/>
              <w:rPr>
                <w:rFonts w:ascii="Times New Roman" w:hAnsi="Times New Roman"/>
                <w:sz w:val="28"/>
                <w:szCs w:val="28"/>
              </w:rPr>
            </w:pPr>
            <w:r w:rsidRPr="008B5598">
              <w:rPr>
                <w:rFonts w:ascii="Times New Roman" w:hAnsi="Times New Roman"/>
                <w:sz w:val="28"/>
                <w:szCs w:val="28"/>
              </w:rPr>
              <w:t>6,36</w:t>
            </w:r>
          </w:p>
        </w:tc>
        <w:tc>
          <w:tcPr>
            <w:tcW w:w="1382" w:type="dxa"/>
            <w:tcBorders>
              <w:top w:val="single" w:sz="4" w:space="0" w:color="000000"/>
              <w:left w:val="single" w:sz="4" w:space="0" w:color="000000"/>
              <w:right w:val="single" w:sz="4" w:space="0" w:color="000000"/>
            </w:tcBorders>
          </w:tcPr>
          <w:p w14:paraId="13E9EE02" w14:textId="77777777" w:rsidR="008B5598" w:rsidRPr="008B5598" w:rsidRDefault="008B5598" w:rsidP="004C0768">
            <w:pPr>
              <w:pStyle w:val="af8"/>
              <w:ind w:right="318"/>
              <w:jc w:val="center"/>
              <w:rPr>
                <w:rFonts w:ascii="Times New Roman" w:hAnsi="Times New Roman"/>
                <w:sz w:val="28"/>
                <w:szCs w:val="28"/>
              </w:rPr>
            </w:pPr>
            <w:r w:rsidRPr="008B5598">
              <w:rPr>
                <w:rFonts w:ascii="Times New Roman" w:hAnsi="Times New Roman"/>
                <w:sz w:val="28"/>
                <w:szCs w:val="28"/>
              </w:rPr>
              <w:t>-</w:t>
            </w:r>
          </w:p>
        </w:tc>
        <w:tc>
          <w:tcPr>
            <w:tcW w:w="1382" w:type="dxa"/>
            <w:tcBorders>
              <w:top w:val="single" w:sz="4" w:space="0" w:color="000000"/>
              <w:left w:val="single" w:sz="4" w:space="0" w:color="000000"/>
              <w:right w:val="single" w:sz="4" w:space="0" w:color="000000"/>
            </w:tcBorders>
          </w:tcPr>
          <w:p w14:paraId="105C7994" w14:textId="77777777" w:rsidR="008B5598" w:rsidRPr="008B5598" w:rsidRDefault="008B5598" w:rsidP="004C0768">
            <w:pPr>
              <w:pStyle w:val="af8"/>
              <w:ind w:right="318"/>
              <w:jc w:val="center"/>
              <w:rPr>
                <w:rFonts w:ascii="Times New Roman" w:hAnsi="Times New Roman"/>
                <w:sz w:val="28"/>
                <w:szCs w:val="28"/>
              </w:rPr>
            </w:pPr>
            <w:r w:rsidRPr="008B5598">
              <w:rPr>
                <w:rFonts w:ascii="Times New Roman" w:hAnsi="Times New Roman"/>
                <w:sz w:val="28"/>
                <w:szCs w:val="28"/>
              </w:rPr>
              <w:t>-</w:t>
            </w:r>
          </w:p>
        </w:tc>
        <w:tc>
          <w:tcPr>
            <w:tcW w:w="1382" w:type="dxa"/>
            <w:tcBorders>
              <w:top w:val="single" w:sz="4" w:space="0" w:color="000000"/>
              <w:left w:val="single" w:sz="4" w:space="0" w:color="000000"/>
              <w:right w:val="single" w:sz="4" w:space="0" w:color="000000"/>
            </w:tcBorders>
          </w:tcPr>
          <w:p w14:paraId="46B0D4BE" w14:textId="77777777" w:rsidR="008B5598" w:rsidRPr="008B5598" w:rsidRDefault="008B5598" w:rsidP="004C0768">
            <w:pPr>
              <w:pStyle w:val="af8"/>
              <w:ind w:right="318"/>
              <w:jc w:val="center"/>
              <w:rPr>
                <w:rFonts w:ascii="Times New Roman" w:hAnsi="Times New Roman"/>
                <w:sz w:val="28"/>
                <w:szCs w:val="28"/>
              </w:rPr>
            </w:pPr>
            <w:r w:rsidRPr="008B5598">
              <w:rPr>
                <w:rFonts w:ascii="Times New Roman" w:hAnsi="Times New Roman"/>
                <w:sz w:val="28"/>
                <w:szCs w:val="28"/>
              </w:rPr>
              <w:t>-</w:t>
            </w:r>
          </w:p>
        </w:tc>
      </w:tr>
      <w:tr w:rsidR="008B5598" w:rsidRPr="008B5598" w14:paraId="2D551025" w14:textId="77777777" w:rsidTr="00A1595E">
        <w:trPr>
          <w:trHeight w:val="420"/>
        </w:trPr>
        <w:tc>
          <w:tcPr>
            <w:tcW w:w="851" w:type="dxa"/>
            <w:tcBorders>
              <w:left w:val="single" w:sz="4" w:space="0" w:color="000000"/>
              <w:right w:val="single" w:sz="4" w:space="0" w:color="000000"/>
            </w:tcBorders>
          </w:tcPr>
          <w:p w14:paraId="559A43BD" w14:textId="77777777" w:rsidR="008B5598" w:rsidRPr="008B5598" w:rsidRDefault="008B5598" w:rsidP="004C0768">
            <w:pPr>
              <w:pStyle w:val="af8"/>
              <w:numPr>
                <w:ilvl w:val="0"/>
                <w:numId w:val="7"/>
              </w:numPr>
              <w:ind w:left="720"/>
              <w:rPr>
                <w:rFonts w:ascii="Times New Roman" w:hAnsi="Times New Roman"/>
                <w:sz w:val="28"/>
                <w:szCs w:val="28"/>
              </w:rPr>
            </w:pPr>
          </w:p>
        </w:tc>
        <w:tc>
          <w:tcPr>
            <w:tcW w:w="2268" w:type="dxa"/>
            <w:tcBorders>
              <w:left w:val="single" w:sz="4" w:space="0" w:color="000000"/>
              <w:right w:val="single" w:sz="4" w:space="0" w:color="000000"/>
            </w:tcBorders>
          </w:tcPr>
          <w:p w14:paraId="2F1555F0" w14:textId="297F1DCD" w:rsidR="008B5598" w:rsidRPr="008B5598" w:rsidRDefault="008B5598" w:rsidP="004C0768">
            <w:pPr>
              <w:pStyle w:val="af8"/>
              <w:rPr>
                <w:rFonts w:ascii="Times New Roman" w:hAnsi="Times New Roman"/>
                <w:sz w:val="28"/>
                <w:szCs w:val="28"/>
              </w:rPr>
            </w:pPr>
            <w:r w:rsidRPr="008B5598">
              <w:rPr>
                <w:rFonts w:ascii="Times New Roman" w:hAnsi="Times New Roman"/>
                <w:sz w:val="28"/>
                <w:szCs w:val="28"/>
              </w:rPr>
              <w:t>«Гостиничное дело»</w:t>
            </w:r>
          </w:p>
        </w:tc>
        <w:tc>
          <w:tcPr>
            <w:tcW w:w="1418" w:type="dxa"/>
            <w:tcBorders>
              <w:top w:val="single" w:sz="4" w:space="0" w:color="000000"/>
              <w:left w:val="single" w:sz="4" w:space="0" w:color="000000"/>
              <w:right w:val="single" w:sz="4" w:space="0" w:color="000000"/>
            </w:tcBorders>
          </w:tcPr>
          <w:p w14:paraId="608E9A46" w14:textId="77777777" w:rsidR="008B5598" w:rsidRPr="008B5598" w:rsidRDefault="008B5598" w:rsidP="004C0768">
            <w:pPr>
              <w:pStyle w:val="af8"/>
              <w:jc w:val="center"/>
              <w:rPr>
                <w:rFonts w:ascii="Times New Roman" w:hAnsi="Times New Roman"/>
                <w:sz w:val="28"/>
                <w:szCs w:val="28"/>
              </w:rPr>
            </w:pPr>
            <w:r w:rsidRPr="008B5598">
              <w:rPr>
                <w:rFonts w:ascii="Times New Roman" w:hAnsi="Times New Roman"/>
                <w:sz w:val="28"/>
                <w:szCs w:val="28"/>
              </w:rPr>
              <w:t>ООО</w:t>
            </w:r>
          </w:p>
        </w:tc>
        <w:tc>
          <w:tcPr>
            <w:tcW w:w="1382" w:type="dxa"/>
            <w:tcBorders>
              <w:left w:val="single" w:sz="4" w:space="0" w:color="000000"/>
              <w:right w:val="single" w:sz="4" w:space="0" w:color="000000"/>
            </w:tcBorders>
          </w:tcPr>
          <w:p w14:paraId="59C15136" w14:textId="77777777" w:rsidR="008B5598" w:rsidRPr="008B5598" w:rsidRDefault="008B5598" w:rsidP="004C0768">
            <w:pPr>
              <w:pStyle w:val="af8"/>
              <w:ind w:right="318"/>
              <w:jc w:val="center"/>
              <w:rPr>
                <w:rFonts w:ascii="Times New Roman" w:hAnsi="Times New Roman"/>
                <w:sz w:val="28"/>
                <w:szCs w:val="28"/>
              </w:rPr>
            </w:pPr>
          </w:p>
        </w:tc>
        <w:tc>
          <w:tcPr>
            <w:tcW w:w="1382" w:type="dxa"/>
            <w:tcBorders>
              <w:left w:val="single" w:sz="4" w:space="0" w:color="000000"/>
              <w:right w:val="single" w:sz="4" w:space="0" w:color="000000"/>
            </w:tcBorders>
          </w:tcPr>
          <w:p w14:paraId="68556007" w14:textId="77777777" w:rsidR="008B5598" w:rsidRPr="008B5598" w:rsidRDefault="008B5598" w:rsidP="004C0768">
            <w:pPr>
              <w:pStyle w:val="af8"/>
              <w:ind w:right="318"/>
              <w:jc w:val="center"/>
              <w:rPr>
                <w:rFonts w:ascii="Times New Roman" w:hAnsi="Times New Roman"/>
                <w:sz w:val="28"/>
                <w:szCs w:val="28"/>
              </w:rPr>
            </w:pPr>
            <w:r w:rsidRPr="008B5598">
              <w:rPr>
                <w:rFonts w:ascii="Times New Roman" w:hAnsi="Times New Roman"/>
                <w:sz w:val="28"/>
                <w:szCs w:val="28"/>
              </w:rPr>
              <w:t>3,84</w:t>
            </w:r>
          </w:p>
        </w:tc>
        <w:tc>
          <w:tcPr>
            <w:tcW w:w="1382" w:type="dxa"/>
            <w:tcBorders>
              <w:left w:val="single" w:sz="4" w:space="0" w:color="000000"/>
              <w:right w:val="single" w:sz="4" w:space="0" w:color="000000"/>
            </w:tcBorders>
          </w:tcPr>
          <w:p w14:paraId="2E51DD76" w14:textId="77777777" w:rsidR="008B5598" w:rsidRPr="008B5598" w:rsidRDefault="008B5598" w:rsidP="004C0768">
            <w:pPr>
              <w:pStyle w:val="af8"/>
              <w:ind w:right="318"/>
              <w:jc w:val="center"/>
              <w:rPr>
                <w:rFonts w:ascii="Times New Roman" w:hAnsi="Times New Roman"/>
                <w:sz w:val="28"/>
                <w:szCs w:val="28"/>
              </w:rPr>
            </w:pPr>
            <w:r w:rsidRPr="008B5598">
              <w:rPr>
                <w:rFonts w:ascii="Times New Roman" w:hAnsi="Times New Roman"/>
                <w:sz w:val="28"/>
                <w:szCs w:val="28"/>
              </w:rPr>
              <w:t>5,96</w:t>
            </w:r>
          </w:p>
        </w:tc>
        <w:tc>
          <w:tcPr>
            <w:tcW w:w="1382" w:type="dxa"/>
            <w:tcBorders>
              <w:left w:val="single" w:sz="4" w:space="0" w:color="000000"/>
              <w:right w:val="single" w:sz="4" w:space="0" w:color="000000"/>
            </w:tcBorders>
          </w:tcPr>
          <w:p w14:paraId="15A9C772" w14:textId="77777777" w:rsidR="008B5598" w:rsidRPr="008B5598" w:rsidRDefault="008B5598" w:rsidP="004C0768">
            <w:pPr>
              <w:pStyle w:val="af8"/>
              <w:ind w:right="318"/>
              <w:jc w:val="center"/>
              <w:rPr>
                <w:rFonts w:ascii="Times New Roman" w:hAnsi="Times New Roman"/>
                <w:sz w:val="28"/>
                <w:szCs w:val="28"/>
              </w:rPr>
            </w:pPr>
            <w:r w:rsidRPr="008B5598">
              <w:rPr>
                <w:rFonts w:ascii="Times New Roman" w:hAnsi="Times New Roman"/>
                <w:sz w:val="28"/>
                <w:szCs w:val="28"/>
              </w:rPr>
              <w:t>5,28</w:t>
            </w:r>
          </w:p>
        </w:tc>
      </w:tr>
      <w:tr w:rsidR="008B5598" w:rsidRPr="008B5598" w14:paraId="6E23010B" w14:textId="77777777" w:rsidTr="00A1595E">
        <w:trPr>
          <w:trHeight w:val="420"/>
        </w:trPr>
        <w:tc>
          <w:tcPr>
            <w:tcW w:w="851" w:type="dxa"/>
            <w:vMerge w:val="restart"/>
            <w:tcBorders>
              <w:top w:val="single" w:sz="4" w:space="0" w:color="000000"/>
              <w:left w:val="single" w:sz="4" w:space="0" w:color="000000"/>
              <w:right w:val="single" w:sz="4" w:space="0" w:color="000000"/>
            </w:tcBorders>
          </w:tcPr>
          <w:p w14:paraId="335929F8" w14:textId="77777777" w:rsidR="008B5598" w:rsidRPr="008B5598" w:rsidRDefault="008B5598" w:rsidP="004C0768">
            <w:pPr>
              <w:pStyle w:val="af8"/>
              <w:numPr>
                <w:ilvl w:val="0"/>
                <w:numId w:val="7"/>
              </w:numPr>
              <w:ind w:left="720"/>
              <w:rPr>
                <w:rFonts w:ascii="Times New Roman" w:hAnsi="Times New Roman"/>
                <w:sz w:val="28"/>
                <w:szCs w:val="28"/>
              </w:rPr>
            </w:pPr>
          </w:p>
        </w:tc>
        <w:tc>
          <w:tcPr>
            <w:tcW w:w="2268" w:type="dxa"/>
            <w:vMerge w:val="restart"/>
            <w:tcBorders>
              <w:top w:val="single" w:sz="4" w:space="0" w:color="000000"/>
              <w:left w:val="single" w:sz="4" w:space="0" w:color="000000"/>
              <w:right w:val="single" w:sz="4" w:space="0" w:color="000000"/>
            </w:tcBorders>
            <w:hideMark/>
          </w:tcPr>
          <w:p w14:paraId="206514EB" w14:textId="2A71DA78" w:rsidR="008B5598" w:rsidRPr="008B5598" w:rsidRDefault="008B5598" w:rsidP="004C0768">
            <w:pPr>
              <w:pStyle w:val="af8"/>
              <w:rPr>
                <w:rFonts w:ascii="Times New Roman" w:hAnsi="Times New Roman"/>
                <w:sz w:val="28"/>
                <w:szCs w:val="28"/>
              </w:rPr>
            </w:pPr>
            <w:r w:rsidRPr="008B5598">
              <w:rPr>
                <w:rFonts w:ascii="Times New Roman" w:hAnsi="Times New Roman"/>
                <w:sz w:val="28"/>
                <w:szCs w:val="28"/>
              </w:rPr>
              <w:t xml:space="preserve">«Технология мяса и мясных продуктов» </w:t>
            </w:r>
          </w:p>
        </w:tc>
        <w:tc>
          <w:tcPr>
            <w:tcW w:w="1418" w:type="dxa"/>
            <w:tcBorders>
              <w:top w:val="single" w:sz="4" w:space="0" w:color="000000"/>
              <w:left w:val="single" w:sz="4" w:space="0" w:color="000000"/>
              <w:right w:val="single" w:sz="4" w:space="0" w:color="000000"/>
            </w:tcBorders>
          </w:tcPr>
          <w:p w14:paraId="60E03789" w14:textId="77777777" w:rsidR="008B5598" w:rsidRPr="008B5598" w:rsidRDefault="008B5598" w:rsidP="004C0768">
            <w:pPr>
              <w:pStyle w:val="af8"/>
              <w:jc w:val="center"/>
              <w:rPr>
                <w:rFonts w:ascii="Times New Roman" w:hAnsi="Times New Roman"/>
                <w:sz w:val="28"/>
                <w:szCs w:val="28"/>
              </w:rPr>
            </w:pPr>
            <w:r w:rsidRPr="008B5598">
              <w:rPr>
                <w:rFonts w:ascii="Times New Roman" w:hAnsi="Times New Roman"/>
                <w:sz w:val="28"/>
                <w:szCs w:val="28"/>
              </w:rPr>
              <w:t>ООО</w:t>
            </w:r>
          </w:p>
        </w:tc>
        <w:tc>
          <w:tcPr>
            <w:tcW w:w="1382" w:type="dxa"/>
            <w:tcBorders>
              <w:top w:val="single" w:sz="4" w:space="0" w:color="000000"/>
              <w:left w:val="single" w:sz="4" w:space="0" w:color="000000"/>
              <w:right w:val="single" w:sz="4" w:space="0" w:color="000000"/>
            </w:tcBorders>
          </w:tcPr>
          <w:p w14:paraId="14BF7D81" w14:textId="77777777" w:rsidR="008B5598" w:rsidRPr="008B5598" w:rsidRDefault="008B5598" w:rsidP="004C0768">
            <w:pPr>
              <w:pStyle w:val="af8"/>
              <w:ind w:right="318"/>
              <w:jc w:val="center"/>
              <w:rPr>
                <w:rFonts w:ascii="Times New Roman" w:hAnsi="Times New Roman"/>
                <w:sz w:val="28"/>
                <w:szCs w:val="28"/>
              </w:rPr>
            </w:pPr>
            <w:r w:rsidRPr="008B5598">
              <w:rPr>
                <w:rFonts w:ascii="Times New Roman" w:hAnsi="Times New Roman"/>
                <w:sz w:val="28"/>
                <w:szCs w:val="28"/>
              </w:rPr>
              <w:t>4,04</w:t>
            </w:r>
          </w:p>
        </w:tc>
        <w:tc>
          <w:tcPr>
            <w:tcW w:w="1382" w:type="dxa"/>
            <w:tcBorders>
              <w:top w:val="single" w:sz="4" w:space="0" w:color="000000"/>
              <w:left w:val="single" w:sz="4" w:space="0" w:color="000000"/>
              <w:right w:val="single" w:sz="4" w:space="0" w:color="000000"/>
            </w:tcBorders>
          </w:tcPr>
          <w:p w14:paraId="113E8593" w14:textId="77777777" w:rsidR="008B5598" w:rsidRPr="008B5598" w:rsidRDefault="008B5598" w:rsidP="004C0768">
            <w:pPr>
              <w:pStyle w:val="af8"/>
              <w:ind w:right="318"/>
              <w:jc w:val="center"/>
              <w:rPr>
                <w:rFonts w:ascii="Times New Roman" w:hAnsi="Times New Roman"/>
                <w:sz w:val="28"/>
                <w:szCs w:val="28"/>
              </w:rPr>
            </w:pPr>
            <w:r w:rsidRPr="008B5598">
              <w:rPr>
                <w:rFonts w:ascii="Times New Roman" w:hAnsi="Times New Roman"/>
                <w:sz w:val="28"/>
                <w:szCs w:val="28"/>
              </w:rPr>
              <w:t>5,48</w:t>
            </w:r>
          </w:p>
        </w:tc>
        <w:tc>
          <w:tcPr>
            <w:tcW w:w="1382" w:type="dxa"/>
            <w:tcBorders>
              <w:top w:val="single" w:sz="4" w:space="0" w:color="000000"/>
              <w:left w:val="single" w:sz="4" w:space="0" w:color="000000"/>
              <w:right w:val="single" w:sz="4" w:space="0" w:color="000000"/>
            </w:tcBorders>
          </w:tcPr>
          <w:p w14:paraId="2697055C" w14:textId="77777777" w:rsidR="008B5598" w:rsidRPr="008B5598" w:rsidRDefault="008B5598" w:rsidP="004C0768">
            <w:pPr>
              <w:pStyle w:val="af8"/>
              <w:ind w:right="318"/>
              <w:jc w:val="center"/>
              <w:rPr>
                <w:rFonts w:ascii="Times New Roman" w:hAnsi="Times New Roman"/>
                <w:sz w:val="28"/>
                <w:szCs w:val="28"/>
              </w:rPr>
            </w:pPr>
            <w:r w:rsidRPr="008B5598">
              <w:rPr>
                <w:rFonts w:ascii="Times New Roman" w:hAnsi="Times New Roman"/>
                <w:sz w:val="28"/>
                <w:szCs w:val="28"/>
              </w:rPr>
              <w:t>2,12</w:t>
            </w:r>
          </w:p>
        </w:tc>
        <w:tc>
          <w:tcPr>
            <w:tcW w:w="1382" w:type="dxa"/>
            <w:tcBorders>
              <w:top w:val="single" w:sz="4" w:space="0" w:color="000000"/>
              <w:left w:val="single" w:sz="4" w:space="0" w:color="000000"/>
              <w:right w:val="single" w:sz="4" w:space="0" w:color="000000"/>
            </w:tcBorders>
          </w:tcPr>
          <w:p w14:paraId="0AB573AA" w14:textId="77777777" w:rsidR="008B5598" w:rsidRPr="008B5598" w:rsidRDefault="008B5598" w:rsidP="004C0768">
            <w:pPr>
              <w:pStyle w:val="af8"/>
              <w:ind w:right="318"/>
              <w:jc w:val="center"/>
              <w:rPr>
                <w:rFonts w:ascii="Times New Roman" w:hAnsi="Times New Roman"/>
                <w:sz w:val="28"/>
                <w:szCs w:val="28"/>
              </w:rPr>
            </w:pPr>
            <w:r w:rsidRPr="008B5598">
              <w:rPr>
                <w:rFonts w:ascii="Times New Roman" w:hAnsi="Times New Roman"/>
                <w:sz w:val="28"/>
                <w:szCs w:val="28"/>
              </w:rPr>
              <w:t>1,88</w:t>
            </w:r>
          </w:p>
        </w:tc>
      </w:tr>
      <w:tr w:rsidR="008B5598" w:rsidRPr="008B5598" w14:paraId="1E173DBF" w14:textId="77777777" w:rsidTr="00A1595E">
        <w:trPr>
          <w:trHeight w:val="412"/>
        </w:trPr>
        <w:tc>
          <w:tcPr>
            <w:tcW w:w="851" w:type="dxa"/>
            <w:vMerge/>
            <w:tcBorders>
              <w:left w:val="single" w:sz="4" w:space="0" w:color="000000"/>
              <w:bottom w:val="single" w:sz="4" w:space="0" w:color="000000"/>
              <w:right w:val="single" w:sz="4" w:space="0" w:color="000000"/>
            </w:tcBorders>
          </w:tcPr>
          <w:p w14:paraId="4FEBFD5A" w14:textId="77777777" w:rsidR="008B5598" w:rsidRPr="008B5598" w:rsidRDefault="008B5598" w:rsidP="004C0768">
            <w:pPr>
              <w:pStyle w:val="af8"/>
              <w:ind w:left="360"/>
              <w:rPr>
                <w:rFonts w:ascii="Times New Roman" w:hAnsi="Times New Roman"/>
                <w:sz w:val="28"/>
                <w:szCs w:val="28"/>
              </w:rPr>
            </w:pPr>
          </w:p>
        </w:tc>
        <w:tc>
          <w:tcPr>
            <w:tcW w:w="2268" w:type="dxa"/>
            <w:vMerge/>
            <w:tcBorders>
              <w:left w:val="single" w:sz="4" w:space="0" w:color="000000"/>
              <w:bottom w:val="single" w:sz="4" w:space="0" w:color="000000"/>
              <w:right w:val="single" w:sz="4" w:space="0" w:color="000000"/>
            </w:tcBorders>
          </w:tcPr>
          <w:p w14:paraId="2B63575D" w14:textId="77777777" w:rsidR="008B5598" w:rsidRPr="008B5598" w:rsidRDefault="008B5598" w:rsidP="004C0768">
            <w:pPr>
              <w:pStyle w:val="af8"/>
              <w:rPr>
                <w:rFonts w:ascii="Times New Roman" w:hAnsi="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tcPr>
          <w:p w14:paraId="1D1B5351" w14:textId="77777777" w:rsidR="008B5598" w:rsidRPr="008B5598" w:rsidRDefault="008B5598" w:rsidP="004C0768">
            <w:pPr>
              <w:pStyle w:val="af8"/>
              <w:jc w:val="center"/>
              <w:rPr>
                <w:rFonts w:ascii="Times New Roman" w:hAnsi="Times New Roman"/>
                <w:sz w:val="28"/>
                <w:szCs w:val="28"/>
              </w:rPr>
            </w:pPr>
            <w:r w:rsidRPr="008B5598">
              <w:rPr>
                <w:rFonts w:ascii="Times New Roman" w:hAnsi="Times New Roman"/>
                <w:sz w:val="28"/>
                <w:szCs w:val="28"/>
              </w:rPr>
              <w:t xml:space="preserve">СОО </w:t>
            </w:r>
          </w:p>
        </w:tc>
        <w:tc>
          <w:tcPr>
            <w:tcW w:w="1382" w:type="dxa"/>
            <w:tcBorders>
              <w:left w:val="single" w:sz="4" w:space="0" w:color="000000"/>
              <w:bottom w:val="single" w:sz="4" w:space="0" w:color="000000"/>
              <w:right w:val="single" w:sz="4" w:space="0" w:color="000000"/>
            </w:tcBorders>
          </w:tcPr>
          <w:p w14:paraId="3C581DAC" w14:textId="77777777" w:rsidR="008B5598" w:rsidRPr="008B5598" w:rsidRDefault="008B5598" w:rsidP="004C0768">
            <w:pPr>
              <w:pStyle w:val="af8"/>
              <w:ind w:right="318"/>
              <w:jc w:val="center"/>
              <w:rPr>
                <w:rFonts w:ascii="Times New Roman" w:hAnsi="Times New Roman"/>
                <w:sz w:val="28"/>
                <w:szCs w:val="28"/>
              </w:rPr>
            </w:pPr>
            <w:r w:rsidRPr="008B5598">
              <w:rPr>
                <w:rFonts w:ascii="Times New Roman" w:hAnsi="Times New Roman"/>
                <w:sz w:val="28"/>
                <w:szCs w:val="28"/>
              </w:rPr>
              <w:t>2,76</w:t>
            </w:r>
          </w:p>
        </w:tc>
        <w:tc>
          <w:tcPr>
            <w:tcW w:w="1382" w:type="dxa"/>
            <w:tcBorders>
              <w:left w:val="single" w:sz="4" w:space="0" w:color="000000"/>
              <w:bottom w:val="single" w:sz="4" w:space="0" w:color="000000"/>
              <w:right w:val="single" w:sz="4" w:space="0" w:color="000000"/>
            </w:tcBorders>
          </w:tcPr>
          <w:p w14:paraId="1B7721C2" w14:textId="77777777" w:rsidR="008B5598" w:rsidRPr="008B5598" w:rsidRDefault="008B5598" w:rsidP="004C0768">
            <w:pPr>
              <w:pStyle w:val="af8"/>
              <w:ind w:right="318"/>
              <w:jc w:val="center"/>
              <w:rPr>
                <w:rFonts w:ascii="Times New Roman" w:hAnsi="Times New Roman"/>
                <w:sz w:val="28"/>
                <w:szCs w:val="28"/>
              </w:rPr>
            </w:pPr>
            <w:r w:rsidRPr="008B5598">
              <w:rPr>
                <w:rFonts w:ascii="Times New Roman" w:hAnsi="Times New Roman"/>
                <w:sz w:val="28"/>
                <w:szCs w:val="28"/>
              </w:rPr>
              <w:t>1,8</w:t>
            </w:r>
          </w:p>
        </w:tc>
        <w:tc>
          <w:tcPr>
            <w:tcW w:w="1382" w:type="dxa"/>
            <w:tcBorders>
              <w:left w:val="single" w:sz="4" w:space="0" w:color="000000"/>
              <w:bottom w:val="single" w:sz="4" w:space="0" w:color="000000"/>
              <w:right w:val="single" w:sz="4" w:space="0" w:color="000000"/>
            </w:tcBorders>
          </w:tcPr>
          <w:p w14:paraId="4456D3E3" w14:textId="77777777" w:rsidR="008B5598" w:rsidRPr="008B5598" w:rsidRDefault="008B5598" w:rsidP="004C0768">
            <w:pPr>
              <w:pStyle w:val="af8"/>
              <w:ind w:right="318"/>
              <w:jc w:val="center"/>
              <w:rPr>
                <w:rFonts w:ascii="Times New Roman" w:hAnsi="Times New Roman"/>
                <w:sz w:val="28"/>
                <w:szCs w:val="28"/>
              </w:rPr>
            </w:pPr>
            <w:r w:rsidRPr="008B5598">
              <w:rPr>
                <w:rFonts w:ascii="Times New Roman" w:hAnsi="Times New Roman"/>
                <w:sz w:val="28"/>
                <w:szCs w:val="28"/>
              </w:rPr>
              <w:t>-</w:t>
            </w:r>
          </w:p>
        </w:tc>
        <w:tc>
          <w:tcPr>
            <w:tcW w:w="1382" w:type="dxa"/>
            <w:tcBorders>
              <w:left w:val="single" w:sz="4" w:space="0" w:color="000000"/>
              <w:bottom w:val="single" w:sz="4" w:space="0" w:color="000000"/>
              <w:right w:val="single" w:sz="4" w:space="0" w:color="000000"/>
            </w:tcBorders>
          </w:tcPr>
          <w:p w14:paraId="520B7F16" w14:textId="77777777" w:rsidR="008B5598" w:rsidRPr="008B5598" w:rsidRDefault="008B5598" w:rsidP="004C0768">
            <w:pPr>
              <w:pStyle w:val="af8"/>
              <w:ind w:right="318"/>
              <w:jc w:val="center"/>
              <w:rPr>
                <w:rFonts w:ascii="Times New Roman" w:hAnsi="Times New Roman"/>
                <w:sz w:val="28"/>
                <w:szCs w:val="28"/>
              </w:rPr>
            </w:pPr>
            <w:r w:rsidRPr="008B5598">
              <w:rPr>
                <w:rFonts w:ascii="Times New Roman" w:hAnsi="Times New Roman"/>
                <w:sz w:val="28"/>
                <w:szCs w:val="28"/>
              </w:rPr>
              <w:t>-</w:t>
            </w:r>
          </w:p>
        </w:tc>
      </w:tr>
      <w:tr w:rsidR="008B5598" w:rsidRPr="008B5598" w14:paraId="199FBAFF" w14:textId="77777777" w:rsidTr="00A1595E">
        <w:trPr>
          <w:trHeight w:val="2661"/>
        </w:trPr>
        <w:tc>
          <w:tcPr>
            <w:tcW w:w="851" w:type="dxa"/>
            <w:tcBorders>
              <w:top w:val="single" w:sz="4" w:space="0" w:color="000000"/>
              <w:left w:val="single" w:sz="4" w:space="0" w:color="000000"/>
              <w:right w:val="single" w:sz="4" w:space="0" w:color="000000"/>
            </w:tcBorders>
          </w:tcPr>
          <w:p w14:paraId="7CA87830" w14:textId="77777777" w:rsidR="008B5598" w:rsidRPr="008B5598" w:rsidRDefault="008B5598" w:rsidP="004C0768">
            <w:pPr>
              <w:pStyle w:val="ad"/>
              <w:numPr>
                <w:ilvl w:val="0"/>
                <w:numId w:val="7"/>
              </w:numPr>
              <w:spacing w:before="0" w:beforeAutospacing="0" w:after="0" w:afterAutospacing="0"/>
              <w:ind w:left="720"/>
              <w:rPr>
                <w:sz w:val="28"/>
                <w:szCs w:val="28"/>
              </w:rPr>
            </w:pPr>
          </w:p>
        </w:tc>
        <w:tc>
          <w:tcPr>
            <w:tcW w:w="2268" w:type="dxa"/>
            <w:tcBorders>
              <w:top w:val="single" w:sz="4" w:space="0" w:color="000000"/>
              <w:left w:val="single" w:sz="4" w:space="0" w:color="000000"/>
              <w:right w:val="single" w:sz="4" w:space="0" w:color="000000"/>
            </w:tcBorders>
            <w:hideMark/>
          </w:tcPr>
          <w:p w14:paraId="38F8B1D4" w14:textId="4EDDB6FE" w:rsidR="008B5598" w:rsidRPr="008B5598" w:rsidRDefault="008B5598" w:rsidP="004C0768">
            <w:pPr>
              <w:pStyle w:val="ad"/>
              <w:spacing w:before="0" w:beforeAutospacing="0" w:after="0" w:afterAutospacing="0"/>
              <w:jc w:val="both"/>
              <w:rPr>
                <w:sz w:val="28"/>
                <w:szCs w:val="28"/>
              </w:rPr>
            </w:pPr>
            <w:r w:rsidRPr="008B5598">
              <w:rPr>
                <w:sz w:val="28"/>
                <w:szCs w:val="28"/>
              </w:rPr>
              <w:t>«Монтаж и техническая эксплуатация холодильно-компрессорных машин и установок (по отраслям)»</w:t>
            </w:r>
          </w:p>
        </w:tc>
        <w:tc>
          <w:tcPr>
            <w:tcW w:w="1418" w:type="dxa"/>
            <w:tcBorders>
              <w:top w:val="single" w:sz="4" w:space="0" w:color="000000"/>
              <w:left w:val="single" w:sz="4" w:space="0" w:color="000000"/>
              <w:right w:val="single" w:sz="4" w:space="0" w:color="000000"/>
            </w:tcBorders>
          </w:tcPr>
          <w:p w14:paraId="37CAD4DA" w14:textId="77777777" w:rsidR="008B5598" w:rsidRPr="008B5598" w:rsidRDefault="008B5598" w:rsidP="004C0768">
            <w:pPr>
              <w:pStyle w:val="af8"/>
              <w:jc w:val="center"/>
              <w:rPr>
                <w:rFonts w:ascii="Times New Roman" w:hAnsi="Times New Roman"/>
                <w:sz w:val="28"/>
                <w:szCs w:val="28"/>
              </w:rPr>
            </w:pPr>
            <w:r w:rsidRPr="008B5598">
              <w:rPr>
                <w:rFonts w:ascii="Times New Roman" w:hAnsi="Times New Roman"/>
                <w:sz w:val="28"/>
                <w:szCs w:val="28"/>
              </w:rPr>
              <w:t>ООО</w:t>
            </w:r>
          </w:p>
          <w:p w14:paraId="7B5489EE" w14:textId="77777777" w:rsidR="008B5598" w:rsidRPr="008B5598" w:rsidRDefault="008B5598" w:rsidP="004C0768">
            <w:pPr>
              <w:pStyle w:val="af8"/>
              <w:jc w:val="center"/>
              <w:rPr>
                <w:rFonts w:ascii="Times New Roman" w:hAnsi="Times New Roman"/>
                <w:sz w:val="28"/>
                <w:szCs w:val="28"/>
              </w:rPr>
            </w:pPr>
          </w:p>
          <w:p w14:paraId="753C6E63" w14:textId="77777777" w:rsidR="008B5598" w:rsidRPr="008B5598" w:rsidRDefault="008B5598" w:rsidP="004C0768">
            <w:pPr>
              <w:pStyle w:val="af8"/>
              <w:jc w:val="center"/>
              <w:rPr>
                <w:rFonts w:ascii="Times New Roman" w:hAnsi="Times New Roman"/>
                <w:b/>
                <w:sz w:val="28"/>
                <w:szCs w:val="28"/>
              </w:rPr>
            </w:pPr>
          </w:p>
        </w:tc>
        <w:tc>
          <w:tcPr>
            <w:tcW w:w="1382" w:type="dxa"/>
            <w:tcBorders>
              <w:top w:val="single" w:sz="4" w:space="0" w:color="000000"/>
              <w:left w:val="single" w:sz="4" w:space="0" w:color="000000"/>
              <w:right w:val="single" w:sz="4" w:space="0" w:color="000000"/>
            </w:tcBorders>
          </w:tcPr>
          <w:p w14:paraId="2A63C0C8" w14:textId="77777777" w:rsidR="008B5598" w:rsidRPr="008B5598" w:rsidRDefault="008B5598" w:rsidP="004C0768">
            <w:pPr>
              <w:pStyle w:val="af8"/>
              <w:ind w:right="318"/>
              <w:jc w:val="center"/>
              <w:rPr>
                <w:rFonts w:ascii="Times New Roman" w:hAnsi="Times New Roman"/>
                <w:sz w:val="28"/>
                <w:szCs w:val="28"/>
              </w:rPr>
            </w:pPr>
            <w:r w:rsidRPr="008B5598">
              <w:rPr>
                <w:rFonts w:ascii="Times New Roman" w:hAnsi="Times New Roman"/>
                <w:sz w:val="28"/>
                <w:szCs w:val="28"/>
              </w:rPr>
              <w:t>2,16</w:t>
            </w:r>
          </w:p>
        </w:tc>
        <w:tc>
          <w:tcPr>
            <w:tcW w:w="1382" w:type="dxa"/>
            <w:tcBorders>
              <w:top w:val="single" w:sz="4" w:space="0" w:color="000000"/>
              <w:left w:val="single" w:sz="4" w:space="0" w:color="000000"/>
              <w:right w:val="single" w:sz="4" w:space="0" w:color="000000"/>
            </w:tcBorders>
          </w:tcPr>
          <w:p w14:paraId="4FE77306" w14:textId="77777777" w:rsidR="008B5598" w:rsidRPr="008B5598" w:rsidRDefault="008B5598" w:rsidP="004C0768">
            <w:pPr>
              <w:pStyle w:val="af8"/>
              <w:ind w:right="318"/>
              <w:jc w:val="center"/>
              <w:rPr>
                <w:rFonts w:ascii="Times New Roman" w:hAnsi="Times New Roman"/>
                <w:sz w:val="28"/>
                <w:szCs w:val="28"/>
              </w:rPr>
            </w:pPr>
            <w:r w:rsidRPr="008B5598">
              <w:rPr>
                <w:rFonts w:ascii="Times New Roman" w:hAnsi="Times New Roman"/>
                <w:sz w:val="28"/>
                <w:szCs w:val="28"/>
              </w:rPr>
              <w:t>3,12</w:t>
            </w:r>
          </w:p>
        </w:tc>
        <w:tc>
          <w:tcPr>
            <w:tcW w:w="1382" w:type="dxa"/>
            <w:tcBorders>
              <w:top w:val="single" w:sz="4" w:space="0" w:color="000000"/>
              <w:left w:val="single" w:sz="4" w:space="0" w:color="000000"/>
              <w:right w:val="single" w:sz="4" w:space="0" w:color="000000"/>
            </w:tcBorders>
          </w:tcPr>
          <w:p w14:paraId="7D349A1F" w14:textId="77777777" w:rsidR="008B5598" w:rsidRPr="008B5598" w:rsidRDefault="008B5598" w:rsidP="004C0768">
            <w:pPr>
              <w:pStyle w:val="af8"/>
              <w:ind w:right="318"/>
              <w:jc w:val="center"/>
              <w:rPr>
                <w:rFonts w:ascii="Times New Roman" w:hAnsi="Times New Roman"/>
                <w:sz w:val="28"/>
                <w:szCs w:val="28"/>
              </w:rPr>
            </w:pPr>
            <w:r w:rsidRPr="008B5598">
              <w:rPr>
                <w:rFonts w:ascii="Times New Roman" w:hAnsi="Times New Roman"/>
                <w:sz w:val="28"/>
                <w:szCs w:val="28"/>
              </w:rPr>
              <w:t>2,24</w:t>
            </w:r>
          </w:p>
        </w:tc>
        <w:tc>
          <w:tcPr>
            <w:tcW w:w="1382" w:type="dxa"/>
            <w:tcBorders>
              <w:top w:val="single" w:sz="4" w:space="0" w:color="000000"/>
              <w:left w:val="single" w:sz="4" w:space="0" w:color="000000"/>
              <w:right w:val="single" w:sz="4" w:space="0" w:color="000000"/>
            </w:tcBorders>
          </w:tcPr>
          <w:p w14:paraId="66099B82" w14:textId="77777777" w:rsidR="008B5598" w:rsidRPr="008B5598" w:rsidRDefault="008B5598" w:rsidP="004C0768">
            <w:pPr>
              <w:pStyle w:val="af8"/>
              <w:ind w:right="318"/>
              <w:jc w:val="center"/>
              <w:rPr>
                <w:rFonts w:ascii="Times New Roman" w:hAnsi="Times New Roman"/>
                <w:sz w:val="28"/>
                <w:szCs w:val="28"/>
              </w:rPr>
            </w:pPr>
            <w:r w:rsidRPr="008B5598">
              <w:rPr>
                <w:rFonts w:ascii="Times New Roman" w:hAnsi="Times New Roman"/>
                <w:sz w:val="28"/>
                <w:szCs w:val="28"/>
              </w:rPr>
              <w:t>1,76</w:t>
            </w:r>
          </w:p>
        </w:tc>
      </w:tr>
      <w:tr w:rsidR="008B5598" w:rsidRPr="008B5598" w14:paraId="39B0F274" w14:textId="77777777" w:rsidTr="00A1595E">
        <w:trPr>
          <w:trHeight w:val="1104"/>
        </w:trPr>
        <w:tc>
          <w:tcPr>
            <w:tcW w:w="851" w:type="dxa"/>
            <w:tcBorders>
              <w:top w:val="single" w:sz="4" w:space="0" w:color="000000"/>
              <w:left w:val="single" w:sz="4" w:space="0" w:color="000000"/>
              <w:right w:val="single" w:sz="4" w:space="0" w:color="000000"/>
            </w:tcBorders>
          </w:tcPr>
          <w:p w14:paraId="1FD58A47" w14:textId="77777777" w:rsidR="008B5598" w:rsidRPr="008B5598" w:rsidRDefault="008B5598" w:rsidP="004C0768">
            <w:pPr>
              <w:pStyle w:val="af8"/>
              <w:numPr>
                <w:ilvl w:val="0"/>
                <w:numId w:val="7"/>
              </w:numPr>
              <w:ind w:left="720"/>
              <w:rPr>
                <w:rFonts w:ascii="Times New Roman" w:hAnsi="Times New Roman"/>
                <w:sz w:val="28"/>
                <w:szCs w:val="28"/>
              </w:rPr>
            </w:pPr>
          </w:p>
        </w:tc>
        <w:tc>
          <w:tcPr>
            <w:tcW w:w="2268" w:type="dxa"/>
            <w:tcBorders>
              <w:top w:val="single" w:sz="4" w:space="0" w:color="000000"/>
              <w:left w:val="single" w:sz="4" w:space="0" w:color="000000"/>
              <w:right w:val="single" w:sz="4" w:space="0" w:color="000000"/>
            </w:tcBorders>
            <w:hideMark/>
          </w:tcPr>
          <w:p w14:paraId="05B395FC" w14:textId="64EE42F3" w:rsidR="008B5598" w:rsidRPr="008B5598" w:rsidRDefault="008B5598" w:rsidP="004C0768">
            <w:pPr>
              <w:pStyle w:val="af8"/>
              <w:rPr>
                <w:rFonts w:ascii="Times New Roman" w:hAnsi="Times New Roman"/>
                <w:sz w:val="28"/>
                <w:szCs w:val="28"/>
              </w:rPr>
            </w:pPr>
            <w:r w:rsidRPr="008B5598">
              <w:rPr>
                <w:rFonts w:ascii="Times New Roman" w:hAnsi="Times New Roman"/>
                <w:sz w:val="28"/>
                <w:szCs w:val="28"/>
              </w:rPr>
              <w:t xml:space="preserve">«Документационное обеспечение управления и архивоведение» </w:t>
            </w:r>
          </w:p>
        </w:tc>
        <w:tc>
          <w:tcPr>
            <w:tcW w:w="1418" w:type="dxa"/>
            <w:tcBorders>
              <w:top w:val="single" w:sz="4" w:space="0" w:color="000000"/>
              <w:left w:val="single" w:sz="4" w:space="0" w:color="000000"/>
              <w:right w:val="single" w:sz="4" w:space="0" w:color="000000"/>
            </w:tcBorders>
          </w:tcPr>
          <w:p w14:paraId="558D867D" w14:textId="77777777" w:rsidR="008B5598" w:rsidRPr="008B5598" w:rsidRDefault="008B5598" w:rsidP="004C0768">
            <w:pPr>
              <w:pStyle w:val="af8"/>
              <w:jc w:val="center"/>
              <w:rPr>
                <w:rFonts w:ascii="Times New Roman" w:hAnsi="Times New Roman"/>
                <w:sz w:val="28"/>
                <w:szCs w:val="28"/>
              </w:rPr>
            </w:pPr>
            <w:r w:rsidRPr="008B5598">
              <w:rPr>
                <w:rFonts w:ascii="Times New Roman" w:hAnsi="Times New Roman"/>
                <w:sz w:val="28"/>
                <w:szCs w:val="28"/>
              </w:rPr>
              <w:t>ООО</w:t>
            </w:r>
          </w:p>
        </w:tc>
        <w:tc>
          <w:tcPr>
            <w:tcW w:w="1382" w:type="dxa"/>
            <w:tcBorders>
              <w:top w:val="single" w:sz="4" w:space="0" w:color="000000"/>
              <w:left w:val="single" w:sz="4" w:space="0" w:color="000000"/>
              <w:right w:val="single" w:sz="4" w:space="0" w:color="000000"/>
            </w:tcBorders>
          </w:tcPr>
          <w:p w14:paraId="316D4E1D" w14:textId="77777777" w:rsidR="008B5598" w:rsidRPr="008B5598" w:rsidRDefault="008B5598" w:rsidP="004C0768">
            <w:pPr>
              <w:pStyle w:val="af8"/>
              <w:ind w:right="318"/>
              <w:jc w:val="center"/>
              <w:rPr>
                <w:rFonts w:ascii="Times New Roman" w:hAnsi="Times New Roman"/>
                <w:sz w:val="28"/>
                <w:szCs w:val="28"/>
              </w:rPr>
            </w:pPr>
            <w:r w:rsidRPr="008B5598">
              <w:rPr>
                <w:rFonts w:ascii="Times New Roman" w:hAnsi="Times New Roman"/>
                <w:sz w:val="28"/>
                <w:szCs w:val="28"/>
              </w:rPr>
              <w:t>5,0</w:t>
            </w:r>
          </w:p>
        </w:tc>
        <w:tc>
          <w:tcPr>
            <w:tcW w:w="1382" w:type="dxa"/>
            <w:tcBorders>
              <w:top w:val="single" w:sz="4" w:space="0" w:color="000000"/>
              <w:left w:val="single" w:sz="4" w:space="0" w:color="000000"/>
              <w:right w:val="single" w:sz="4" w:space="0" w:color="000000"/>
            </w:tcBorders>
          </w:tcPr>
          <w:p w14:paraId="495A8D2B" w14:textId="77777777" w:rsidR="008B5598" w:rsidRPr="008B5598" w:rsidRDefault="008B5598" w:rsidP="004C0768">
            <w:pPr>
              <w:pStyle w:val="af8"/>
              <w:ind w:right="318"/>
              <w:jc w:val="center"/>
              <w:rPr>
                <w:rFonts w:ascii="Times New Roman" w:hAnsi="Times New Roman"/>
                <w:sz w:val="28"/>
                <w:szCs w:val="28"/>
              </w:rPr>
            </w:pPr>
            <w:r w:rsidRPr="008B5598">
              <w:rPr>
                <w:rFonts w:ascii="Times New Roman" w:hAnsi="Times New Roman"/>
                <w:sz w:val="28"/>
                <w:szCs w:val="28"/>
              </w:rPr>
              <w:t>-</w:t>
            </w:r>
          </w:p>
        </w:tc>
        <w:tc>
          <w:tcPr>
            <w:tcW w:w="1382" w:type="dxa"/>
            <w:tcBorders>
              <w:top w:val="single" w:sz="4" w:space="0" w:color="000000"/>
              <w:left w:val="single" w:sz="4" w:space="0" w:color="000000"/>
              <w:right w:val="single" w:sz="4" w:space="0" w:color="000000"/>
            </w:tcBorders>
          </w:tcPr>
          <w:p w14:paraId="31E69445" w14:textId="77777777" w:rsidR="008B5598" w:rsidRPr="008B5598" w:rsidRDefault="008B5598" w:rsidP="004C0768">
            <w:pPr>
              <w:pStyle w:val="af8"/>
              <w:ind w:right="318"/>
              <w:jc w:val="center"/>
              <w:rPr>
                <w:rFonts w:ascii="Times New Roman" w:hAnsi="Times New Roman"/>
                <w:sz w:val="28"/>
                <w:szCs w:val="28"/>
              </w:rPr>
            </w:pPr>
            <w:r w:rsidRPr="008B5598">
              <w:rPr>
                <w:rFonts w:ascii="Times New Roman" w:hAnsi="Times New Roman"/>
                <w:sz w:val="28"/>
                <w:szCs w:val="28"/>
              </w:rPr>
              <w:t>3,36</w:t>
            </w:r>
          </w:p>
        </w:tc>
        <w:tc>
          <w:tcPr>
            <w:tcW w:w="1382" w:type="dxa"/>
            <w:tcBorders>
              <w:top w:val="single" w:sz="4" w:space="0" w:color="000000"/>
              <w:left w:val="single" w:sz="4" w:space="0" w:color="000000"/>
              <w:right w:val="single" w:sz="4" w:space="0" w:color="000000"/>
            </w:tcBorders>
          </w:tcPr>
          <w:p w14:paraId="75D2F940" w14:textId="77777777" w:rsidR="008B5598" w:rsidRPr="008B5598" w:rsidRDefault="008B5598" w:rsidP="004C0768">
            <w:pPr>
              <w:pStyle w:val="af8"/>
              <w:ind w:right="318"/>
              <w:jc w:val="center"/>
              <w:rPr>
                <w:rFonts w:ascii="Times New Roman" w:hAnsi="Times New Roman"/>
                <w:sz w:val="28"/>
                <w:szCs w:val="28"/>
                <w:highlight w:val="yellow"/>
              </w:rPr>
            </w:pPr>
            <w:r w:rsidRPr="008B5598">
              <w:rPr>
                <w:rFonts w:ascii="Times New Roman" w:hAnsi="Times New Roman"/>
                <w:sz w:val="28"/>
                <w:szCs w:val="28"/>
              </w:rPr>
              <w:t>-</w:t>
            </w:r>
          </w:p>
        </w:tc>
      </w:tr>
      <w:tr w:rsidR="008B5598" w:rsidRPr="008B5598" w14:paraId="79EED4E6" w14:textId="77777777" w:rsidTr="00A1595E">
        <w:trPr>
          <w:trHeight w:val="315"/>
        </w:trPr>
        <w:tc>
          <w:tcPr>
            <w:tcW w:w="851" w:type="dxa"/>
            <w:vMerge w:val="restart"/>
            <w:tcBorders>
              <w:left w:val="single" w:sz="4" w:space="0" w:color="000000"/>
              <w:right w:val="single" w:sz="4" w:space="0" w:color="000000"/>
            </w:tcBorders>
          </w:tcPr>
          <w:p w14:paraId="54521CB0" w14:textId="77777777" w:rsidR="008B5598" w:rsidRPr="008B5598" w:rsidRDefault="008B5598" w:rsidP="004C0768">
            <w:pPr>
              <w:pStyle w:val="af8"/>
              <w:numPr>
                <w:ilvl w:val="0"/>
                <w:numId w:val="7"/>
              </w:numPr>
              <w:ind w:left="720"/>
              <w:rPr>
                <w:rFonts w:ascii="Times New Roman" w:hAnsi="Times New Roman"/>
                <w:sz w:val="28"/>
                <w:szCs w:val="28"/>
              </w:rPr>
            </w:pPr>
          </w:p>
        </w:tc>
        <w:tc>
          <w:tcPr>
            <w:tcW w:w="2268" w:type="dxa"/>
            <w:vMerge w:val="restart"/>
            <w:tcBorders>
              <w:left w:val="single" w:sz="4" w:space="0" w:color="000000"/>
              <w:right w:val="single" w:sz="4" w:space="0" w:color="000000"/>
            </w:tcBorders>
          </w:tcPr>
          <w:p w14:paraId="6D236FE4" w14:textId="79C21DC9" w:rsidR="008B5598" w:rsidRPr="008B5598" w:rsidRDefault="00A1595E" w:rsidP="004C0768">
            <w:pPr>
              <w:pStyle w:val="af8"/>
              <w:rPr>
                <w:rFonts w:ascii="Times New Roman" w:hAnsi="Times New Roman"/>
                <w:sz w:val="28"/>
                <w:szCs w:val="28"/>
              </w:rPr>
            </w:pPr>
            <w:r>
              <w:rPr>
                <w:rFonts w:ascii="Times New Roman" w:hAnsi="Times New Roman"/>
                <w:sz w:val="28"/>
                <w:szCs w:val="28"/>
              </w:rPr>
              <w:t>«Коммерция (по о</w:t>
            </w:r>
            <w:r w:rsidR="008B5598" w:rsidRPr="008B5598">
              <w:rPr>
                <w:rFonts w:ascii="Times New Roman" w:hAnsi="Times New Roman"/>
                <w:sz w:val="28"/>
                <w:szCs w:val="28"/>
              </w:rPr>
              <w:t>траслям)»</w:t>
            </w:r>
          </w:p>
        </w:tc>
        <w:tc>
          <w:tcPr>
            <w:tcW w:w="1418" w:type="dxa"/>
            <w:tcBorders>
              <w:top w:val="single" w:sz="4" w:space="0" w:color="000000"/>
              <w:left w:val="single" w:sz="4" w:space="0" w:color="000000"/>
              <w:bottom w:val="single" w:sz="4" w:space="0" w:color="000000"/>
              <w:right w:val="single" w:sz="4" w:space="0" w:color="000000"/>
            </w:tcBorders>
          </w:tcPr>
          <w:p w14:paraId="03886383" w14:textId="77777777" w:rsidR="008B5598" w:rsidRPr="008B5598" w:rsidRDefault="008B5598" w:rsidP="004C0768">
            <w:pPr>
              <w:pStyle w:val="af8"/>
              <w:jc w:val="center"/>
              <w:rPr>
                <w:rFonts w:ascii="Times New Roman" w:hAnsi="Times New Roman"/>
                <w:sz w:val="28"/>
                <w:szCs w:val="28"/>
              </w:rPr>
            </w:pPr>
            <w:r w:rsidRPr="008B5598">
              <w:rPr>
                <w:rFonts w:ascii="Times New Roman" w:hAnsi="Times New Roman"/>
                <w:sz w:val="28"/>
                <w:szCs w:val="28"/>
              </w:rPr>
              <w:t>ООО</w:t>
            </w:r>
          </w:p>
        </w:tc>
        <w:tc>
          <w:tcPr>
            <w:tcW w:w="1382" w:type="dxa"/>
            <w:tcBorders>
              <w:left w:val="single" w:sz="4" w:space="0" w:color="000000"/>
              <w:bottom w:val="single" w:sz="4" w:space="0" w:color="000000"/>
              <w:right w:val="single" w:sz="4" w:space="0" w:color="000000"/>
            </w:tcBorders>
          </w:tcPr>
          <w:p w14:paraId="225E3870" w14:textId="77777777" w:rsidR="008B5598" w:rsidRPr="008B5598" w:rsidRDefault="008B5598" w:rsidP="004C0768">
            <w:pPr>
              <w:pStyle w:val="af8"/>
              <w:ind w:right="318"/>
              <w:jc w:val="center"/>
              <w:rPr>
                <w:rFonts w:ascii="Times New Roman" w:hAnsi="Times New Roman"/>
                <w:sz w:val="28"/>
                <w:szCs w:val="28"/>
              </w:rPr>
            </w:pPr>
            <w:r w:rsidRPr="008B5598">
              <w:rPr>
                <w:rFonts w:ascii="Times New Roman" w:hAnsi="Times New Roman"/>
                <w:sz w:val="28"/>
                <w:szCs w:val="28"/>
              </w:rPr>
              <w:t>3,22</w:t>
            </w:r>
          </w:p>
        </w:tc>
        <w:tc>
          <w:tcPr>
            <w:tcW w:w="1382" w:type="dxa"/>
            <w:tcBorders>
              <w:left w:val="single" w:sz="4" w:space="0" w:color="000000"/>
              <w:bottom w:val="single" w:sz="4" w:space="0" w:color="000000"/>
              <w:right w:val="single" w:sz="4" w:space="0" w:color="000000"/>
            </w:tcBorders>
          </w:tcPr>
          <w:p w14:paraId="13A7DBBC" w14:textId="77777777" w:rsidR="008B5598" w:rsidRPr="008B5598" w:rsidRDefault="008B5598" w:rsidP="004C0768">
            <w:pPr>
              <w:pStyle w:val="af8"/>
              <w:ind w:right="318"/>
              <w:jc w:val="center"/>
              <w:rPr>
                <w:rFonts w:ascii="Times New Roman" w:hAnsi="Times New Roman"/>
                <w:sz w:val="28"/>
                <w:szCs w:val="28"/>
              </w:rPr>
            </w:pPr>
            <w:r w:rsidRPr="008B5598">
              <w:rPr>
                <w:rFonts w:ascii="Times New Roman" w:hAnsi="Times New Roman"/>
                <w:sz w:val="28"/>
                <w:szCs w:val="28"/>
              </w:rPr>
              <w:t>3,54</w:t>
            </w:r>
          </w:p>
        </w:tc>
        <w:tc>
          <w:tcPr>
            <w:tcW w:w="1382" w:type="dxa"/>
            <w:tcBorders>
              <w:left w:val="single" w:sz="4" w:space="0" w:color="000000"/>
              <w:bottom w:val="single" w:sz="4" w:space="0" w:color="000000"/>
              <w:right w:val="single" w:sz="4" w:space="0" w:color="000000"/>
            </w:tcBorders>
          </w:tcPr>
          <w:p w14:paraId="29A573DF" w14:textId="77777777" w:rsidR="008B5598" w:rsidRPr="008B5598" w:rsidRDefault="008B5598" w:rsidP="004C0768">
            <w:pPr>
              <w:pStyle w:val="af8"/>
              <w:ind w:right="318"/>
              <w:jc w:val="center"/>
              <w:rPr>
                <w:rFonts w:ascii="Times New Roman" w:hAnsi="Times New Roman"/>
                <w:sz w:val="28"/>
                <w:szCs w:val="28"/>
              </w:rPr>
            </w:pPr>
            <w:r w:rsidRPr="008B5598">
              <w:rPr>
                <w:rFonts w:ascii="Times New Roman" w:hAnsi="Times New Roman"/>
                <w:sz w:val="28"/>
                <w:szCs w:val="28"/>
              </w:rPr>
              <w:t>2,54</w:t>
            </w:r>
          </w:p>
        </w:tc>
        <w:tc>
          <w:tcPr>
            <w:tcW w:w="1382" w:type="dxa"/>
            <w:tcBorders>
              <w:left w:val="single" w:sz="4" w:space="0" w:color="000000"/>
              <w:bottom w:val="single" w:sz="4" w:space="0" w:color="000000"/>
              <w:right w:val="single" w:sz="4" w:space="0" w:color="000000"/>
            </w:tcBorders>
          </w:tcPr>
          <w:p w14:paraId="4B5AEACF" w14:textId="77777777" w:rsidR="008B5598" w:rsidRPr="008B5598" w:rsidRDefault="008B5598" w:rsidP="004C0768">
            <w:pPr>
              <w:pStyle w:val="af8"/>
              <w:ind w:right="318"/>
              <w:jc w:val="center"/>
              <w:rPr>
                <w:rFonts w:ascii="Times New Roman" w:hAnsi="Times New Roman"/>
                <w:sz w:val="28"/>
                <w:szCs w:val="28"/>
                <w:highlight w:val="yellow"/>
              </w:rPr>
            </w:pPr>
            <w:r w:rsidRPr="008B5598">
              <w:rPr>
                <w:rFonts w:ascii="Times New Roman" w:hAnsi="Times New Roman"/>
                <w:sz w:val="28"/>
                <w:szCs w:val="28"/>
              </w:rPr>
              <w:t>2,7</w:t>
            </w:r>
          </w:p>
        </w:tc>
      </w:tr>
      <w:tr w:rsidR="008B5598" w:rsidRPr="008B5598" w14:paraId="0936C18C" w14:textId="77777777" w:rsidTr="00A1595E">
        <w:trPr>
          <w:trHeight w:val="315"/>
        </w:trPr>
        <w:tc>
          <w:tcPr>
            <w:tcW w:w="851" w:type="dxa"/>
            <w:vMerge/>
            <w:tcBorders>
              <w:left w:val="single" w:sz="4" w:space="0" w:color="000000"/>
              <w:bottom w:val="single" w:sz="4" w:space="0" w:color="000000"/>
              <w:right w:val="single" w:sz="4" w:space="0" w:color="000000"/>
            </w:tcBorders>
          </w:tcPr>
          <w:p w14:paraId="5A6A6341" w14:textId="77777777" w:rsidR="008B5598" w:rsidRPr="008B5598" w:rsidRDefault="008B5598" w:rsidP="004C0768">
            <w:pPr>
              <w:pStyle w:val="af8"/>
              <w:ind w:left="360"/>
              <w:rPr>
                <w:rFonts w:ascii="Times New Roman" w:hAnsi="Times New Roman"/>
                <w:sz w:val="28"/>
                <w:szCs w:val="28"/>
              </w:rPr>
            </w:pPr>
          </w:p>
        </w:tc>
        <w:tc>
          <w:tcPr>
            <w:tcW w:w="2268" w:type="dxa"/>
            <w:vMerge/>
            <w:tcBorders>
              <w:left w:val="single" w:sz="4" w:space="0" w:color="000000"/>
              <w:bottom w:val="single" w:sz="4" w:space="0" w:color="000000"/>
              <w:right w:val="single" w:sz="4" w:space="0" w:color="000000"/>
            </w:tcBorders>
          </w:tcPr>
          <w:p w14:paraId="3E6E9D70" w14:textId="77777777" w:rsidR="008B5598" w:rsidRPr="008B5598" w:rsidRDefault="008B5598" w:rsidP="004C0768">
            <w:pPr>
              <w:pStyle w:val="af8"/>
              <w:rPr>
                <w:rFonts w:ascii="Times New Roman" w:hAnsi="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tcPr>
          <w:p w14:paraId="2D5CC416" w14:textId="5FBD65A8" w:rsidR="008B5598" w:rsidRPr="008B5598" w:rsidRDefault="008B5598" w:rsidP="004C0768">
            <w:pPr>
              <w:pStyle w:val="af8"/>
              <w:jc w:val="center"/>
              <w:rPr>
                <w:rFonts w:ascii="Times New Roman" w:hAnsi="Times New Roman"/>
                <w:sz w:val="28"/>
                <w:szCs w:val="28"/>
              </w:rPr>
            </w:pPr>
            <w:r w:rsidRPr="008B5598">
              <w:rPr>
                <w:rFonts w:ascii="Times New Roman" w:hAnsi="Times New Roman"/>
                <w:sz w:val="28"/>
                <w:szCs w:val="28"/>
              </w:rPr>
              <w:t>СОО</w:t>
            </w:r>
          </w:p>
        </w:tc>
        <w:tc>
          <w:tcPr>
            <w:tcW w:w="1382" w:type="dxa"/>
            <w:tcBorders>
              <w:left w:val="single" w:sz="4" w:space="0" w:color="000000"/>
              <w:bottom w:val="single" w:sz="4" w:space="0" w:color="000000"/>
              <w:right w:val="single" w:sz="4" w:space="0" w:color="000000"/>
            </w:tcBorders>
          </w:tcPr>
          <w:p w14:paraId="5ADB4C6B" w14:textId="77777777" w:rsidR="008B5598" w:rsidRPr="008B5598" w:rsidRDefault="008B5598" w:rsidP="004C0768">
            <w:pPr>
              <w:pStyle w:val="af8"/>
              <w:ind w:right="318"/>
              <w:jc w:val="center"/>
              <w:rPr>
                <w:rFonts w:ascii="Times New Roman" w:hAnsi="Times New Roman"/>
                <w:sz w:val="28"/>
                <w:szCs w:val="28"/>
              </w:rPr>
            </w:pPr>
            <w:r w:rsidRPr="008B5598">
              <w:rPr>
                <w:rFonts w:ascii="Times New Roman" w:hAnsi="Times New Roman"/>
                <w:sz w:val="28"/>
                <w:szCs w:val="28"/>
              </w:rPr>
              <w:t>3,8</w:t>
            </w:r>
          </w:p>
        </w:tc>
        <w:tc>
          <w:tcPr>
            <w:tcW w:w="1382" w:type="dxa"/>
            <w:tcBorders>
              <w:left w:val="single" w:sz="4" w:space="0" w:color="000000"/>
              <w:bottom w:val="single" w:sz="4" w:space="0" w:color="000000"/>
              <w:right w:val="single" w:sz="4" w:space="0" w:color="000000"/>
            </w:tcBorders>
          </w:tcPr>
          <w:p w14:paraId="2A0F8934" w14:textId="77777777" w:rsidR="008B5598" w:rsidRPr="008B5598" w:rsidRDefault="008B5598" w:rsidP="004C0768">
            <w:pPr>
              <w:pStyle w:val="af8"/>
              <w:ind w:right="318"/>
              <w:jc w:val="center"/>
              <w:rPr>
                <w:rFonts w:ascii="Times New Roman" w:hAnsi="Times New Roman"/>
                <w:sz w:val="28"/>
                <w:szCs w:val="28"/>
              </w:rPr>
            </w:pPr>
            <w:r w:rsidRPr="008B5598">
              <w:rPr>
                <w:rFonts w:ascii="Times New Roman" w:hAnsi="Times New Roman"/>
                <w:sz w:val="28"/>
                <w:szCs w:val="28"/>
              </w:rPr>
              <w:t>3,16</w:t>
            </w:r>
          </w:p>
        </w:tc>
        <w:tc>
          <w:tcPr>
            <w:tcW w:w="1382" w:type="dxa"/>
            <w:tcBorders>
              <w:left w:val="single" w:sz="4" w:space="0" w:color="000000"/>
              <w:bottom w:val="single" w:sz="4" w:space="0" w:color="000000"/>
              <w:right w:val="single" w:sz="4" w:space="0" w:color="000000"/>
            </w:tcBorders>
          </w:tcPr>
          <w:p w14:paraId="310F4BAF" w14:textId="77777777" w:rsidR="008B5598" w:rsidRPr="008B5598" w:rsidRDefault="008B5598" w:rsidP="004C0768">
            <w:pPr>
              <w:pStyle w:val="af8"/>
              <w:ind w:right="318"/>
              <w:jc w:val="center"/>
              <w:rPr>
                <w:rFonts w:ascii="Times New Roman" w:hAnsi="Times New Roman"/>
                <w:sz w:val="28"/>
                <w:szCs w:val="28"/>
              </w:rPr>
            </w:pPr>
            <w:r w:rsidRPr="008B5598">
              <w:rPr>
                <w:rFonts w:ascii="Times New Roman" w:hAnsi="Times New Roman"/>
                <w:sz w:val="28"/>
                <w:szCs w:val="28"/>
              </w:rPr>
              <w:t>1,8</w:t>
            </w:r>
          </w:p>
        </w:tc>
        <w:tc>
          <w:tcPr>
            <w:tcW w:w="1382" w:type="dxa"/>
            <w:tcBorders>
              <w:left w:val="single" w:sz="4" w:space="0" w:color="000000"/>
              <w:bottom w:val="single" w:sz="4" w:space="0" w:color="000000"/>
              <w:right w:val="single" w:sz="4" w:space="0" w:color="000000"/>
            </w:tcBorders>
          </w:tcPr>
          <w:p w14:paraId="32D75077" w14:textId="77777777" w:rsidR="008B5598" w:rsidRPr="008B5598" w:rsidRDefault="008B5598" w:rsidP="004C0768">
            <w:pPr>
              <w:pStyle w:val="af8"/>
              <w:ind w:right="318"/>
              <w:jc w:val="center"/>
              <w:rPr>
                <w:rFonts w:ascii="Times New Roman" w:hAnsi="Times New Roman"/>
                <w:sz w:val="28"/>
                <w:szCs w:val="28"/>
                <w:highlight w:val="yellow"/>
              </w:rPr>
            </w:pPr>
            <w:r w:rsidRPr="008B5598">
              <w:rPr>
                <w:rFonts w:ascii="Times New Roman" w:hAnsi="Times New Roman"/>
                <w:sz w:val="28"/>
                <w:szCs w:val="28"/>
              </w:rPr>
              <w:t>1,76</w:t>
            </w:r>
          </w:p>
        </w:tc>
      </w:tr>
      <w:tr w:rsidR="008B5598" w:rsidRPr="008B5598" w14:paraId="53E7AC27" w14:textId="77777777" w:rsidTr="00A1595E">
        <w:trPr>
          <w:trHeight w:val="1656"/>
        </w:trPr>
        <w:tc>
          <w:tcPr>
            <w:tcW w:w="851" w:type="dxa"/>
            <w:tcBorders>
              <w:top w:val="single" w:sz="4" w:space="0" w:color="000000"/>
              <w:left w:val="single" w:sz="4" w:space="0" w:color="000000"/>
              <w:right w:val="single" w:sz="4" w:space="0" w:color="000000"/>
            </w:tcBorders>
          </w:tcPr>
          <w:p w14:paraId="14ABC2F2" w14:textId="77777777" w:rsidR="008B5598" w:rsidRPr="008B5598" w:rsidRDefault="008B5598" w:rsidP="004C0768">
            <w:pPr>
              <w:pStyle w:val="ad"/>
              <w:numPr>
                <w:ilvl w:val="0"/>
                <w:numId w:val="7"/>
              </w:numPr>
              <w:spacing w:before="0" w:beforeAutospacing="0" w:after="0" w:afterAutospacing="0"/>
              <w:ind w:left="720"/>
              <w:rPr>
                <w:sz w:val="28"/>
                <w:szCs w:val="28"/>
              </w:rPr>
            </w:pPr>
          </w:p>
        </w:tc>
        <w:tc>
          <w:tcPr>
            <w:tcW w:w="2268" w:type="dxa"/>
            <w:tcBorders>
              <w:top w:val="single" w:sz="4" w:space="0" w:color="000000"/>
              <w:left w:val="single" w:sz="4" w:space="0" w:color="000000"/>
              <w:right w:val="single" w:sz="4" w:space="0" w:color="000000"/>
            </w:tcBorders>
          </w:tcPr>
          <w:p w14:paraId="0A315DA6" w14:textId="12D1DA82" w:rsidR="008B5598" w:rsidRPr="008B5598" w:rsidRDefault="008B5598" w:rsidP="004C0768">
            <w:pPr>
              <w:pStyle w:val="af8"/>
              <w:rPr>
                <w:rFonts w:ascii="Times New Roman" w:hAnsi="Times New Roman"/>
                <w:sz w:val="28"/>
                <w:szCs w:val="28"/>
              </w:rPr>
            </w:pPr>
            <w:r w:rsidRPr="008B5598">
              <w:rPr>
                <w:rFonts w:ascii="Times New Roman" w:hAnsi="Times New Roman"/>
                <w:sz w:val="28"/>
                <w:szCs w:val="28"/>
              </w:rPr>
              <w:t xml:space="preserve">«Декоративно-прикладное искусство и народные промыслы (по видам)» </w:t>
            </w:r>
          </w:p>
        </w:tc>
        <w:tc>
          <w:tcPr>
            <w:tcW w:w="1418" w:type="dxa"/>
            <w:tcBorders>
              <w:top w:val="single" w:sz="4" w:space="0" w:color="000000"/>
              <w:left w:val="single" w:sz="4" w:space="0" w:color="000000"/>
              <w:right w:val="single" w:sz="4" w:space="0" w:color="000000"/>
            </w:tcBorders>
          </w:tcPr>
          <w:p w14:paraId="22E24D92" w14:textId="77777777" w:rsidR="008B5598" w:rsidRPr="008B5598" w:rsidRDefault="008B5598" w:rsidP="004C0768">
            <w:pPr>
              <w:pStyle w:val="af8"/>
              <w:jc w:val="center"/>
              <w:rPr>
                <w:rFonts w:ascii="Times New Roman" w:hAnsi="Times New Roman"/>
                <w:sz w:val="28"/>
                <w:szCs w:val="28"/>
              </w:rPr>
            </w:pPr>
            <w:r w:rsidRPr="008B5598">
              <w:rPr>
                <w:rFonts w:ascii="Times New Roman" w:hAnsi="Times New Roman"/>
                <w:sz w:val="28"/>
                <w:szCs w:val="28"/>
              </w:rPr>
              <w:t>ООО</w:t>
            </w:r>
          </w:p>
        </w:tc>
        <w:tc>
          <w:tcPr>
            <w:tcW w:w="1382" w:type="dxa"/>
            <w:tcBorders>
              <w:top w:val="single" w:sz="4" w:space="0" w:color="000000"/>
              <w:left w:val="single" w:sz="4" w:space="0" w:color="000000"/>
              <w:right w:val="single" w:sz="4" w:space="0" w:color="000000"/>
            </w:tcBorders>
          </w:tcPr>
          <w:p w14:paraId="5EC6B094" w14:textId="77777777" w:rsidR="008B5598" w:rsidRPr="008B5598" w:rsidRDefault="008B5598" w:rsidP="004C0768">
            <w:pPr>
              <w:pStyle w:val="af8"/>
              <w:ind w:right="318"/>
              <w:jc w:val="center"/>
              <w:rPr>
                <w:rFonts w:ascii="Times New Roman" w:hAnsi="Times New Roman"/>
                <w:sz w:val="28"/>
                <w:szCs w:val="28"/>
              </w:rPr>
            </w:pPr>
            <w:r w:rsidRPr="008B5598">
              <w:rPr>
                <w:rFonts w:ascii="Times New Roman" w:hAnsi="Times New Roman"/>
                <w:sz w:val="28"/>
                <w:szCs w:val="28"/>
              </w:rPr>
              <w:t>2,12</w:t>
            </w:r>
          </w:p>
        </w:tc>
        <w:tc>
          <w:tcPr>
            <w:tcW w:w="1382" w:type="dxa"/>
            <w:tcBorders>
              <w:top w:val="single" w:sz="4" w:space="0" w:color="000000"/>
              <w:left w:val="single" w:sz="4" w:space="0" w:color="000000"/>
              <w:right w:val="single" w:sz="4" w:space="0" w:color="000000"/>
            </w:tcBorders>
          </w:tcPr>
          <w:p w14:paraId="0771161B" w14:textId="77777777" w:rsidR="008B5598" w:rsidRPr="008B5598" w:rsidRDefault="008B5598" w:rsidP="004C0768">
            <w:pPr>
              <w:pStyle w:val="af8"/>
              <w:ind w:right="318"/>
              <w:jc w:val="center"/>
              <w:rPr>
                <w:rFonts w:ascii="Times New Roman" w:hAnsi="Times New Roman"/>
                <w:sz w:val="28"/>
                <w:szCs w:val="28"/>
              </w:rPr>
            </w:pPr>
            <w:r w:rsidRPr="008B5598">
              <w:rPr>
                <w:rFonts w:ascii="Times New Roman" w:hAnsi="Times New Roman"/>
                <w:sz w:val="28"/>
                <w:szCs w:val="28"/>
              </w:rPr>
              <w:t>2,0</w:t>
            </w:r>
          </w:p>
        </w:tc>
        <w:tc>
          <w:tcPr>
            <w:tcW w:w="1382" w:type="dxa"/>
            <w:tcBorders>
              <w:top w:val="single" w:sz="4" w:space="0" w:color="000000"/>
              <w:left w:val="single" w:sz="4" w:space="0" w:color="000000"/>
              <w:right w:val="single" w:sz="4" w:space="0" w:color="000000"/>
            </w:tcBorders>
          </w:tcPr>
          <w:p w14:paraId="1869B259" w14:textId="77777777" w:rsidR="008B5598" w:rsidRPr="008B5598" w:rsidRDefault="008B5598" w:rsidP="004C0768">
            <w:pPr>
              <w:pStyle w:val="af8"/>
              <w:ind w:right="318"/>
              <w:jc w:val="center"/>
              <w:rPr>
                <w:rFonts w:ascii="Times New Roman" w:hAnsi="Times New Roman"/>
                <w:sz w:val="28"/>
                <w:szCs w:val="28"/>
              </w:rPr>
            </w:pPr>
            <w:r w:rsidRPr="008B5598">
              <w:rPr>
                <w:rFonts w:ascii="Times New Roman" w:hAnsi="Times New Roman"/>
                <w:sz w:val="28"/>
                <w:szCs w:val="28"/>
              </w:rPr>
              <w:t>1,52</w:t>
            </w:r>
          </w:p>
        </w:tc>
        <w:tc>
          <w:tcPr>
            <w:tcW w:w="1382" w:type="dxa"/>
            <w:tcBorders>
              <w:top w:val="single" w:sz="4" w:space="0" w:color="000000"/>
              <w:left w:val="single" w:sz="4" w:space="0" w:color="000000"/>
              <w:right w:val="single" w:sz="4" w:space="0" w:color="000000"/>
            </w:tcBorders>
          </w:tcPr>
          <w:p w14:paraId="29EBBE13" w14:textId="77777777" w:rsidR="008B5598" w:rsidRPr="008B5598" w:rsidRDefault="008B5598" w:rsidP="004C0768">
            <w:pPr>
              <w:pStyle w:val="af8"/>
              <w:ind w:right="318"/>
              <w:jc w:val="center"/>
              <w:rPr>
                <w:rFonts w:ascii="Times New Roman" w:hAnsi="Times New Roman"/>
                <w:sz w:val="28"/>
                <w:szCs w:val="28"/>
                <w:highlight w:val="yellow"/>
              </w:rPr>
            </w:pPr>
            <w:r w:rsidRPr="008B5598">
              <w:rPr>
                <w:rFonts w:ascii="Times New Roman" w:hAnsi="Times New Roman"/>
                <w:sz w:val="28"/>
                <w:szCs w:val="28"/>
              </w:rPr>
              <w:t>1,84</w:t>
            </w:r>
          </w:p>
        </w:tc>
      </w:tr>
      <w:tr w:rsidR="008B5598" w:rsidRPr="008B5598" w14:paraId="44C77007" w14:textId="77777777" w:rsidTr="00A1595E">
        <w:trPr>
          <w:trHeight w:val="315"/>
        </w:trPr>
        <w:tc>
          <w:tcPr>
            <w:tcW w:w="851" w:type="dxa"/>
            <w:vMerge w:val="restart"/>
            <w:tcBorders>
              <w:top w:val="single" w:sz="4" w:space="0" w:color="000000"/>
              <w:left w:val="single" w:sz="4" w:space="0" w:color="000000"/>
              <w:right w:val="single" w:sz="4" w:space="0" w:color="000000"/>
            </w:tcBorders>
          </w:tcPr>
          <w:p w14:paraId="79C4386B" w14:textId="77777777" w:rsidR="008B5598" w:rsidRPr="008B5598" w:rsidRDefault="008B5598" w:rsidP="004C0768">
            <w:pPr>
              <w:pStyle w:val="af8"/>
              <w:numPr>
                <w:ilvl w:val="0"/>
                <w:numId w:val="7"/>
              </w:numPr>
              <w:ind w:left="720"/>
              <w:rPr>
                <w:rFonts w:ascii="Times New Roman" w:hAnsi="Times New Roman"/>
                <w:sz w:val="28"/>
                <w:szCs w:val="28"/>
              </w:rPr>
            </w:pPr>
          </w:p>
        </w:tc>
        <w:tc>
          <w:tcPr>
            <w:tcW w:w="2268" w:type="dxa"/>
            <w:vMerge w:val="restart"/>
            <w:tcBorders>
              <w:top w:val="single" w:sz="4" w:space="0" w:color="000000"/>
              <w:left w:val="single" w:sz="4" w:space="0" w:color="000000"/>
              <w:right w:val="single" w:sz="4" w:space="0" w:color="000000"/>
            </w:tcBorders>
          </w:tcPr>
          <w:p w14:paraId="77B5626B" w14:textId="77777777" w:rsidR="008B5598" w:rsidRPr="008B5598" w:rsidRDefault="008B5598" w:rsidP="004C0768">
            <w:pPr>
              <w:pStyle w:val="af8"/>
              <w:rPr>
                <w:rFonts w:ascii="Times New Roman" w:hAnsi="Times New Roman"/>
                <w:sz w:val="28"/>
                <w:szCs w:val="28"/>
              </w:rPr>
            </w:pPr>
            <w:r w:rsidRPr="008B5598">
              <w:rPr>
                <w:rFonts w:ascii="Times New Roman" w:hAnsi="Times New Roman"/>
                <w:sz w:val="28"/>
                <w:szCs w:val="28"/>
              </w:rPr>
              <w:t xml:space="preserve">«Технология продукции общественного питания»  </w:t>
            </w:r>
          </w:p>
        </w:tc>
        <w:tc>
          <w:tcPr>
            <w:tcW w:w="1418" w:type="dxa"/>
            <w:tcBorders>
              <w:top w:val="single" w:sz="4" w:space="0" w:color="000000"/>
              <w:left w:val="single" w:sz="4" w:space="0" w:color="000000"/>
              <w:bottom w:val="single" w:sz="4" w:space="0" w:color="000000"/>
              <w:right w:val="single" w:sz="4" w:space="0" w:color="000000"/>
            </w:tcBorders>
          </w:tcPr>
          <w:p w14:paraId="048DA553" w14:textId="77777777" w:rsidR="008B5598" w:rsidRPr="008B5598" w:rsidRDefault="008B5598" w:rsidP="004C0768">
            <w:pPr>
              <w:pStyle w:val="af8"/>
              <w:jc w:val="center"/>
              <w:rPr>
                <w:rFonts w:ascii="Times New Roman" w:hAnsi="Times New Roman"/>
                <w:sz w:val="28"/>
                <w:szCs w:val="28"/>
              </w:rPr>
            </w:pPr>
            <w:r w:rsidRPr="008B5598">
              <w:rPr>
                <w:rFonts w:ascii="Times New Roman" w:hAnsi="Times New Roman"/>
                <w:sz w:val="28"/>
                <w:szCs w:val="28"/>
              </w:rPr>
              <w:t>ООО</w:t>
            </w:r>
          </w:p>
        </w:tc>
        <w:tc>
          <w:tcPr>
            <w:tcW w:w="1382" w:type="dxa"/>
            <w:tcBorders>
              <w:top w:val="single" w:sz="4" w:space="0" w:color="000000"/>
              <w:left w:val="single" w:sz="4" w:space="0" w:color="000000"/>
              <w:right w:val="single" w:sz="4" w:space="0" w:color="000000"/>
            </w:tcBorders>
          </w:tcPr>
          <w:p w14:paraId="490C1DC5" w14:textId="77777777" w:rsidR="008B5598" w:rsidRPr="008B5598" w:rsidRDefault="008B5598" w:rsidP="004C0768">
            <w:pPr>
              <w:pStyle w:val="af8"/>
              <w:ind w:right="318"/>
              <w:jc w:val="center"/>
              <w:rPr>
                <w:rFonts w:ascii="Times New Roman" w:hAnsi="Times New Roman"/>
                <w:sz w:val="28"/>
                <w:szCs w:val="28"/>
              </w:rPr>
            </w:pPr>
            <w:r w:rsidRPr="008B5598">
              <w:rPr>
                <w:rFonts w:ascii="Times New Roman" w:hAnsi="Times New Roman"/>
                <w:sz w:val="28"/>
                <w:szCs w:val="28"/>
              </w:rPr>
              <w:t>2,96</w:t>
            </w:r>
          </w:p>
        </w:tc>
        <w:tc>
          <w:tcPr>
            <w:tcW w:w="1382" w:type="dxa"/>
            <w:tcBorders>
              <w:top w:val="single" w:sz="4" w:space="0" w:color="000000"/>
              <w:left w:val="single" w:sz="4" w:space="0" w:color="000000"/>
              <w:right w:val="single" w:sz="4" w:space="0" w:color="000000"/>
            </w:tcBorders>
          </w:tcPr>
          <w:p w14:paraId="70DEE661" w14:textId="77777777" w:rsidR="008B5598" w:rsidRPr="008B5598" w:rsidRDefault="008B5598" w:rsidP="004C0768">
            <w:pPr>
              <w:pStyle w:val="af8"/>
              <w:ind w:right="318"/>
              <w:jc w:val="center"/>
              <w:rPr>
                <w:rFonts w:ascii="Times New Roman" w:hAnsi="Times New Roman"/>
                <w:sz w:val="28"/>
                <w:szCs w:val="28"/>
              </w:rPr>
            </w:pPr>
            <w:r w:rsidRPr="008B5598">
              <w:rPr>
                <w:rFonts w:ascii="Times New Roman" w:hAnsi="Times New Roman"/>
                <w:sz w:val="28"/>
                <w:szCs w:val="28"/>
              </w:rPr>
              <w:t>-</w:t>
            </w:r>
          </w:p>
        </w:tc>
        <w:tc>
          <w:tcPr>
            <w:tcW w:w="1382" w:type="dxa"/>
            <w:tcBorders>
              <w:top w:val="single" w:sz="4" w:space="0" w:color="000000"/>
              <w:left w:val="single" w:sz="4" w:space="0" w:color="000000"/>
              <w:right w:val="single" w:sz="4" w:space="0" w:color="000000"/>
            </w:tcBorders>
          </w:tcPr>
          <w:p w14:paraId="323912F2" w14:textId="77777777" w:rsidR="008B5598" w:rsidRPr="008B5598" w:rsidRDefault="008B5598" w:rsidP="004C0768">
            <w:pPr>
              <w:pStyle w:val="af8"/>
              <w:ind w:right="318"/>
              <w:jc w:val="center"/>
              <w:rPr>
                <w:rFonts w:ascii="Times New Roman" w:hAnsi="Times New Roman"/>
                <w:sz w:val="28"/>
                <w:szCs w:val="28"/>
              </w:rPr>
            </w:pPr>
            <w:r w:rsidRPr="008B5598">
              <w:rPr>
                <w:rFonts w:ascii="Times New Roman" w:hAnsi="Times New Roman"/>
                <w:sz w:val="28"/>
                <w:szCs w:val="28"/>
              </w:rPr>
              <w:t>-</w:t>
            </w:r>
          </w:p>
        </w:tc>
        <w:tc>
          <w:tcPr>
            <w:tcW w:w="1382" w:type="dxa"/>
            <w:tcBorders>
              <w:top w:val="single" w:sz="4" w:space="0" w:color="000000"/>
              <w:left w:val="single" w:sz="4" w:space="0" w:color="000000"/>
              <w:right w:val="single" w:sz="4" w:space="0" w:color="000000"/>
            </w:tcBorders>
          </w:tcPr>
          <w:p w14:paraId="5298A38E" w14:textId="77777777" w:rsidR="008B5598" w:rsidRPr="008B5598" w:rsidRDefault="008B5598" w:rsidP="004C0768">
            <w:pPr>
              <w:pStyle w:val="af8"/>
              <w:ind w:right="318"/>
              <w:jc w:val="center"/>
              <w:rPr>
                <w:rFonts w:ascii="Times New Roman" w:hAnsi="Times New Roman"/>
                <w:sz w:val="28"/>
                <w:szCs w:val="28"/>
              </w:rPr>
            </w:pPr>
            <w:r w:rsidRPr="008B5598">
              <w:rPr>
                <w:rFonts w:ascii="Times New Roman" w:hAnsi="Times New Roman"/>
                <w:sz w:val="28"/>
                <w:szCs w:val="28"/>
              </w:rPr>
              <w:t>-</w:t>
            </w:r>
          </w:p>
        </w:tc>
      </w:tr>
      <w:tr w:rsidR="008B5598" w:rsidRPr="008B5598" w14:paraId="53D1BBB2" w14:textId="77777777" w:rsidTr="00A1595E">
        <w:trPr>
          <w:trHeight w:val="315"/>
        </w:trPr>
        <w:tc>
          <w:tcPr>
            <w:tcW w:w="851" w:type="dxa"/>
            <w:vMerge/>
            <w:tcBorders>
              <w:left w:val="single" w:sz="4" w:space="0" w:color="000000"/>
              <w:bottom w:val="single" w:sz="4" w:space="0" w:color="000000"/>
              <w:right w:val="single" w:sz="4" w:space="0" w:color="000000"/>
            </w:tcBorders>
          </w:tcPr>
          <w:p w14:paraId="32219688" w14:textId="77777777" w:rsidR="008B5598" w:rsidRPr="008B5598" w:rsidRDefault="008B5598" w:rsidP="004C0768">
            <w:pPr>
              <w:pStyle w:val="af8"/>
              <w:numPr>
                <w:ilvl w:val="0"/>
                <w:numId w:val="7"/>
              </w:numPr>
              <w:ind w:left="720"/>
              <w:rPr>
                <w:rFonts w:ascii="Times New Roman" w:hAnsi="Times New Roman"/>
                <w:sz w:val="28"/>
                <w:szCs w:val="28"/>
              </w:rPr>
            </w:pPr>
          </w:p>
        </w:tc>
        <w:tc>
          <w:tcPr>
            <w:tcW w:w="2268" w:type="dxa"/>
            <w:vMerge/>
            <w:tcBorders>
              <w:left w:val="single" w:sz="4" w:space="0" w:color="000000"/>
              <w:bottom w:val="single" w:sz="4" w:space="0" w:color="000000"/>
              <w:right w:val="single" w:sz="4" w:space="0" w:color="000000"/>
            </w:tcBorders>
          </w:tcPr>
          <w:p w14:paraId="4D98BF04" w14:textId="77777777" w:rsidR="008B5598" w:rsidRPr="008B5598" w:rsidRDefault="008B5598" w:rsidP="004C0768">
            <w:pPr>
              <w:pStyle w:val="af8"/>
              <w:rPr>
                <w:rFonts w:ascii="Times New Roman" w:hAnsi="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tcPr>
          <w:p w14:paraId="77E4CD99" w14:textId="77777777" w:rsidR="008B5598" w:rsidRPr="008B5598" w:rsidRDefault="008B5598" w:rsidP="004C0768">
            <w:pPr>
              <w:pStyle w:val="af8"/>
              <w:jc w:val="center"/>
              <w:rPr>
                <w:rFonts w:ascii="Times New Roman" w:hAnsi="Times New Roman"/>
                <w:sz w:val="28"/>
                <w:szCs w:val="28"/>
              </w:rPr>
            </w:pPr>
            <w:r w:rsidRPr="008B5598">
              <w:rPr>
                <w:rFonts w:ascii="Times New Roman" w:hAnsi="Times New Roman"/>
                <w:sz w:val="28"/>
                <w:szCs w:val="28"/>
              </w:rPr>
              <w:t>СОО</w:t>
            </w:r>
          </w:p>
        </w:tc>
        <w:tc>
          <w:tcPr>
            <w:tcW w:w="1382" w:type="dxa"/>
            <w:tcBorders>
              <w:left w:val="single" w:sz="4" w:space="0" w:color="000000"/>
              <w:bottom w:val="single" w:sz="4" w:space="0" w:color="000000"/>
              <w:right w:val="single" w:sz="4" w:space="0" w:color="000000"/>
            </w:tcBorders>
          </w:tcPr>
          <w:p w14:paraId="1FB05BEC" w14:textId="77777777" w:rsidR="008B5598" w:rsidRPr="008B5598" w:rsidRDefault="008B5598" w:rsidP="004C0768">
            <w:pPr>
              <w:pStyle w:val="af8"/>
              <w:ind w:right="318"/>
              <w:jc w:val="center"/>
              <w:rPr>
                <w:rFonts w:ascii="Times New Roman" w:hAnsi="Times New Roman"/>
                <w:sz w:val="28"/>
                <w:szCs w:val="28"/>
              </w:rPr>
            </w:pPr>
            <w:r w:rsidRPr="008B5598">
              <w:rPr>
                <w:rFonts w:ascii="Times New Roman" w:hAnsi="Times New Roman"/>
                <w:sz w:val="28"/>
                <w:szCs w:val="28"/>
              </w:rPr>
              <w:t>2,88</w:t>
            </w:r>
          </w:p>
        </w:tc>
        <w:tc>
          <w:tcPr>
            <w:tcW w:w="1382" w:type="dxa"/>
            <w:tcBorders>
              <w:left w:val="single" w:sz="4" w:space="0" w:color="000000"/>
              <w:bottom w:val="single" w:sz="4" w:space="0" w:color="000000"/>
              <w:right w:val="single" w:sz="4" w:space="0" w:color="000000"/>
            </w:tcBorders>
          </w:tcPr>
          <w:p w14:paraId="4BC33198" w14:textId="77777777" w:rsidR="008B5598" w:rsidRPr="008B5598" w:rsidRDefault="008B5598" w:rsidP="004C0768">
            <w:pPr>
              <w:pStyle w:val="af8"/>
              <w:ind w:right="318"/>
              <w:jc w:val="center"/>
              <w:rPr>
                <w:rFonts w:ascii="Times New Roman" w:hAnsi="Times New Roman"/>
                <w:sz w:val="28"/>
                <w:szCs w:val="28"/>
              </w:rPr>
            </w:pPr>
            <w:r w:rsidRPr="008B5598">
              <w:rPr>
                <w:rFonts w:ascii="Times New Roman" w:hAnsi="Times New Roman"/>
                <w:sz w:val="28"/>
                <w:szCs w:val="28"/>
              </w:rPr>
              <w:t>-</w:t>
            </w:r>
          </w:p>
        </w:tc>
        <w:tc>
          <w:tcPr>
            <w:tcW w:w="1382" w:type="dxa"/>
            <w:tcBorders>
              <w:left w:val="single" w:sz="4" w:space="0" w:color="000000"/>
              <w:bottom w:val="single" w:sz="4" w:space="0" w:color="000000"/>
              <w:right w:val="single" w:sz="4" w:space="0" w:color="000000"/>
            </w:tcBorders>
          </w:tcPr>
          <w:p w14:paraId="1A526B4A" w14:textId="77777777" w:rsidR="008B5598" w:rsidRPr="008B5598" w:rsidRDefault="008B5598" w:rsidP="004C0768">
            <w:pPr>
              <w:pStyle w:val="af8"/>
              <w:ind w:right="318"/>
              <w:jc w:val="center"/>
              <w:rPr>
                <w:rFonts w:ascii="Times New Roman" w:hAnsi="Times New Roman"/>
                <w:sz w:val="28"/>
                <w:szCs w:val="28"/>
              </w:rPr>
            </w:pPr>
            <w:r w:rsidRPr="008B5598">
              <w:rPr>
                <w:rFonts w:ascii="Times New Roman" w:hAnsi="Times New Roman"/>
                <w:sz w:val="28"/>
                <w:szCs w:val="28"/>
              </w:rPr>
              <w:t>-</w:t>
            </w:r>
          </w:p>
        </w:tc>
        <w:tc>
          <w:tcPr>
            <w:tcW w:w="1382" w:type="dxa"/>
            <w:tcBorders>
              <w:left w:val="single" w:sz="4" w:space="0" w:color="000000"/>
              <w:bottom w:val="single" w:sz="4" w:space="0" w:color="000000"/>
              <w:right w:val="single" w:sz="4" w:space="0" w:color="000000"/>
            </w:tcBorders>
          </w:tcPr>
          <w:p w14:paraId="66EAABE7" w14:textId="77777777" w:rsidR="008B5598" w:rsidRPr="008B5598" w:rsidRDefault="008B5598" w:rsidP="004C0768">
            <w:pPr>
              <w:pStyle w:val="af8"/>
              <w:ind w:right="318"/>
              <w:jc w:val="center"/>
              <w:rPr>
                <w:rFonts w:ascii="Times New Roman" w:hAnsi="Times New Roman"/>
                <w:sz w:val="28"/>
                <w:szCs w:val="28"/>
              </w:rPr>
            </w:pPr>
            <w:r w:rsidRPr="008B5598">
              <w:rPr>
                <w:rFonts w:ascii="Times New Roman" w:hAnsi="Times New Roman"/>
                <w:sz w:val="28"/>
                <w:szCs w:val="28"/>
              </w:rPr>
              <w:t>-</w:t>
            </w:r>
          </w:p>
        </w:tc>
      </w:tr>
      <w:tr w:rsidR="008B5598" w:rsidRPr="008B5598" w14:paraId="5916E7C7" w14:textId="77777777" w:rsidTr="00A1595E">
        <w:tc>
          <w:tcPr>
            <w:tcW w:w="851" w:type="dxa"/>
            <w:vMerge w:val="restart"/>
            <w:tcBorders>
              <w:top w:val="single" w:sz="4" w:space="0" w:color="000000"/>
              <w:left w:val="single" w:sz="4" w:space="0" w:color="000000"/>
              <w:right w:val="single" w:sz="4" w:space="0" w:color="000000"/>
            </w:tcBorders>
          </w:tcPr>
          <w:p w14:paraId="301A8264" w14:textId="77777777" w:rsidR="008B5598" w:rsidRPr="008B5598" w:rsidRDefault="008B5598" w:rsidP="004C0768">
            <w:pPr>
              <w:pStyle w:val="af8"/>
              <w:numPr>
                <w:ilvl w:val="0"/>
                <w:numId w:val="7"/>
              </w:numPr>
              <w:ind w:left="720"/>
              <w:rPr>
                <w:rFonts w:ascii="Times New Roman" w:hAnsi="Times New Roman"/>
                <w:sz w:val="28"/>
                <w:szCs w:val="28"/>
              </w:rPr>
            </w:pPr>
          </w:p>
        </w:tc>
        <w:tc>
          <w:tcPr>
            <w:tcW w:w="2268" w:type="dxa"/>
            <w:vMerge w:val="restart"/>
            <w:tcBorders>
              <w:top w:val="single" w:sz="4" w:space="0" w:color="000000"/>
              <w:left w:val="single" w:sz="4" w:space="0" w:color="000000"/>
              <w:right w:val="single" w:sz="4" w:space="0" w:color="000000"/>
            </w:tcBorders>
          </w:tcPr>
          <w:p w14:paraId="6AE9315A" w14:textId="2F8FC1D4" w:rsidR="008B5598" w:rsidRPr="008B5598" w:rsidRDefault="008B5598" w:rsidP="004C0768">
            <w:pPr>
              <w:pStyle w:val="af8"/>
              <w:rPr>
                <w:rFonts w:ascii="Times New Roman" w:hAnsi="Times New Roman"/>
                <w:sz w:val="28"/>
                <w:szCs w:val="28"/>
              </w:rPr>
            </w:pPr>
            <w:r w:rsidRPr="008B5598">
              <w:rPr>
                <w:rFonts w:ascii="Times New Roman" w:hAnsi="Times New Roman"/>
                <w:sz w:val="28"/>
                <w:szCs w:val="28"/>
              </w:rPr>
              <w:t xml:space="preserve">«Поварское и кондитерское дело» </w:t>
            </w:r>
          </w:p>
        </w:tc>
        <w:tc>
          <w:tcPr>
            <w:tcW w:w="1418" w:type="dxa"/>
            <w:tcBorders>
              <w:top w:val="single" w:sz="4" w:space="0" w:color="000000"/>
              <w:left w:val="single" w:sz="4" w:space="0" w:color="000000"/>
              <w:bottom w:val="single" w:sz="4" w:space="0" w:color="000000"/>
              <w:right w:val="single" w:sz="4" w:space="0" w:color="000000"/>
            </w:tcBorders>
          </w:tcPr>
          <w:p w14:paraId="0F173200" w14:textId="77777777" w:rsidR="008B5598" w:rsidRPr="008B5598" w:rsidRDefault="008B5598" w:rsidP="004C0768">
            <w:pPr>
              <w:pStyle w:val="af8"/>
              <w:jc w:val="center"/>
              <w:rPr>
                <w:rFonts w:ascii="Times New Roman" w:hAnsi="Times New Roman"/>
                <w:sz w:val="28"/>
                <w:szCs w:val="28"/>
              </w:rPr>
            </w:pPr>
            <w:r w:rsidRPr="008B5598">
              <w:rPr>
                <w:rFonts w:ascii="Times New Roman" w:hAnsi="Times New Roman"/>
                <w:sz w:val="28"/>
                <w:szCs w:val="28"/>
              </w:rPr>
              <w:t>ООО</w:t>
            </w:r>
          </w:p>
        </w:tc>
        <w:tc>
          <w:tcPr>
            <w:tcW w:w="1382" w:type="dxa"/>
            <w:tcBorders>
              <w:top w:val="single" w:sz="4" w:space="0" w:color="000000"/>
              <w:left w:val="single" w:sz="4" w:space="0" w:color="000000"/>
              <w:bottom w:val="single" w:sz="4" w:space="0" w:color="000000"/>
              <w:right w:val="single" w:sz="4" w:space="0" w:color="000000"/>
            </w:tcBorders>
          </w:tcPr>
          <w:p w14:paraId="07E5D77C" w14:textId="77777777" w:rsidR="008B5598" w:rsidRPr="008B5598" w:rsidRDefault="008B5598" w:rsidP="004C0768">
            <w:pPr>
              <w:pStyle w:val="af8"/>
              <w:ind w:right="318"/>
              <w:jc w:val="center"/>
              <w:rPr>
                <w:rFonts w:ascii="Times New Roman" w:hAnsi="Times New Roman"/>
                <w:sz w:val="28"/>
                <w:szCs w:val="28"/>
              </w:rPr>
            </w:pPr>
          </w:p>
        </w:tc>
        <w:tc>
          <w:tcPr>
            <w:tcW w:w="1382" w:type="dxa"/>
            <w:tcBorders>
              <w:top w:val="single" w:sz="4" w:space="0" w:color="000000"/>
              <w:left w:val="single" w:sz="4" w:space="0" w:color="000000"/>
              <w:bottom w:val="single" w:sz="4" w:space="0" w:color="000000"/>
              <w:right w:val="single" w:sz="4" w:space="0" w:color="000000"/>
            </w:tcBorders>
          </w:tcPr>
          <w:p w14:paraId="17886D57" w14:textId="77777777" w:rsidR="008B5598" w:rsidRPr="008B5598" w:rsidRDefault="008B5598" w:rsidP="004C0768">
            <w:pPr>
              <w:pStyle w:val="af8"/>
              <w:ind w:right="318"/>
              <w:jc w:val="center"/>
              <w:rPr>
                <w:rFonts w:ascii="Times New Roman" w:hAnsi="Times New Roman"/>
                <w:sz w:val="28"/>
                <w:szCs w:val="28"/>
              </w:rPr>
            </w:pPr>
            <w:r w:rsidRPr="008B5598">
              <w:rPr>
                <w:rFonts w:ascii="Times New Roman" w:hAnsi="Times New Roman"/>
                <w:sz w:val="28"/>
                <w:szCs w:val="28"/>
              </w:rPr>
              <w:t>3,02</w:t>
            </w:r>
          </w:p>
        </w:tc>
        <w:tc>
          <w:tcPr>
            <w:tcW w:w="1382" w:type="dxa"/>
            <w:tcBorders>
              <w:top w:val="single" w:sz="4" w:space="0" w:color="000000"/>
              <w:left w:val="single" w:sz="4" w:space="0" w:color="000000"/>
              <w:bottom w:val="single" w:sz="4" w:space="0" w:color="000000"/>
              <w:right w:val="single" w:sz="4" w:space="0" w:color="000000"/>
            </w:tcBorders>
          </w:tcPr>
          <w:p w14:paraId="67D76C68" w14:textId="77777777" w:rsidR="008B5598" w:rsidRPr="008B5598" w:rsidRDefault="008B5598" w:rsidP="004C0768">
            <w:pPr>
              <w:pStyle w:val="af8"/>
              <w:ind w:right="318"/>
              <w:jc w:val="center"/>
              <w:rPr>
                <w:rFonts w:ascii="Times New Roman" w:hAnsi="Times New Roman"/>
                <w:sz w:val="28"/>
                <w:szCs w:val="28"/>
              </w:rPr>
            </w:pPr>
            <w:r w:rsidRPr="008B5598">
              <w:rPr>
                <w:rFonts w:ascii="Times New Roman" w:hAnsi="Times New Roman"/>
                <w:sz w:val="28"/>
                <w:szCs w:val="28"/>
              </w:rPr>
              <w:t>2,8</w:t>
            </w:r>
          </w:p>
        </w:tc>
        <w:tc>
          <w:tcPr>
            <w:tcW w:w="1382" w:type="dxa"/>
            <w:tcBorders>
              <w:top w:val="single" w:sz="4" w:space="0" w:color="000000"/>
              <w:left w:val="single" w:sz="4" w:space="0" w:color="000000"/>
              <w:bottom w:val="single" w:sz="4" w:space="0" w:color="000000"/>
              <w:right w:val="single" w:sz="4" w:space="0" w:color="000000"/>
            </w:tcBorders>
          </w:tcPr>
          <w:p w14:paraId="4E66CEC3" w14:textId="77777777" w:rsidR="008B5598" w:rsidRPr="008B5598" w:rsidRDefault="008B5598" w:rsidP="004C0768">
            <w:pPr>
              <w:pStyle w:val="af8"/>
              <w:ind w:right="318"/>
              <w:jc w:val="center"/>
              <w:rPr>
                <w:rFonts w:ascii="Times New Roman" w:hAnsi="Times New Roman"/>
                <w:sz w:val="28"/>
                <w:szCs w:val="28"/>
              </w:rPr>
            </w:pPr>
            <w:r w:rsidRPr="008B5598">
              <w:rPr>
                <w:rFonts w:ascii="Times New Roman" w:hAnsi="Times New Roman"/>
                <w:sz w:val="28"/>
                <w:szCs w:val="28"/>
              </w:rPr>
              <w:t>1,79</w:t>
            </w:r>
          </w:p>
        </w:tc>
      </w:tr>
      <w:tr w:rsidR="008B5598" w:rsidRPr="008B5598" w14:paraId="1DA26065" w14:textId="77777777" w:rsidTr="00A1595E">
        <w:tc>
          <w:tcPr>
            <w:tcW w:w="851" w:type="dxa"/>
            <w:vMerge/>
            <w:tcBorders>
              <w:left w:val="single" w:sz="4" w:space="0" w:color="000000"/>
              <w:bottom w:val="single" w:sz="4" w:space="0" w:color="000000"/>
              <w:right w:val="single" w:sz="4" w:space="0" w:color="000000"/>
            </w:tcBorders>
          </w:tcPr>
          <w:p w14:paraId="5EC6AE6F" w14:textId="77777777" w:rsidR="008B5598" w:rsidRPr="008B5598" w:rsidRDefault="008B5598" w:rsidP="004C0768">
            <w:pPr>
              <w:pStyle w:val="af8"/>
              <w:numPr>
                <w:ilvl w:val="0"/>
                <w:numId w:val="7"/>
              </w:numPr>
              <w:ind w:left="720"/>
              <w:rPr>
                <w:rFonts w:ascii="Times New Roman" w:hAnsi="Times New Roman"/>
                <w:sz w:val="28"/>
                <w:szCs w:val="28"/>
              </w:rPr>
            </w:pPr>
          </w:p>
        </w:tc>
        <w:tc>
          <w:tcPr>
            <w:tcW w:w="2268" w:type="dxa"/>
            <w:vMerge/>
            <w:tcBorders>
              <w:left w:val="single" w:sz="4" w:space="0" w:color="000000"/>
              <w:bottom w:val="single" w:sz="4" w:space="0" w:color="000000"/>
              <w:right w:val="single" w:sz="4" w:space="0" w:color="000000"/>
            </w:tcBorders>
          </w:tcPr>
          <w:p w14:paraId="071EBCCF" w14:textId="77777777" w:rsidR="008B5598" w:rsidRPr="008B5598" w:rsidRDefault="008B5598" w:rsidP="004C0768">
            <w:pPr>
              <w:pStyle w:val="af8"/>
              <w:rPr>
                <w:rFonts w:ascii="Times New Roman" w:hAnsi="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tcPr>
          <w:p w14:paraId="413DF491" w14:textId="77777777" w:rsidR="008B5598" w:rsidRPr="008B5598" w:rsidRDefault="008B5598" w:rsidP="004C0768">
            <w:pPr>
              <w:pStyle w:val="af8"/>
              <w:jc w:val="center"/>
              <w:rPr>
                <w:rFonts w:ascii="Times New Roman" w:hAnsi="Times New Roman"/>
                <w:sz w:val="28"/>
                <w:szCs w:val="28"/>
              </w:rPr>
            </w:pPr>
            <w:r w:rsidRPr="008B5598">
              <w:rPr>
                <w:rFonts w:ascii="Times New Roman" w:hAnsi="Times New Roman"/>
                <w:sz w:val="28"/>
                <w:szCs w:val="28"/>
              </w:rPr>
              <w:t>СОО</w:t>
            </w:r>
          </w:p>
        </w:tc>
        <w:tc>
          <w:tcPr>
            <w:tcW w:w="1382" w:type="dxa"/>
            <w:tcBorders>
              <w:top w:val="single" w:sz="4" w:space="0" w:color="000000"/>
              <w:left w:val="single" w:sz="4" w:space="0" w:color="000000"/>
              <w:bottom w:val="single" w:sz="4" w:space="0" w:color="000000"/>
              <w:right w:val="single" w:sz="4" w:space="0" w:color="000000"/>
            </w:tcBorders>
          </w:tcPr>
          <w:p w14:paraId="00DC2E54" w14:textId="77777777" w:rsidR="008B5598" w:rsidRPr="008B5598" w:rsidRDefault="008B5598" w:rsidP="004C0768">
            <w:pPr>
              <w:pStyle w:val="af8"/>
              <w:ind w:right="318"/>
              <w:jc w:val="center"/>
              <w:rPr>
                <w:rFonts w:ascii="Times New Roman" w:hAnsi="Times New Roman"/>
                <w:sz w:val="28"/>
                <w:szCs w:val="28"/>
              </w:rPr>
            </w:pPr>
          </w:p>
        </w:tc>
        <w:tc>
          <w:tcPr>
            <w:tcW w:w="1382" w:type="dxa"/>
            <w:tcBorders>
              <w:top w:val="single" w:sz="4" w:space="0" w:color="000000"/>
              <w:left w:val="single" w:sz="4" w:space="0" w:color="000000"/>
              <w:bottom w:val="single" w:sz="4" w:space="0" w:color="000000"/>
              <w:right w:val="single" w:sz="4" w:space="0" w:color="000000"/>
            </w:tcBorders>
          </w:tcPr>
          <w:p w14:paraId="19EA0337" w14:textId="77777777" w:rsidR="008B5598" w:rsidRPr="008B5598" w:rsidRDefault="008B5598" w:rsidP="004C0768">
            <w:pPr>
              <w:pStyle w:val="af8"/>
              <w:ind w:right="318"/>
              <w:jc w:val="center"/>
              <w:rPr>
                <w:rFonts w:ascii="Times New Roman" w:hAnsi="Times New Roman"/>
                <w:sz w:val="28"/>
                <w:szCs w:val="28"/>
              </w:rPr>
            </w:pPr>
          </w:p>
        </w:tc>
        <w:tc>
          <w:tcPr>
            <w:tcW w:w="1382" w:type="dxa"/>
            <w:tcBorders>
              <w:top w:val="single" w:sz="4" w:space="0" w:color="000000"/>
              <w:left w:val="single" w:sz="4" w:space="0" w:color="000000"/>
              <w:bottom w:val="single" w:sz="4" w:space="0" w:color="000000"/>
              <w:right w:val="single" w:sz="4" w:space="0" w:color="000000"/>
            </w:tcBorders>
          </w:tcPr>
          <w:p w14:paraId="418A1F63" w14:textId="77777777" w:rsidR="008B5598" w:rsidRPr="008B5598" w:rsidRDefault="008B5598" w:rsidP="004C0768">
            <w:pPr>
              <w:pStyle w:val="af8"/>
              <w:ind w:right="318"/>
              <w:jc w:val="center"/>
              <w:rPr>
                <w:rFonts w:ascii="Times New Roman" w:hAnsi="Times New Roman"/>
                <w:sz w:val="28"/>
                <w:szCs w:val="28"/>
              </w:rPr>
            </w:pPr>
            <w:r w:rsidRPr="008B5598">
              <w:rPr>
                <w:rFonts w:ascii="Times New Roman" w:hAnsi="Times New Roman"/>
                <w:sz w:val="28"/>
                <w:szCs w:val="28"/>
              </w:rPr>
              <w:t>1,48</w:t>
            </w:r>
          </w:p>
        </w:tc>
        <w:tc>
          <w:tcPr>
            <w:tcW w:w="1382" w:type="dxa"/>
            <w:tcBorders>
              <w:top w:val="single" w:sz="4" w:space="0" w:color="000000"/>
              <w:left w:val="single" w:sz="4" w:space="0" w:color="000000"/>
              <w:bottom w:val="single" w:sz="4" w:space="0" w:color="000000"/>
              <w:right w:val="single" w:sz="4" w:space="0" w:color="000000"/>
            </w:tcBorders>
          </w:tcPr>
          <w:p w14:paraId="6AE2E61A" w14:textId="77777777" w:rsidR="008B5598" w:rsidRPr="008B5598" w:rsidRDefault="008B5598" w:rsidP="004C0768">
            <w:pPr>
              <w:pStyle w:val="af8"/>
              <w:ind w:right="318"/>
              <w:jc w:val="center"/>
              <w:rPr>
                <w:rFonts w:ascii="Times New Roman" w:hAnsi="Times New Roman"/>
                <w:sz w:val="28"/>
                <w:szCs w:val="28"/>
              </w:rPr>
            </w:pPr>
            <w:r w:rsidRPr="008B5598">
              <w:rPr>
                <w:rFonts w:ascii="Times New Roman" w:hAnsi="Times New Roman"/>
                <w:sz w:val="28"/>
                <w:szCs w:val="28"/>
              </w:rPr>
              <w:t>-</w:t>
            </w:r>
          </w:p>
        </w:tc>
      </w:tr>
      <w:tr w:rsidR="008B5598" w:rsidRPr="008B5598" w14:paraId="7A3CF10F" w14:textId="77777777" w:rsidTr="00A1595E">
        <w:tc>
          <w:tcPr>
            <w:tcW w:w="851" w:type="dxa"/>
            <w:tcBorders>
              <w:top w:val="single" w:sz="4" w:space="0" w:color="000000"/>
              <w:left w:val="single" w:sz="4" w:space="0" w:color="000000"/>
              <w:bottom w:val="single" w:sz="4" w:space="0" w:color="000000"/>
              <w:right w:val="single" w:sz="4" w:space="0" w:color="000000"/>
            </w:tcBorders>
          </w:tcPr>
          <w:p w14:paraId="7958BA5C" w14:textId="77777777" w:rsidR="008B5598" w:rsidRPr="008B5598" w:rsidRDefault="008B5598" w:rsidP="004C0768">
            <w:pPr>
              <w:pStyle w:val="af8"/>
              <w:numPr>
                <w:ilvl w:val="0"/>
                <w:numId w:val="7"/>
              </w:numPr>
              <w:ind w:left="720"/>
              <w:rPr>
                <w:rFonts w:ascii="Times New Roman" w:hAnsi="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tcPr>
          <w:p w14:paraId="7B757DA9" w14:textId="701C1762" w:rsidR="008B5598" w:rsidRPr="008B5598" w:rsidRDefault="008B5598" w:rsidP="004C0768">
            <w:pPr>
              <w:pStyle w:val="af8"/>
              <w:rPr>
                <w:rFonts w:ascii="Times New Roman" w:hAnsi="Times New Roman"/>
                <w:sz w:val="28"/>
                <w:szCs w:val="28"/>
              </w:rPr>
            </w:pPr>
            <w:r w:rsidRPr="008B5598">
              <w:rPr>
                <w:rFonts w:ascii="Times New Roman" w:hAnsi="Times New Roman"/>
                <w:sz w:val="28"/>
                <w:szCs w:val="28"/>
              </w:rPr>
              <w:t>«Технология молока и молочных продуктов»</w:t>
            </w:r>
          </w:p>
        </w:tc>
        <w:tc>
          <w:tcPr>
            <w:tcW w:w="1418" w:type="dxa"/>
            <w:tcBorders>
              <w:top w:val="single" w:sz="4" w:space="0" w:color="000000"/>
              <w:left w:val="single" w:sz="4" w:space="0" w:color="000000"/>
              <w:bottom w:val="single" w:sz="4" w:space="0" w:color="000000"/>
              <w:right w:val="single" w:sz="4" w:space="0" w:color="000000"/>
            </w:tcBorders>
          </w:tcPr>
          <w:p w14:paraId="6562AD89" w14:textId="77777777" w:rsidR="008B5598" w:rsidRPr="008B5598" w:rsidRDefault="008B5598" w:rsidP="004C0768">
            <w:pPr>
              <w:pStyle w:val="af8"/>
              <w:jc w:val="center"/>
              <w:rPr>
                <w:rFonts w:ascii="Times New Roman" w:hAnsi="Times New Roman"/>
                <w:sz w:val="28"/>
                <w:szCs w:val="28"/>
              </w:rPr>
            </w:pPr>
            <w:r w:rsidRPr="008B5598">
              <w:rPr>
                <w:rFonts w:ascii="Times New Roman" w:hAnsi="Times New Roman"/>
                <w:sz w:val="28"/>
                <w:szCs w:val="28"/>
              </w:rPr>
              <w:t>ООО</w:t>
            </w:r>
          </w:p>
        </w:tc>
        <w:tc>
          <w:tcPr>
            <w:tcW w:w="1382" w:type="dxa"/>
            <w:tcBorders>
              <w:top w:val="single" w:sz="4" w:space="0" w:color="000000"/>
              <w:left w:val="single" w:sz="4" w:space="0" w:color="000000"/>
              <w:bottom w:val="single" w:sz="4" w:space="0" w:color="000000"/>
              <w:right w:val="single" w:sz="4" w:space="0" w:color="000000"/>
            </w:tcBorders>
          </w:tcPr>
          <w:p w14:paraId="15A84567" w14:textId="77777777" w:rsidR="008B5598" w:rsidRPr="008B5598" w:rsidRDefault="008B5598" w:rsidP="004C0768">
            <w:pPr>
              <w:pStyle w:val="af8"/>
              <w:ind w:right="318"/>
              <w:jc w:val="center"/>
              <w:rPr>
                <w:rFonts w:ascii="Times New Roman" w:hAnsi="Times New Roman"/>
                <w:sz w:val="28"/>
                <w:szCs w:val="28"/>
              </w:rPr>
            </w:pPr>
            <w:r w:rsidRPr="008B5598">
              <w:rPr>
                <w:rFonts w:ascii="Times New Roman" w:hAnsi="Times New Roman"/>
                <w:sz w:val="28"/>
                <w:szCs w:val="28"/>
              </w:rPr>
              <w:t>-</w:t>
            </w:r>
          </w:p>
        </w:tc>
        <w:tc>
          <w:tcPr>
            <w:tcW w:w="1382" w:type="dxa"/>
            <w:tcBorders>
              <w:top w:val="single" w:sz="4" w:space="0" w:color="000000"/>
              <w:left w:val="single" w:sz="4" w:space="0" w:color="000000"/>
              <w:bottom w:val="single" w:sz="4" w:space="0" w:color="000000"/>
              <w:right w:val="single" w:sz="4" w:space="0" w:color="000000"/>
            </w:tcBorders>
          </w:tcPr>
          <w:p w14:paraId="737B31B8" w14:textId="77777777" w:rsidR="008B5598" w:rsidRPr="008B5598" w:rsidRDefault="008B5598" w:rsidP="004C0768">
            <w:pPr>
              <w:pStyle w:val="af8"/>
              <w:ind w:right="318"/>
              <w:jc w:val="center"/>
              <w:rPr>
                <w:rFonts w:ascii="Times New Roman" w:hAnsi="Times New Roman"/>
                <w:sz w:val="28"/>
                <w:szCs w:val="28"/>
              </w:rPr>
            </w:pPr>
            <w:r w:rsidRPr="008B5598">
              <w:rPr>
                <w:rFonts w:ascii="Times New Roman" w:hAnsi="Times New Roman"/>
                <w:sz w:val="28"/>
                <w:szCs w:val="28"/>
              </w:rPr>
              <w:t>3,64</w:t>
            </w:r>
          </w:p>
        </w:tc>
        <w:tc>
          <w:tcPr>
            <w:tcW w:w="1382" w:type="dxa"/>
            <w:tcBorders>
              <w:top w:val="single" w:sz="4" w:space="0" w:color="000000"/>
              <w:left w:val="single" w:sz="4" w:space="0" w:color="000000"/>
              <w:bottom w:val="single" w:sz="4" w:space="0" w:color="000000"/>
              <w:right w:val="single" w:sz="4" w:space="0" w:color="000000"/>
            </w:tcBorders>
          </w:tcPr>
          <w:p w14:paraId="582F4D9D" w14:textId="77777777" w:rsidR="008B5598" w:rsidRPr="008B5598" w:rsidRDefault="008B5598" w:rsidP="004C0768">
            <w:pPr>
              <w:pStyle w:val="af8"/>
              <w:ind w:right="318"/>
              <w:jc w:val="center"/>
              <w:rPr>
                <w:rFonts w:ascii="Times New Roman" w:hAnsi="Times New Roman"/>
                <w:sz w:val="28"/>
                <w:szCs w:val="28"/>
              </w:rPr>
            </w:pPr>
            <w:r w:rsidRPr="008B5598">
              <w:rPr>
                <w:rFonts w:ascii="Times New Roman" w:hAnsi="Times New Roman"/>
                <w:sz w:val="28"/>
                <w:szCs w:val="28"/>
              </w:rPr>
              <w:t>-</w:t>
            </w:r>
          </w:p>
        </w:tc>
        <w:tc>
          <w:tcPr>
            <w:tcW w:w="1382" w:type="dxa"/>
            <w:tcBorders>
              <w:top w:val="single" w:sz="4" w:space="0" w:color="000000"/>
              <w:left w:val="single" w:sz="4" w:space="0" w:color="000000"/>
              <w:bottom w:val="single" w:sz="4" w:space="0" w:color="000000"/>
              <w:right w:val="single" w:sz="4" w:space="0" w:color="000000"/>
            </w:tcBorders>
          </w:tcPr>
          <w:p w14:paraId="29C15DEC" w14:textId="77777777" w:rsidR="008B5598" w:rsidRPr="008B5598" w:rsidRDefault="008B5598" w:rsidP="004C0768">
            <w:pPr>
              <w:pStyle w:val="af8"/>
              <w:ind w:right="318"/>
              <w:jc w:val="center"/>
              <w:rPr>
                <w:rFonts w:ascii="Times New Roman" w:hAnsi="Times New Roman"/>
                <w:sz w:val="28"/>
                <w:szCs w:val="28"/>
              </w:rPr>
            </w:pPr>
            <w:r w:rsidRPr="008B5598">
              <w:rPr>
                <w:rFonts w:ascii="Times New Roman" w:hAnsi="Times New Roman"/>
                <w:sz w:val="28"/>
                <w:szCs w:val="28"/>
              </w:rPr>
              <w:t>1,96</w:t>
            </w:r>
          </w:p>
        </w:tc>
      </w:tr>
      <w:tr w:rsidR="008B5598" w:rsidRPr="008B5598" w14:paraId="1C37C79E" w14:textId="77777777" w:rsidTr="00A1595E">
        <w:tc>
          <w:tcPr>
            <w:tcW w:w="851" w:type="dxa"/>
            <w:tcBorders>
              <w:top w:val="single" w:sz="4" w:space="0" w:color="000000"/>
              <w:left w:val="single" w:sz="4" w:space="0" w:color="000000"/>
              <w:bottom w:val="single" w:sz="4" w:space="0" w:color="000000"/>
              <w:right w:val="single" w:sz="4" w:space="0" w:color="000000"/>
            </w:tcBorders>
          </w:tcPr>
          <w:p w14:paraId="0EF8D3D9" w14:textId="77777777" w:rsidR="008B5598" w:rsidRPr="008B5598" w:rsidRDefault="008B5598" w:rsidP="004C0768">
            <w:pPr>
              <w:pStyle w:val="af8"/>
              <w:ind w:left="720"/>
              <w:rPr>
                <w:rFonts w:ascii="Times New Roman" w:hAnsi="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hideMark/>
          </w:tcPr>
          <w:p w14:paraId="7AE3E7FF" w14:textId="77777777" w:rsidR="008B5598" w:rsidRPr="008B5598" w:rsidRDefault="008B5598" w:rsidP="004C0768">
            <w:pPr>
              <w:pStyle w:val="af8"/>
              <w:rPr>
                <w:rFonts w:ascii="Times New Roman" w:hAnsi="Times New Roman"/>
                <w:b/>
                <w:sz w:val="28"/>
                <w:szCs w:val="28"/>
              </w:rPr>
            </w:pPr>
            <w:r w:rsidRPr="008B5598">
              <w:rPr>
                <w:rFonts w:ascii="Times New Roman" w:hAnsi="Times New Roman"/>
                <w:b/>
                <w:sz w:val="28"/>
                <w:szCs w:val="28"/>
              </w:rPr>
              <w:t xml:space="preserve">Набор: </w:t>
            </w:r>
          </w:p>
        </w:tc>
        <w:tc>
          <w:tcPr>
            <w:tcW w:w="1418" w:type="dxa"/>
            <w:tcBorders>
              <w:top w:val="single" w:sz="4" w:space="0" w:color="000000"/>
              <w:left w:val="single" w:sz="4" w:space="0" w:color="000000"/>
              <w:bottom w:val="single" w:sz="4" w:space="0" w:color="000000"/>
              <w:right w:val="single" w:sz="4" w:space="0" w:color="000000"/>
            </w:tcBorders>
          </w:tcPr>
          <w:p w14:paraId="14481C5F" w14:textId="77777777" w:rsidR="008B5598" w:rsidRPr="008B5598" w:rsidRDefault="008B5598" w:rsidP="004C0768">
            <w:pPr>
              <w:pStyle w:val="af8"/>
              <w:rPr>
                <w:rFonts w:ascii="Times New Roman" w:hAnsi="Times New Roman"/>
                <w:sz w:val="28"/>
                <w:szCs w:val="28"/>
              </w:rPr>
            </w:pPr>
          </w:p>
        </w:tc>
        <w:tc>
          <w:tcPr>
            <w:tcW w:w="1382" w:type="dxa"/>
            <w:tcBorders>
              <w:top w:val="single" w:sz="4" w:space="0" w:color="000000"/>
              <w:left w:val="single" w:sz="4" w:space="0" w:color="000000"/>
              <w:bottom w:val="single" w:sz="4" w:space="0" w:color="000000"/>
              <w:right w:val="single" w:sz="4" w:space="0" w:color="000000"/>
            </w:tcBorders>
          </w:tcPr>
          <w:p w14:paraId="2D75305F" w14:textId="77777777" w:rsidR="008B5598" w:rsidRPr="008B5598" w:rsidRDefault="008B5598" w:rsidP="004C0768">
            <w:pPr>
              <w:jc w:val="center"/>
              <w:rPr>
                <w:b/>
                <w:sz w:val="28"/>
                <w:szCs w:val="28"/>
              </w:rPr>
            </w:pPr>
            <w:r w:rsidRPr="008B5598">
              <w:rPr>
                <w:b/>
                <w:sz w:val="28"/>
                <w:szCs w:val="28"/>
              </w:rPr>
              <w:t>350</w:t>
            </w:r>
          </w:p>
        </w:tc>
        <w:tc>
          <w:tcPr>
            <w:tcW w:w="1382" w:type="dxa"/>
            <w:tcBorders>
              <w:top w:val="single" w:sz="4" w:space="0" w:color="000000"/>
              <w:left w:val="single" w:sz="4" w:space="0" w:color="000000"/>
              <w:bottom w:val="single" w:sz="4" w:space="0" w:color="000000"/>
              <w:right w:val="single" w:sz="4" w:space="0" w:color="000000"/>
            </w:tcBorders>
          </w:tcPr>
          <w:p w14:paraId="03CD6769" w14:textId="77777777" w:rsidR="008B5598" w:rsidRPr="008B5598" w:rsidRDefault="008B5598" w:rsidP="004C0768">
            <w:pPr>
              <w:jc w:val="center"/>
              <w:rPr>
                <w:b/>
                <w:sz w:val="28"/>
                <w:szCs w:val="28"/>
              </w:rPr>
            </w:pPr>
            <w:r w:rsidRPr="008B5598">
              <w:rPr>
                <w:b/>
                <w:sz w:val="28"/>
                <w:szCs w:val="28"/>
              </w:rPr>
              <w:t>325</w:t>
            </w:r>
          </w:p>
        </w:tc>
        <w:tc>
          <w:tcPr>
            <w:tcW w:w="1382" w:type="dxa"/>
            <w:tcBorders>
              <w:top w:val="single" w:sz="4" w:space="0" w:color="000000"/>
              <w:left w:val="single" w:sz="4" w:space="0" w:color="000000"/>
              <w:bottom w:val="single" w:sz="4" w:space="0" w:color="000000"/>
              <w:right w:val="single" w:sz="4" w:space="0" w:color="000000"/>
            </w:tcBorders>
          </w:tcPr>
          <w:p w14:paraId="7A04D1C7" w14:textId="77777777" w:rsidR="008B5598" w:rsidRPr="008B5598" w:rsidRDefault="008B5598" w:rsidP="004C0768">
            <w:pPr>
              <w:jc w:val="center"/>
              <w:rPr>
                <w:b/>
                <w:sz w:val="28"/>
                <w:szCs w:val="28"/>
              </w:rPr>
            </w:pPr>
            <w:r w:rsidRPr="008B5598">
              <w:rPr>
                <w:b/>
                <w:sz w:val="28"/>
                <w:szCs w:val="28"/>
              </w:rPr>
              <w:t>350</w:t>
            </w:r>
          </w:p>
        </w:tc>
        <w:tc>
          <w:tcPr>
            <w:tcW w:w="1382" w:type="dxa"/>
            <w:tcBorders>
              <w:top w:val="single" w:sz="4" w:space="0" w:color="000000"/>
              <w:left w:val="single" w:sz="4" w:space="0" w:color="000000"/>
              <w:bottom w:val="single" w:sz="4" w:space="0" w:color="000000"/>
              <w:right w:val="single" w:sz="4" w:space="0" w:color="000000"/>
            </w:tcBorders>
          </w:tcPr>
          <w:p w14:paraId="25F0A6B2" w14:textId="77777777" w:rsidR="008B5598" w:rsidRPr="008B5598" w:rsidRDefault="008B5598" w:rsidP="004C0768">
            <w:pPr>
              <w:jc w:val="center"/>
              <w:rPr>
                <w:b/>
                <w:sz w:val="28"/>
                <w:szCs w:val="28"/>
              </w:rPr>
            </w:pPr>
            <w:r w:rsidRPr="008B5598">
              <w:rPr>
                <w:b/>
                <w:sz w:val="28"/>
                <w:szCs w:val="28"/>
              </w:rPr>
              <w:t>325</w:t>
            </w:r>
          </w:p>
        </w:tc>
      </w:tr>
      <w:tr w:rsidR="008B5598" w:rsidRPr="008B5598" w14:paraId="6D2F2C87" w14:textId="77777777" w:rsidTr="00A1595E">
        <w:tc>
          <w:tcPr>
            <w:tcW w:w="851" w:type="dxa"/>
            <w:tcBorders>
              <w:top w:val="single" w:sz="4" w:space="0" w:color="000000"/>
              <w:left w:val="single" w:sz="4" w:space="0" w:color="000000"/>
              <w:bottom w:val="single" w:sz="4" w:space="0" w:color="000000"/>
              <w:right w:val="single" w:sz="4" w:space="0" w:color="000000"/>
            </w:tcBorders>
          </w:tcPr>
          <w:p w14:paraId="22F1C0C8" w14:textId="77777777" w:rsidR="008B5598" w:rsidRPr="008B5598" w:rsidRDefault="008B5598" w:rsidP="004C0768">
            <w:pPr>
              <w:pStyle w:val="af8"/>
              <w:rPr>
                <w:rFonts w:ascii="Times New Roman" w:hAnsi="Times New Roman"/>
                <w:b/>
                <w:sz w:val="28"/>
                <w:szCs w:val="28"/>
              </w:rPr>
            </w:pPr>
          </w:p>
        </w:tc>
        <w:tc>
          <w:tcPr>
            <w:tcW w:w="2268" w:type="dxa"/>
            <w:tcBorders>
              <w:top w:val="single" w:sz="4" w:space="0" w:color="000000"/>
              <w:left w:val="single" w:sz="4" w:space="0" w:color="000000"/>
              <w:bottom w:val="single" w:sz="4" w:space="0" w:color="000000"/>
              <w:right w:val="single" w:sz="4" w:space="0" w:color="000000"/>
            </w:tcBorders>
          </w:tcPr>
          <w:p w14:paraId="2F7D7DF7" w14:textId="77777777" w:rsidR="008B5598" w:rsidRPr="008B5598" w:rsidRDefault="008B5598" w:rsidP="004C0768">
            <w:pPr>
              <w:pStyle w:val="af8"/>
              <w:rPr>
                <w:rFonts w:ascii="Times New Roman" w:hAnsi="Times New Roman"/>
                <w:b/>
                <w:sz w:val="28"/>
                <w:szCs w:val="28"/>
              </w:rPr>
            </w:pPr>
            <w:r w:rsidRPr="008B5598">
              <w:rPr>
                <w:rFonts w:ascii="Times New Roman" w:hAnsi="Times New Roman"/>
                <w:b/>
                <w:sz w:val="28"/>
                <w:szCs w:val="28"/>
              </w:rPr>
              <w:t>ППССЗ</w:t>
            </w:r>
          </w:p>
        </w:tc>
        <w:tc>
          <w:tcPr>
            <w:tcW w:w="1418" w:type="dxa"/>
            <w:tcBorders>
              <w:top w:val="single" w:sz="4" w:space="0" w:color="000000"/>
              <w:left w:val="single" w:sz="4" w:space="0" w:color="000000"/>
              <w:bottom w:val="single" w:sz="4" w:space="0" w:color="000000"/>
              <w:right w:val="single" w:sz="4" w:space="0" w:color="000000"/>
            </w:tcBorders>
          </w:tcPr>
          <w:p w14:paraId="7C56473E" w14:textId="77777777" w:rsidR="008B5598" w:rsidRPr="008B5598" w:rsidRDefault="008B5598" w:rsidP="004C0768">
            <w:pPr>
              <w:pStyle w:val="af8"/>
              <w:rPr>
                <w:rFonts w:ascii="Times New Roman" w:hAnsi="Times New Roman"/>
                <w:sz w:val="28"/>
                <w:szCs w:val="28"/>
              </w:rPr>
            </w:pPr>
          </w:p>
        </w:tc>
        <w:tc>
          <w:tcPr>
            <w:tcW w:w="1382" w:type="dxa"/>
            <w:tcBorders>
              <w:top w:val="single" w:sz="4" w:space="0" w:color="000000"/>
              <w:left w:val="single" w:sz="4" w:space="0" w:color="000000"/>
              <w:bottom w:val="single" w:sz="4" w:space="0" w:color="000000"/>
              <w:right w:val="single" w:sz="4" w:space="0" w:color="000000"/>
            </w:tcBorders>
          </w:tcPr>
          <w:p w14:paraId="14F7FF8D" w14:textId="77777777" w:rsidR="008B5598" w:rsidRPr="008B5598" w:rsidRDefault="008B5598" w:rsidP="004C0768">
            <w:pPr>
              <w:jc w:val="center"/>
              <w:rPr>
                <w:b/>
                <w:sz w:val="28"/>
                <w:szCs w:val="28"/>
              </w:rPr>
            </w:pPr>
            <w:r w:rsidRPr="008B5598">
              <w:rPr>
                <w:b/>
                <w:sz w:val="28"/>
                <w:szCs w:val="28"/>
              </w:rPr>
              <w:t>350</w:t>
            </w:r>
          </w:p>
        </w:tc>
        <w:tc>
          <w:tcPr>
            <w:tcW w:w="1382" w:type="dxa"/>
            <w:tcBorders>
              <w:top w:val="single" w:sz="4" w:space="0" w:color="000000"/>
              <w:left w:val="single" w:sz="4" w:space="0" w:color="000000"/>
              <w:bottom w:val="single" w:sz="4" w:space="0" w:color="000000"/>
              <w:right w:val="single" w:sz="4" w:space="0" w:color="000000"/>
            </w:tcBorders>
          </w:tcPr>
          <w:p w14:paraId="0913789A" w14:textId="77777777" w:rsidR="008B5598" w:rsidRPr="008B5598" w:rsidRDefault="008B5598" w:rsidP="004C0768">
            <w:pPr>
              <w:jc w:val="center"/>
              <w:rPr>
                <w:b/>
                <w:sz w:val="28"/>
                <w:szCs w:val="28"/>
              </w:rPr>
            </w:pPr>
            <w:r w:rsidRPr="008B5598">
              <w:rPr>
                <w:b/>
                <w:sz w:val="28"/>
                <w:szCs w:val="28"/>
              </w:rPr>
              <w:t>325</w:t>
            </w:r>
          </w:p>
        </w:tc>
        <w:tc>
          <w:tcPr>
            <w:tcW w:w="1382" w:type="dxa"/>
            <w:tcBorders>
              <w:top w:val="single" w:sz="4" w:space="0" w:color="000000"/>
              <w:left w:val="single" w:sz="4" w:space="0" w:color="000000"/>
              <w:bottom w:val="single" w:sz="4" w:space="0" w:color="000000"/>
              <w:right w:val="single" w:sz="4" w:space="0" w:color="000000"/>
            </w:tcBorders>
          </w:tcPr>
          <w:p w14:paraId="4B065E26" w14:textId="77777777" w:rsidR="008B5598" w:rsidRPr="008B5598" w:rsidRDefault="008B5598" w:rsidP="004C0768">
            <w:pPr>
              <w:jc w:val="center"/>
              <w:rPr>
                <w:b/>
                <w:sz w:val="28"/>
                <w:szCs w:val="28"/>
              </w:rPr>
            </w:pPr>
            <w:r w:rsidRPr="008B5598">
              <w:rPr>
                <w:b/>
                <w:sz w:val="28"/>
                <w:szCs w:val="28"/>
              </w:rPr>
              <w:t>350</w:t>
            </w:r>
          </w:p>
        </w:tc>
        <w:tc>
          <w:tcPr>
            <w:tcW w:w="1382" w:type="dxa"/>
            <w:tcBorders>
              <w:top w:val="single" w:sz="4" w:space="0" w:color="000000"/>
              <w:left w:val="single" w:sz="4" w:space="0" w:color="000000"/>
              <w:bottom w:val="single" w:sz="4" w:space="0" w:color="000000"/>
              <w:right w:val="single" w:sz="4" w:space="0" w:color="000000"/>
            </w:tcBorders>
          </w:tcPr>
          <w:p w14:paraId="4E56A61B" w14:textId="77777777" w:rsidR="008B5598" w:rsidRPr="008B5598" w:rsidRDefault="008B5598" w:rsidP="004C0768">
            <w:pPr>
              <w:jc w:val="center"/>
              <w:rPr>
                <w:b/>
                <w:sz w:val="28"/>
                <w:szCs w:val="28"/>
              </w:rPr>
            </w:pPr>
            <w:r w:rsidRPr="008B5598">
              <w:rPr>
                <w:b/>
                <w:sz w:val="28"/>
                <w:szCs w:val="28"/>
              </w:rPr>
              <w:t>325</w:t>
            </w:r>
          </w:p>
        </w:tc>
      </w:tr>
    </w:tbl>
    <w:p w14:paraId="45CC2543" w14:textId="3BA4BE40" w:rsidR="008B5598" w:rsidRDefault="008B5598" w:rsidP="004C0768">
      <w:pPr>
        <w:pStyle w:val="af8"/>
        <w:rPr>
          <w:rFonts w:ascii="Times New Roman" w:hAnsi="Times New Roman"/>
          <w:b/>
          <w:sz w:val="28"/>
          <w:szCs w:val="28"/>
        </w:rPr>
      </w:pPr>
    </w:p>
    <w:p w14:paraId="3A237B96" w14:textId="336332CF" w:rsidR="004C0768" w:rsidRDefault="004C0768" w:rsidP="004C0768">
      <w:pPr>
        <w:pStyle w:val="af8"/>
        <w:rPr>
          <w:rFonts w:ascii="Times New Roman" w:hAnsi="Times New Roman"/>
          <w:b/>
          <w:sz w:val="28"/>
          <w:szCs w:val="28"/>
        </w:rPr>
      </w:pPr>
    </w:p>
    <w:p w14:paraId="7FA1115A" w14:textId="77777777" w:rsidR="004C0768" w:rsidRPr="008B5598" w:rsidRDefault="004C0768" w:rsidP="004C0768">
      <w:pPr>
        <w:pStyle w:val="af8"/>
        <w:rPr>
          <w:rFonts w:ascii="Times New Roman" w:hAnsi="Times New Roman"/>
          <w:b/>
          <w:sz w:val="28"/>
          <w:szCs w:val="28"/>
        </w:rPr>
      </w:pPr>
    </w:p>
    <w:p w14:paraId="43BE5CAC" w14:textId="13CE7657" w:rsidR="008B5598" w:rsidRPr="008B5598" w:rsidRDefault="008B5598" w:rsidP="004C0768">
      <w:pPr>
        <w:pStyle w:val="af8"/>
        <w:jc w:val="center"/>
        <w:rPr>
          <w:rFonts w:ascii="Times New Roman" w:hAnsi="Times New Roman"/>
          <w:b/>
          <w:sz w:val="28"/>
          <w:szCs w:val="28"/>
        </w:rPr>
      </w:pPr>
      <w:r w:rsidRPr="008B5598">
        <w:rPr>
          <w:rFonts w:ascii="Times New Roman" w:hAnsi="Times New Roman"/>
          <w:b/>
          <w:sz w:val="28"/>
          <w:szCs w:val="28"/>
        </w:rPr>
        <w:lastRenderedPageBreak/>
        <w:t>Анализ качественного состава обучающи</w:t>
      </w:r>
      <w:r w:rsidR="004C0768">
        <w:rPr>
          <w:rFonts w:ascii="Times New Roman" w:hAnsi="Times New Roman"/>
          <w:b/>
          <w:sz w:val="28"/>
          <w:szCs w:val="28"/>
        </w:rPr>
        <w:t xml:space="preserve">хся, поступивших на обучение в </w:t>
      </w:r>
      <w:r w:rsidRPr="008B5598">
        <w:rPr>
          <w:rFonts w:ascii="Times New Roman" w:hAnsi="Times New Roman"/>
          <w:b/>
          <w:sz w:val="28"/>
          <w:szCs w:val="28"/>
        </w:rPr>
        <w:t>колледж</w:t>
      </w:r>
      <w:r>
        <w:rPr>
          <w:rFonts w:ascii="Times New Roman" w:hAnsi="Times New Roman"/>
          <w:b/>
          <w:sz w:val="28"/>
          <w:szCs w:val="28"/>
        </w:rPr>
        <w:t xml:space="preserve"> </w:t>
      </w:r>
      <w:r w:rsidRPr="008B5598">
        <w:rPr>
          <w:rFonts w:ascii="Times New Roman" w:hAnsi="Times New Roman"/>
          <w:sz w:val="28"/>
          <w:szCs w:val="28"/>
        </w:rPr>
        <w:t>/ средний балл аттестата в процентах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992"/>
        <w:gridCol w:w="1276"/>
        <w:gridCol w:w="1672"/>
        <w:gridCol w:w="1389"/>
        <w:gridCol w:w="1389"/>
        <w:gridCol w:w="1389"/>
        <w:gridCol w:w="1390"/>
      </w:tblGrid>
      <w:tr w:rsidR="008B5598" w:rsidRPr="008B5598" w14:paraId="5865C6A0" w14:textId="77777777" w:rsidTr="004C0768">
        <w:tc>
          <w:tcPr>
            <w:tcW w:w="568" w:type="dxa"/>
            <w:tcBorders>
              <w:top w:val="single" w:sz="4" w:space="0" w:color="auto"/>
              <w:left w:val="single" w:sz="4" w:space="0" w:color="auto"/>
              <w:bottom w:val="single" w:sz="4" w:space="0" w:color="auto"/>
              <w:right w:val="single" w:sz="4" w:space="0" w:color="auto"/>
            </w:tcBorders>
            <w:hideMark/>
          </w:tcPr>
          <w:p w14:paraId="11FBC10F" w14:textId="77777777" w:rsidR="008B5598" w:rsidRPr="008B5598" w:rsidRDefault="008B5598" w:rsidP="004C0768">
            <w:pPr>
              <w:pStyle w:val="af8"/>
              <w:rPr>
                <w:rFonts w:ascii="Times New Roman" w:hAnsi="Times New Roman"/>
                <w:b/>
                <w:sz w:val="28"/>
                <w:szCs w:val="28"/>
              </w:rPr>
            </w:pPr>
            <w:r w:rsidRPr="008B5598">
              <w:rPr>
                <w:rFonts w:ascii="Times New Roman" w:hAnsi="Times New Roman"/>
                <w:b/>
                <w:sz w:val="28"/>
                <w:szCs w:val="28"/>
              </w:rPr>
              <w:t>№</w:t>
            </w:r>
          </w:p>
          <w:p w14:paraId="022A29DB" w14:textId="77777777" w:rsidR="008B5598" w:rsidRPr="008B5598" w:rsidRDefault="008B5598" w:rsidP="004C0768">
            <w:pPr>
              <w:pStyle w:val="af8"/>
              <w:rPr>
                <w:rFonts w:ascii="Times New Roman" w:hAnsi="Times New Roman"/>
                <w:b/>
                <w:sz w:val="28"/>
                <w:szCs w:val="28"/>
              </w:rPr>
            </w:pPr>
            <w:r w:rsidRPr="008B5598">
              <w:rPr>
                <w:rFonts w:ascii="Times New Roman" w:hAnsi="Times New Roman"/>
                <w:b/>
                <w:sz w:val="28"/>
                <w:szCs w:val="28"/>
              </w:rPr>
              <w:t>п/п</w:t>
            </w:r>
          </w:p>
        </w:tc>
        <w:tc>
          <w:tcPr>
            <w:tcW w:w="992" w:type="dxa"/>
            <w:tcBorders>
              <w:top w:val="single" w:sz="4" w:space="0" w:color="auto"/>
              <w:left w:val="single" w:sz="4" w:space="0" w:color="auto"/>
              <w:bottom w:val="single" w:sz="4" w:space="0" w:color="auto"/>
              <w:right w:val="single" w:sz="4" w:space="0" w:color="auto"/>
            </w:tcBorders>
            <w:hideMark/>
          </w:tcPr>
          <w:p w14:paraId="26945C06" w14:textId="77777777" w:rsidR="008B5598" w:rsidRPr="008B5598" w:rsidRDefault="008B5598" w:rsidP="004C0768">
            <w:pPr>
              <w:pStyle w:val="af8"/>
              <w:rPr>
                <w:rFonts w:ascii="Times New Roman" w:hAnsi="Times New Roman"/>
                <w:b/>
                <w:sz w:val="28"/>
                <w:szCs w:val="28"/>
              </w:rPr>
            </w:pPr>
            <w:r w:rsidRPr="008B5598">
              <w:rPr>
                <w:rFonts w:ascii="Times New Roman" w:hAnsi="Times New Roman"/>
                <w:b/>
                <w:sz w:val="28"/>
                <w:szCs w:val="28"/>
              </w:rPr>
              <w:t>Год поступления</w:t>
            </w:r>
          </w:p>
        </w:tc>
        <w:tc>
          <w:tcPr>
            <w:tcW w:w="1276" w:type="dxa"/>
            <w:tcBorders>
              <w:top w:val="single" w:sz="4" w:space="0" w:color="auto"/>
              <w:left w:val="single" w:sz="4" w:space="0" w:color="auto"/>
              <w:bottom w:val="single" w:sz="4" w:space="0" w:color="auto"/>
              <w:right w:val="single" w:sz="4" w:space="0" w:color="auto"/>
            </w:tcBorders>
            <w:hideMark/>
          </w:tcPr>
          <w:p w14:paraId="249B2521" w14:textId="77777777" w:rsidR="008B5598" w:rsidRPr="008B5598" w:rsidRDefault="008B5598" w:rsidP="004C0768">
            <w:pPr>
              <w:pStyle w:val="af8"/>
              <w:rPr>
                <w:rFonts w:ascii="Times New Roman" w:hAnsi="Times New Roman"/>
                <w:b/>
                <w:sz w:val="28"/>
                <w:szCs w:val="28"/>
              </w:rPr>
            </w:pPr>
            <w:r w:rsidRPr="008B5598">
              <w:rPr>
                <w:rFonts w:ascii="Times New Roman" w:hAnsi="Times New Roman"/>
                <w:b/>
                <w:sz w:val="28"/>
                <w:szCs w:val="28"/>
              </w:rPr>
              <w:t>План</w:t>
            </w:r>
          </w:p>
          <w:p w14:paraId="6EEC3063" w14:textId="77777777" w:rsidR="008B5598" w:rsidRPr="008B5598" w:rsidRDefault="008B5598" w:rsidP="004C0768">
            <w:pPr>
              <w:pStyle w:val="af8"/>
              <w:rPr>
                <w:rFonts w:ascii="Times New Roman" w:hAnsi="Times New Roman"/>
                <w:b/>
                <w:sz w:val="28"/>
                <w:szCs w:val="28"/>
              </w:rPr>
            </w:pPr>
            <w:r w:rsidRPr="008B5598">
              <w:rPr>
                <w:rFonts w:ascii="Times New Roman" w:hAnsi="Times New Roman"/>
                <w:b/>
                <w:sz w:val="28"/>
                <w:szCs w:val="28"/>
              </w:rPr>
              <w:t>набора</w:t>
            </w:r>
          </w:p>
        </w:tc>
        <w:tc>
          <w:tcPr>
            <w:tcW w:w="1672" w:type="dxa"/>
            <w:tcBorders>
              <w:top w:val="single" w:sz="4" w:space="0" w:color="auto"/>
              <w:left w:val="single" w:sz="4" w:space="0" w:color="auto"/>
              <w:bottom w:val="single" w:sz="4" w:space="0" w:color="auto"/>
              <w:right w:val="single" w:sz="4" w:space="0" w:color="auto"/>
            </w:tcBorders>
            <w:hideMark/>
          </w:tcPr>
          <w:p w14:paraId="76093827" w14:textId="77777777" w:rsidR="008B5598" w:rsidRPr="008B5598" w:rsidRDefault="008B5598" w:rsidP="004C0768">
            <w:pPr>
              <w:pStyle w:val="af8"/>
              <w:rPr>
                <w:rFonts w:ascii="Times New Roman" w:hAnsi="Times New Roman"/>
                <w:b/>
                <w:sz w:val="28"/>
                <w:szCs w:val="28"/>
              </w:rPr>
            </w:pPr>
            <w:r w:rsidRPr="008B5598">
              <w:rPr>
                <w:rFonts w:ascii="Times New Roman" w:hAnsi="Times New Roman"/>
                <w:b/>
                <w:sz w:val="28"/>
                <w:szCs w:val="28"/>
              </w:rPr>
              <w:t>Аттестат с отличием, медалисты</w:t>
            </w:r>
          </w:p>
        </w:tc>
        <w:tc>
          <w:tcPr>
            <w:tcW w:w="1389" w:type="dxa"/>
            <w:tcBorders>
              <w:top w:val="single" w:sz="4" w:space="0" w:color="auto"/>
              <w:left w:val="single" w:sz="4" w:space="0" w:color="auto"/>
              <w:bottom w:val="single" w:sz="4" w:space="0" w:color="auto"/>
              <w:right w:val="single" w:sz="4" w:space="0" w:color="auto"/>
            </w:tcBorders>
            <w:hideMark/>
          </w:tcPr>
          <w:p w14:paraId="5ABC297A" w14:textId="77777777" w:rsidR="008B5598" w:rsidRPr="008B5598" w:rsidRDefault="008B5598" w:rsidP="004C0768">
            <w:pPr>
              <w:pStyle w:val="af8"/>
              <w:rPr>
                <w:rFonts w:ascii="Times New Roman" w:hAnsi="Times New Roman"/>
                <w:b/>
                <w:sz w:val="28"/>
                <w:szCs w:val="28"/>
              </w:rPr>
            </w:pPr>
            <w:r w:rsidRPr="008B5598">
              <w:rPr>
                <w:rFonts w:ascii="Times New Roman" w:hAnsi="Times New Roman"/>
                <w:b/>
                <w:sz w:val="28"/>
                <w:szCs w:val="28"/>
              </w:rPr>
              <w:t>Аттестат 4,0 и выше</w:t>
            </w:r>
          </w:p>
        </w:tc>
        <w:tc>
          <w:tcPr>
            <w:tcW w:w="1389" w:type="dxa"/>
            <w:tcBorders>
              <w:top w:val="single" w:sz="4" w:space="0" w:color="auto"/>
              <w:left w:val="single" w:sz="4" w:space="0" w:color="auto"/>
              <w:bottom w:val="single" w:sz="4" w:space="0" w:color="auto"/>
              <w:right w:val="single" w:sz="4" w:space="0" w:color="auto"/>
            </w:tcBorders>
            <w:hideMark/>
          </w:tcPr>
          <w:p w14:paraId="7F900A27" w14:textId="77777777" w:rsidR="008B5598" w:rsidRPr="008B5598" w:rsidRDefault="008B5598" w:rsidP="004C0768">
            <w:pPr>
              <w:pStyle w:val="af8"/>
              <w:rPr>
                <w:rFonts w:ascii="Times New Roman" w:hAnsi="Times New Roman"/>
                <w:b/>
                <w:sz w:val="28"/>
                <w:szCs w:val="28"/>
              </w:rPr>
            </w:pPr>
            <w:r w:rsidRPr="008B5598">
              <w:rPr>
                <w:rFonts w:ascii="Times New Roman" w:hAnsi="Times New Roman"/>
                <w:b/>
                <w:sz w:val="28"/>
                <w:szCs w:val="28"/>
              </w:rPr>
              <w:t>Аттестат 4,0-3,9</w:t>
            </w:r>
          </w:p>
        </w:tc>
        <w:tc>
          <w:tcPr>
            <w:tcW w:w="1389" w:type="dxa"/>
            <w:tcBorders>
              <w:top w:val="single" w:sz="4" w:space="0" w:color="auto"/>
              <w:left w:val="single" w:sz="4" w:space="0" w:color="auto"/>
              <w:bottom w:val="single" w:sz="4" w:space="0" w:color="auto"/>
              <w:right w:val="single" w:sz="4" w:space="0" w:color="auto"/>
            </w:tcBorders>
            <w:hideMark/>
          </w:tcPr>
          <w:p w14:paraId="53E27C64" w14:textId="77777777" w:rsidR="008B5598" w:rsidRPr="008B5598" w:rsidRDefault="008B5598" w:rsidP="004C0768">
            <w:pPr>
              <w:pStyle w:val="af8"/>
              <w:rPr>
                <w:rFonts w:ascii="Times New Roman" w:hAnsi="Times New Roman"/>
                <w:b/>
                <w:sz w:val="28"/>
                <w:szCs w:val="28"/>
              </w:rPr>
            </w:pPr>
            <w:r w:rsidRPr="008B5598">
              <w:rPr>
                <w:rFonts w:ascii="Times New Roman" w:hAnsi="Times New Roman"/>
                <w:b/>
                <w:sz w:val="28"/>
                <w:szCs w:val="28"/>
              </w:rPr>
              <w:t>Аттестат</w:t>
            </w:r>
          </w:p>
          <w:p w14:paraId="32CAFCD8" w14:textId="77777777" w:rsidR="008B5598" w:rsidRPr="008B5598" w:rsidRDefault="008B5598" w:rsidP="004C0768">
            <w:pPr>
              <w:pStyle w:val="af8"/>
              <w:rPr>
                <w:rFonts w:ascii="Times New Roman" w:hAnsi="Times New Roman"/>
                <w:b/>
                <w:sz w:val="28"/>
                <w:szCs w:val="28"/>
              </w:rPr>
            </w:pPr>
            <w:r w:rsidRPr="008B5598">
              <w:rPr>
                <w:rFonts w:ascii="Times New Roman" w:hAnsi="Times New Roman"/>
                <w:b/>
                <w:sz w:val="28"/>
                <w:szCs w:val="28"/>
              </w:rPr>
              <w:t>3,9-3,8</w:t>
            </w:r>
          </w:p>
        </w:tc>
        <w:tc>
          <w:tcPr>
            <w:tcW w:w="1390" w:type="dxa"/>
            <w:tcBorders>
              <w:top w:val="single" w:sz="4" w:space="0" w:color="auto"/>
              <w:left w:val="single" w:sz="4" w:space="0" w:color="auto"/>
              <w:bottom w:val="single" w:sz="4" w:space="0" w:color="auto"/>
              <w:right w:val="single" w:sz="4" w:space="0" w:color="auto"/>
            </w:tcBorders>
            <w:hideMark/>
          </w:tcPr>
          <w:p w14:paraId="3052AF41" w14:textId="77777777" w:rsidR="008B5598" w:rsidRPr="008B5598" w:rsidRDefault="008B5598" w:rsidP="004C0768">
            <w:pPr>
              <w:pStyle w:val="af8"/>
              <w:rPr>
                <w:rFonts w:ascii="Times New Roman" w:hAnsi="Times New Roman"/>
                <w:b/>
                <w:sz w:val="28"/>
                <w:szCs w:val="28"/>
              </w:rPr>
            </w:pPr>
            <w:r w:rsidRPr="008B5598">
              <w:rPr>
                <w:rFonts w:ascii="Times New Roman" w:hAnsi="Times New Roman"/>
                <w:b/>
                <w:sz w:val="28"/>
                <w:szCs w:val="28"/>
              </w:rPr>
              <w:t>Аттестат</w:t>
            </w:r>
          </w:p>
          <w:p w14:paraId="6F1A20B6" w14:textId="77777777" w:rsidR="008B5598" w:rsidRPr="008B5598" w:rsidRDefault="008B5598" w:rsidP="004C0768">
            <w:pPr>
              <w:pStyle w:val="af8"/>
              <w:rPr>
                <w:rFonts w:ascii="Times New Roman" w:hAnsi="Times New Roman"/>
                <w:b/>
                <w:sz w:val="28"/>
                <w:szCs w:val="28"/>
              </w:rPr>
            </w:pPr>
            <w:r w:rsidRPr="008B5598">
              <w:rPr>
                <w:rFonts w:ascii="Times New Roman" w:hAnsi="Times New Roman"/>
                <w:b/>
                <w:sz w:val="28"/>
                <w:szCs w:val="28"/>
              </w:rPr>
              <w:t>ниже 3,8</w:t>
            </w:r>
          </w:p>
        </w:tc>
      </w:tr>
      <w:tr w:rsidR="008B5598" w:rsidRPr="008B5598" w14:paraId="77875E3D" w14:textId="77777777" w:rsidTr="004C0768">
        <w:trPr>
          <w:trHeight w:val="288"/>
        </w:trPr>
        <w:tc>
          <w:tcPr>
            <w:tcW w:w="568" w:type="dxa"/>
            <w:tcBorders>
              <w:top w:val="single" w:sz="4" w:space="0" w:color="auto"/>
              <w:left w:val="single" w:sz="4" w:space="0" w:color="auto"/>
              <w:bottom w:val="single" w:sz="4" w:space="0" w:color="auto"/>
              <w:right w:val="single" w:sz="4" w:space="0" w:color="auto"/>
            </w:tcBorders>
          </w:tcPr>
          <w:p w14:paraId="5381C02A" w14:textId="77777777" w:rsidR="008B5598" w:rsidRPr="008B5598" w:rsidRDefault="008B5598" w:rsidP="004C0768">
            <w:pPr>
              <w:pStyle w:val="af8"/>
              <w:rPr>
                <w:rFonts w:ascii="Times New Roman" w:hAnsi="Times New Roman"/>
                <w:sz w:val="28"/>
                <w:szCs w:val="28"/>
              </w:rPr>
            </w:pPr>
            <w:r w:rsidRPr="008B5598">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14:paraId="33B5F582" w14:textId="77777777" w:rsidR="008B5598" w:rsidRPr="008B5598" w:rsidRDefault="008B5598" w:rsidP="004C0768">
            <w:pPr>
              <w:pStyle w:val="af8"/>
              <w:rPr>
                <w:rFonts w:ascii="Times New Roman" w:hAnsi="Times New Roman"/>
                <w:b/>
                <w:sz w:val="28"/>
                <w:szCs w:val="28"/>
              </w:rPr>
            </w:pPr>
            <w:r w:rsidRPr="008B5598">
              <w:rPr>
                <w:rFonts w:ascii="Times New Roman" w:hAnsi="Times New Roman"/>
                <w:b/>
                <w:sz w:val="28"/>
                <w:szCs w:val="28"/>
              </w:rPr>
              <w:t>2019</w:t>
            </w:r>
          </w:p>
          <w:p w14:paraId="6698456E" w14:textId="77777777" w:rsidR="008B5598" w:rsidRPr="008B5598" w:rsidRDefault="008B5598" w:rsidP="004C0768">
            <w:pPr>
              <w:pStyle w:val="af8"/>
              <w:rPr>
                <w:rFonts w:ascii="Times New Roman" w:hAnsi="Times New Roman"/>
                <w:b/>
                <w:sz w:val="28"/>
                <w:szCs w:val="28"/>
              </w:rPr>
            </w:pPr>
          </w:p>
        </w:tc>
        <w:tc>
          <w:tcPr>
            <w:tcW w:w="1276" w:type="dxa"/>
            <w:tcBorders>
              <w:top w:val="single" w:sz="4" w:space="0" w:color="auto"/>
              <w:left w:val="single" w:sz="4" w:space="0" w:color="auto"/>
              <w:bottom w:val="single" w:sz="4" w:space="0" w:color="auto"/>
              <w:right w:val="single" w:sz="4" w:space="0" w:color="auto"/>
            </w:tcBorders>
          </w:tcPr>
          <w:p w14:paraId="7AAC788E" w14:textId="77777777" w:rsidR="008B5598" w:rsidRPr="008B5598" w:rsidRDefault="008B5598" w:rsidP="004C0768">
            <w:pPr>
              <w:pStyle w:val="af8"/>
              <w:rPr>
                <w:rFonts w:ascii="Times New Roman" w:hAnsi="Times New Roman"/>
                <w:sz w:val="28"/>
                <w:szCs w:val="28"/>
              </w:rPr>
            </w:pPr>
            <w:r w:rsidRPr="008B5598">
              <w:rPr>
                <w:rFonts w:ascii="Times New Roman" w:hAnsi="Times New Roman"/>
                <w:sz w:val="28"/>
                <w:szCs w:val="28"/>
              </w:rPr>
              <w:t>ППССЗ - 350</w:t>
            </w:r>
          </w:p>
        </w:tc>
        <w:tc>
          <w:tcPr>
            <w:tcW w:w="1672" w:type="dxa"/>
            <w:tcBorders>
              <w:top w:val="single" w:sz="4" w:space="0" w:color="auto"/>
              <w:left w:val="single" w:sz="4" w:space="0" w:color="auto"/>
              <w:bottom w:val="single" w:sz="4" w:space="0" w:color="auto"/>
              <w:right w:val="single" w:sz="4" w:space="0" w:color="auto"/>
            </w:tcBorders>
          </w:tcPr>
          <w:p w14:paraId="4599D97F" w14:textId="77777777" w:rsidR="008B5598" w:rsidRPr="008B5598" w:rsidRDefault="008B5598" w:rsidP="004C0768">
            <w:pPr>
              <w:pStyle w:val="af8"/>
              <w:rPr>
                <w:rFonts w:ascii="Times New Roman" w:hAnsi="Times New Roman"/>
                <w:sz w:val="28"/>
                <w:szCs w:val="28"/>
              </w:rPr>
            </w:pPr>
            <w:r w:rsidRPr="008B5598">
              <w:rPr>
                <w:rFonts w:ascii="Times New Roman" w:hAnsi="Times New Roman"/>
                <w:sz w:val="28"/>
                <w:szCs w:val="28"/>
              </w:rPr>
              <w:t>0,29</w:t>
            </w:r>
          </w:p>
        </w:tc>
        <w:tc>
          <w:tcPr>
            <w:tcW w:w="1389" w:type="dxa"/>
            <w:tcBorders>
              <w:top w:val="single" w:sz="4" w:space="0" w:color="auto"/>
              <w:left w:val="single" w:sz="4" w:space="0" w:color="auto"/>
              <w:bottom w:val="single" w:sz="4" w:space="0" w:color="auto"/>
              <w:right w:val="single" w:sz="4" w:space="0" w:color="auto"/>
            </w:tcBorders>
          </w:tcPr>
          <w:p w14:paraId="3A39A4FE" w14:textId="77777777" w:rsidR="008B5598" w:rsidRPr="008B5598" w:rsidRDefault="008B5598" w:rsidP="004C0768">
            <w:pPr>
              <w:pStyle w:val="af8"/>
              <w:rPr>
                <w:rFonts w:ascii="Times New Roman" w:hAnsi="Times New Roman"/>
                <w:sz w:val="28"/>
                <w:szCs w:val="28"/>
              </w:rPr>
            </w:pPr>
            <w:r w:rsidRPr="008B5598">
              <w:rPr>
                <w:rFonts w:ascii="Times New Roman" w:hAnsi="Times New Roman"/>
                <w:sz w:val="28"/>
                <w:szCs w:val="28"/>
              </w:rPr>
              <w:t>39,43</w:t>
            </w:r>
          </w:p>
        </w:tc>
        <w:tc>
          <w:tcPr>
            <w:tcW w:w="1389" w:type="dxa"/>
            <w:tcBorders>
              <w:top w:val="single" w:sz="4" w:space="0" w:color="auto"/>
              <w:left w:val="single" w:sz="4" w:space="0" w:color="auto"/>
              <w:bottom w:val="single" w:sz="4" w:space="0" w:color="auto"/>
              <w:right w:val="single" w:sz="4" w:space="0" w:color="auto"/>
            </w:tcBorders>
          </w:tcPr>
          <w:p w14:paraId="507B8588" w14:textId="77777777" w:rsidR="008B5598" w:rsidRPr="008B5598" w:rsidRDefault="008B5598" w:rsidP="004C0768">
            <w:pPr>
              <w:pStyle w:val="af8"/>
              <w:rPr>
                <w:rFonts w:ascii="Times New Roman" w:hAnsi="Times New Roman"/>
                <w:sz w:val="28"/>
                <w:szCs w:val="28"/>
              </w:rPr>
            </w:pPr>
            <w:r w:rsidRPr="008B5598">
              <w:rPr>
                <w:rFonts w:ascii="Times New Roman" w:hAnsi="Times New Roman"/>
                <w:sz w:val="28"/>
                <w:szCs w:val="28"/>
              </w:rPr>
              <w:t>5,71</w:t>
            </w:r>
          </w:p>
        </w:tc>
        <w:tc>
          <w:tcPr>
            <w:tcW w:w="1389" w:type="dxa"/>
            <w:tcBorders>
              <w:top w:val="single" w:sz="4" w:space="0" w:color="auto"/>
              <w:left w:val="single" w:sz="4" w:space="0" w:color="auto"/>
              <w:bottom w:val="single" w:sz="4" w:space="0" w:color="auto"/>
              <w:right w:val="single" w:sz="4" w:space="0" w:color="auto"/>
            </w:tcBorders>
          </w:tcPr>
          <w:p w14:paraId="2DBE8368" w14:textId="77777777" w:rsidR="008B5598" w:rsidRPr="008B5598" w:rsidRDefault="008B5598" w:rsidP="004C0768">
            <w:pPr>
              <w:pStyle w:val="af8"/>
              <w:rPr>
                <w:rFonts w:ascii="Times New Roman" w:hAnsi="Times New Roman"/>
                <w:sz w:val="28"/>
                <w:szCs w:val="28"/>
              </w:rPr>
            </w:pPr>
            <w:r w:rsidRPr="008B5598">
              <w:rPr>
                <w:rFonts w:ascii="Times New Roman" w:hAnsi="Times New Roman"/>
                <w:sz w:val="28"/>
                <w:szCs w:val="28"/>
              </w:rPr>
              <w:t>9,71</w:t>
            </w:r>
          </w:p>
        </w:tc>
        <w:tc>
          <w:tcPr>
            <w:tcW w:w="1390" w:type="dxa"/>
            <w:tcBorders>
              <w:top w:val="single" w:sz="4" w:space="0" w:color="auto"/>
              <w:left w:val="single" w:sz="4" w:space="0" w:color="auto"/>
              <w:bottom w:val="single" w:sz="4" w:space="0" w:color="auto"/>
              <w:right w:val="single" w:sz="4" w:space="0" w:color="auto"/>
            </w:tcBorders>
          </w:tcPr>
          <w:p w14:paraId="00C3EDD3" w14:textId="77777777" w:rsidR="008B5598" w:rsidRPr="008B5598" w:rsidRDefault="008B5598" w:rsidP="004C0768">
            <w:pPr>
              <w:pStyle w:val="af8"/>
              <w:rPr>
                <w:rFonts w:ascii="Times New Roman" w:hAnsi="Times New Roman"/>
                <w:sz w:val="28"/>
                <w:szCs w:val="28"/>
              </w:rPr>
            </w:pPr>
            <w:r w:rsidRPr="008B5598">
              <w:rPr>
                <w:rFonts w:ascii="Times New Roman" w:hAnsi="Times New Roman"/>
                <w:sz w:val="28"/>
                <w:szCs w:val="28"/>
              </w:rPr>
              <w:t>44,86</w:t>
            </w:r>
          </w:p>
        </w:tc>
      </w:tr>
      <w:tr w:rsidR="008B5598" w:rsidRPr="008B5598" w14:paraId="507E1C5D" w14:textId="77777777" w:rsidTr="004C0768">
        <w:trPr>
          <w:trHeight w:val="577"/>
        </w:trPr>
        <w:tc>
          <w:tcPr>
            <w:tcW w:w="568" w:type="dxa"/>
            <w:tcBorders>
              <w:top w:val="single" w:sz="4" w:space="0" w:color="auto"/>
              <w:left w:val="single" w:sz="4" w:space="0" w:color="auto"/>
              <w:bottom w:val="single" w:sz="4" w:space="0" w:color="auto"/>
              <w:right w:val="single" w:sz="4" w:space="0" w:color="auto"/>
            </w:tcBorders>
          </w:tcPr>
          <w:p w14:paraId="1F3738E8" w14:textId="77777777" w:rsidR="008B5598" w:rsidRPr="008B5598" w:rsidRDefault="008B5598" w:rsidP="004C0768">
            <w:pPr>
              <w:pStyle w:val="af8"/>
              <w:rPr>
                <w:rFonts w:ascii="Times New Roman" w:hAnsi="Times New Roman"/>
                <w:sz w:val="28"/>
                <w:szCs w:val="28"/>
              </w:rPr>
            </w:pPr>
            <w:r w:rsidRPr="008B5598">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14:paraId="248EED22" w14:textId="77777777" w:rsidR="008B5598" w:rsidRPr="008B5598" w:rsidRDefault="008B5598" w:rsidP="004C0768">
            <w:pPr>
              <w:pStyle w:val="af8"/>
              <w:rPr>
                <w:rFonts w:ascii="Times New Roman" w:hAnsi="Times New Roman"/>
                <w:b/>
                <w:sz w:val="28"/>
                <w:szCs w:val="28"/>
              </w:rPr>
            </w:pPr>
            <w:r w:rsidRPr="008B5598">
              <w:rPr>
                <w:rFonts w:ascii="Times New Roman" w:hAnsi="Times New Roman"/>
                <w:b/>
                <w:sz w:val="28"/>
                <w:szCs w:val="28"/>
              </w:rPr>
              <w:t>2020</w:t>
            </w:r>
          </w:p>
        </w:tc>
        <w:tc>
          <w:tcPr>
            <w:tcW w:w="1276" w:type="dxa"/>
            <w:tcBorders>
              <w:top w:val="single" w:sz="4" w:space="0" w:color="auto"/>
              <w:left w:val="single" w:sz="4" w:space="0" w:color="auto"/>
              <w:bottom w:val="single" w:sz="4" w:space="0" w:color="auto"/>
              <w:right w:val="single" w:sz="4" w:space="0" w:color="auto"/>
            </w:tcBorders>
          </w:tcPr>
          <w:p w14:paraId="1A2BE475" w14:textId="77777777" w:rsidR="008B5598" w:rsidRPr="008B5598" w:rsidRDefault="008B5598" w:rsidP="004C0768">
            <w:pPr>
              <w:pStyle w:val="af8"/>
              <w:rPr>
                <w:rFonts w:ascii="Times New Roman" w:hAnsi="Times New Roman"/>
                <w:sz w:val="28"/>
                <w:szCs w:val="28"/>
              </w:rPr>
            </w:pPr>
            <w:r w:rsidRPr="008B5598">
              <w:rPr>
                <w:rFonts w:ascii="Times New Roman" w:hAnsi="Times New Roman"/>
                <w:sz w:val="28"/>
                <w:szCs w:val="28"/>
              </w:rPr>
              <w:t>ППССЗ - 325</w:t>
            </w:r>
          </w:p>
        </w:tc>
        <w:tc>
          <w:tcPr>
            <w:tcW w:w="1672" w:type="dxa"/>
            <w:tcBorders>
              <w:top w:val="single" w:sz="4" w:space="0" w:color="auto"/>
              <w:left w:val="single" w:sz="4" w:space="0" w:color="auto"/>
              <w:bottom w:val="single" w:sz="4" w:space="0" w:color="auto"/>
              <w:right w:val="single" w:sz="4" w:space="0" w:color="auto"/>
            </w:tcBorders>
          </w:tcPr>
          <w:p w14:paraId="20E80B56" w14:textId="77777777" w:rsidR="008B5598" w:rsidRPr="008B5598" w:rsidRDefault="008B5598" w:rsidP="004C0768">
            <w:pPr>
              <w:pStyle w:val="af8"/>
              <w:rPr>
                <w:rFonts w:ascii="Times New Roman" w:hAnsi="Times New Roman"/>
                <w:sz w:val="28"/>
                <w:szCs w:val="28"/>
              </w:rPr>
            </w:pPr>
            <w:r w:rsidRPr="008B5598">
              <w:rPr>
                <w:rFonts w:ascii="Times New Roman" w:hAnsi="Times New Roman"/>
                <w:sz w:val="28"/>
                <w:szCs w:val="28"/>
              </w:rPr>
              <w:t>1,23</w:t>
            </w:r>
          </w:p>
        </w:tc>
        <w:tc>
          <w:tcPr>
            <w:tcW w:w="1389" w:type="dxa"/>
            <w:tcBorders>
              <w:top w:val="single" w:sz="4" w:space="0" w:color="auto"/>
              <w:left w:val="single" w:sz="4" w:space="0" w:color="auto"/>
              <w:bottom w:val="single" w:sz="4" w:space="0" w:color="auto"/>
              <w:right w:val="single" w:sz="4" w:space="0" w:color="auto"/>
            </w:tcBorders>
          </w:tcPr>
          <w:p w14:paraId="0107A9E1" w14:textId="77777777" w:rsidR="008B5598" w:rsidRPr="008B5598" w:rsidRDefault="008B5598" w:rsidP="004C0768">
            <w:pPr>
              <w:pStyle w:val="af8"/>
              <w:rPr>
                <w:rFonts w:ascii="Times New Roman" w:hAnsi="Times New Roman"/>
                <w:sz w:val="28"/>
                <w:szCs w:val="28"/>
              </w:rPr>
            </w:pPr>
            <w:r w:rsidRPr="008B5598">
              <w:rPr>
                <w:rFonts w:ascii="Times New Roman" w:hAnsi="Times New Roman"/>
                <w:sz w:val="28"/>
                <w:szCs w:val="28"/>
              </w:rPr>
              <w:t>52,0</w:t>
            </w:r>
          </w:p>
        </w:tc>
        <w:tc>
          <w:tcPr>
            <w:tcW w:w="1389" w:type="dxa"/>
            <w:tcBorders>
              <w:top w:val="single" w:sz="4" w:space="0" w:color="auto"/>
              <w:left w:val="single" w:sz="4" w:space="0" w:color="auto"/>
              <w:bottom w:val="single" w:sz="4" w:space="0" w:color="auto"/>
              <w:right w:val="single" w:sz="4" w:space="0" w:color="auto"/>
            </w:tcBorders>
          </w:tcPr>
          <w:p w14:paraId="1E0CC2BB" w14:textId="77777777" w:rsidR="008B5598" w:rsidRPr="008B5598" w:rsidRDefault="008B5598" w:rsidP="004C0768">
            <w:pPr>
              <w:pStyle w:val="af8"/>
              <w:rPr>
                <w:rFonts w:ascii="Times New Roman" w:hAnsi="Times New Roman"/>
                <w:sz w:val="28"/>
                <w:szCs w:val="28"/>
              </w:rPr>
            </w:pPr>
            <w:r w:rsidRPr="008B5598">
              <w:rPr>
                <w:rFonts w:ascii="Times New Roman" w:hAnsi="Times New Roman"/>
                <w:sz w:val="28"/>
                <w:szCs w:val="28"/>
              </w:rPr>
              <w:t>6,46</w:t>
            </w:r>
          </w:p>
        </w:tc>
        <w:tc>
          <w:tcPr>
            <w:tcW w:w="1389" w:type="dxa"/>
            <w:tcBorders>
              <w:top w:val="single" w:sz="4" w:space="0" w:color="auto"/>
              <w:left w:val="single" w:sz="4" w:space="0" w:color="auto"/>
              <w:bottom w:val="single" w:sz="4" w:space="0" w:color="auto"/>
              <w:right w:val="single" w:sz="4" w:space="0" w:color="auto"/>
            </w:tcBorders>
          </w:tcPr>
          <w:p w14:paraId="6A9736EE" w14:textId="77777777" w:rsidR="008B5598" w:rsidRPr="008B5598" w:rsidRDefault="008B5598" w:rsidP="004C0768">
            <w:pPr>
              <w:pStyle w:val="af8"/>
              <w:rPr>
                <w:rFonts w:ascii="Times New Roman" w:hAnsi="Times New Roman"/>
                <w:sz w:val="28"/>
                <w:szCs w:val="28"/>
              </w:rPr>
            </w:pPr>
            <w:r w:rsidRPr="008B5598">
              <w:rPr>
                <w:rFonts w:ascii="Times New Roman" w:hAnsi="Times New Roman"/>
                <w:sz w:val="28"/>
                <w:szCs w:val="28"/>
              </w:rPr>
              <w:t>8,0</w:t>
            </w:r>
          </w:p>
        </w:tc>
        <w:tc>
          <w:tcPr>
            <w:tcW w:w="1390" w:type="dxa"/>
            <w:tcBorders>
              <w:top w:val="single" w:sz="4" w:space="0" w:color="auto"/>
              <w:left w:val="single" w:sz="4" w:space="0" w:color="auto"/>
              <w:bottom w:val="single" w:sz="4" w:space="0" w:color="auto"/>
              <w:right w:val="single" w:sz="4" w:space="0" w:color="auto"/>
            </w:tcBorders>
          </w:tcPr>
          <w:p w14:paraId="46233A3D" w14:textId="77777777" w:rsidR="008B5598" w:rsidRPr="008B5598" w:rsidRDefault="008B5598" w:rsidP="004C0768">
            <w:pPr>
              <w:pStyle w:val="af8"/>
              <w:rPr>
                <w:rFonts w:ascii="Times New Roman" w:hAnsi="Times New Roman"/>
                <w:sz w:val="28"/>
                <w:szCs w:val="28"/>
              </w:rPr>
            </w:pPr>
            <w:r w:rsidRPr="008B5598">
              <w:rPr>
                <w:rFonts w:ascii="Times New Roman" w:hAnsi="Times New Roman"/>
                <w:sz w:val="28"/>
                <w:szCs w:val="28"/>
              </w:rPr>
              <w:t>32,31</w:t>
            </w:r>
          </w:p>
        </w:tc>
      </w:tr>
      <w:tr w:rsidR="008B5598" w:rsidRPr="008B5598" w14:paraId="7E63C2E5" w14:textId="77777777" w:rsidTr="004C0768">
        <w:trPr>
          <w:trHeight w:val="577"/>
        </w:trPr>
        <w:tc>
          <w:tcPr>
            <w:tcW w:w="568" w:type="dxa"/>
            <w:tcBorders>
              <w:top w:val="single" w:sz="4" w:space="0" w:color="auto"/>
              <w:left w:val="single" w:sz="4" w:space="0" w:color="auto"/>
              <w:bottom w:val="single" w:sz="4" w:space="0" w:color="auto"/>
              <w:right w:val="single" w:sz="4" w:space="0" w:color="auto"/>
            </w:tcBorders>
          </w:tcPr>
          <w:p w14:paraId="1112EC56" w14:textId="77777777" w:rsidR="008B5598" w:rsidRPr="008B5598" w:rsidRDefault="008B5598" w:rsidP="004C0768">
            <w:pPr>
              <w:pStyle w:val="af8"/>
              <w:rPr>
                <w:rFonts w:ascii="Times New Roman" w:hAnsi="Times New Roman"/>
                <w:sz w:val="28"/>
                <w:szCs w:val="28"/>
              </w:rPr>
            </w:pPr>
            <w:r w:rsidRPr="008B5598">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tcPr>
          <w:p w14:paraId="1E015CD6" w14:textId="77777777" w:rsidR="008B5598" w:rsidRPr="008B5598" w:rsidRDefault="008B5598" w:rsidP="004C0768">
            <w:pPr>
              <w:pStyle w:val="af8"/>
              <w:rPr>
                <w:rFonts w:ascii="Times New Roman" w:hAnsi="Times New Roman"/>
                <w:b/>
                <w:sz w:val="28"/>
                <w:szCs w:val="28"/>
              </w:rPr>
            </w:pPr>
            <w:r w:rsidRPr="008B5598">
              <w:rPr>
                <w:rFonts w:ascii="Times New Roman" w:hAnsi="Times New Roman"/>
                <w:b/>
                <w:sz w:val="28"/>
                <w:szCs w:val="28"/>
              </w:rPr>
              <w:t>2021</w:t>
            </w:r>
          </w:p>
        </w:tc>
        <w:tc>
          <w:tcPr>
            <w:tcW w:w="1276" w:type="dxa"/>
            <w:tcBorders>
              <w:top w:val="single" w:sz="4" w:space="0" w:color="auto"/>
              <w:left w:val="single" w:sz="4" w:space="0" w:color="auto"/>
              <w:bottom w:val="single" w:sz="4" w:space="0" w:color="auto"/>
              <w:right w:val="single" w:sz="4" w:space="0" w:color="auto"/>
            </w:tcBorders>
          </w:tcPr>
          <w:p w14:paraId="35533D0F" w14:textId="77777777" w:rsidR="008B5598" w:rsidRPr="008B5598" w:rsidRDefault="008B5598" w:rsidP="004C0768">
            <w:pPr>
              <w:pStyle w:val="af8"/>
              <w:rPr>
                <w:rFonts w:ascii="Times New Roman" w:hAnsi="Times New Roman"/>
                <w:sz w:val="28"/>
                <w:szCs w:val="28"/>
              </w:rPr>
            </w:pPr>
            <w:r w:rsidRPr="008B5598">
              <w:rPr>
                <w:rFonts w:ascii="Times New Roman" w:hAnsi="Times New Roman"/>
                <w:sz w:val="28"/>
                <w:szCs w:val="28"/>
              </w:rPr>
              <w:t>ППССЗ - 350</w:t>
            </w:r>
          </w:p>
        </w:tc>
        <w:tc>
          <w:tcPr>
            <w:tcW w:w="1672" w:type="dxa"/>
            <w:tcBorders>
              <w:top w:val="single" w:sz="4" w:space="0" w:color="auto"/>
              <w:left w:val="single" w:sz="4" w:space="0" w:color="auto"/>
              <w:bottom w:val="single" w:sz="4" w:space="0" w:color="auto"/>
              <w:right w:val="single" w:sz="4" w:space="0" w:color="auto"/>
            </w:tcBorders>
          </w:tcPr>
          <w:p w14:paraId="555A2E95" w14:textId="77777777" w:rsidR="008B5598" w:rsidRPr="008B5598" w:rsidRDefault="008B5598" w:rsidP="004C0768">
            <w:pPr>
              <w:pStyle w:val="af8"/>
              <w:rPr>
                <w:rFonts w:ascii="Times New Roman" w:hAnsi="Times New Roman"/>
                <w:sz w:val="28"/>
                <w:szCs w:val="28"/>
              </w:rPr>
            </w:pPr>
            <w:r w:rsidRPr="008B5598">
              <w:rPr>
                <w:rFonts w:ascii="Times New Roman" w:hAnsi="Times New Roman"/>
                <w:sz w:val="28"/>
                <w:szCs w:val="28"/>
              </w:rPr>
              <w:t>0</w:t>
            </w:r>
          </w:p>
        </w:tc>
        <w:tc>
          <w:tcPr>
            <w:tcW w:w="1389" w:type="dxa"/>
            <w:tcBorders>
              <w:top w:val="single" w:sz="4" w:space="0" w:color="auto"/>
              <w:left w:val="single" w:sz="4" w:space="0" w:color="auto"/>
              <w:bottom w:val="single" w:sz="4" w:space="0" w:color="auto"/>
              <w:right w:val="single" w:sz="4" w:space="0" w:color="auto"/>
            </w:tcBorders>
          </w:tcPr>
          <w:p w14:paraId="7FB9E490" w14:textId="77777777" w:rsidR="008B5598" w:rsidRPr="008B5598" w:rsidRDefault="008B5598" w:rsidP="004C0768">
            <w:pPr>
              <w:pStyle w:val="af8"/>
              <w:rPr>
                <w:rFonts w:ascii="Times New Roman" w:hAnsi="Times New Roman"/>
                <w:sz w:val="28"/>
                <w:szCs w:val="28"/>
              </w:rPr>
            </w:pPr>
            <w:r w:rsidRPr="008B5598">
              <w:rPr>
                <w:rFonts w:ascii="Times New Roman" w:hAnsi="Times New Roman"/>
                <w:sz w:val="28"/>
                <w:szCs w:val="28"/>
              </w:rPr>
              <w:t>40,57</w:t>
            </w:r>
          </w:p>
        </w:tc>
        <w:tc>
          <w:tcPr>
            <w:tcW w:w="1389" w:type="dxa"/>
            <w:tcBorders>
              <w:top w:val="single" w:sz="4" w:space="0" w:color="auto"/>
              <w:left w:val="single" w:sz="4" w:space="0" w:color="auto"/>
              <w:bottom w:val="single" w:sz="4" w:space="0" w:color="auto"/>
              <w:right w:val="single" w:sz="4" w:space="0" w:color="auto"/>
            </w:tcBorders>
          </w:tcPr>
          <w:p w14:paraId="198271BC" w14:textId="77777777" w:rsidR="008B5598" w:rsidRPr="008B5598" w:rsidRDefault="008B5598" w:rsidP="004C0768">
            <w:pPr>
              <w:pStyle w:val="af8"/>
              <w:rPr>
                <w:rFonts w:ascii="Times New Roman" w:hAnsi="Times New Roman"/>
                <w:sz w:val="28"/>
                <w:szCs w:val="28"/>
              </w:rPr>
            </w:pPr>
            <w:r w:rsidRPr="008B5598">
              <w:rPr>
                <w:rFonts w:ascii="Times New Roman" w:hAnsi="Times New Roman"/>
                <w:sz w:val="28"/>
                <w:szCs w:val="28"/>
              </w:rPr>
              <w:t>6,57</w:t>
            </w:r>
          </w:p>
        </w:tc>
        <w:tc>
          <w:tcPr>
            <w:tcW w:w="1389" w:type="dxa"/>
            <w:tcBorders>
              <w:top w:val="single" w:sz="4" w:space="0" w:color="auto"/>
              <w:left w:val="single" w:sz="4" w:space="0" w:color="auto"/>
              <w:bottom w:val="single" w:sz="4" w:space="0" w:color="auto"/>
              <w:right w:val="single" w:sz="4" w:space="0" w:color="auto"/>
            </w:tcBorders>
          </w:tcPr>
          <w:p w14:paraId="3C51F1DE" w14:textId="77777777" w:rsidR="008B5598" w:rsidRPr="008B5598" w:rsidRDefault="008B5598" w:rsidP="004C0768">
            <w:pPr>
              <w:pStyle w:val="af8"/>
              <w:rPr>
                <w:rFonts w:ascii="Times New Roman" w:hAnsi="Times New Roman"/>
                <w:sz w:val="28"/>
                <w:szCs w:val="28"/>
              </w:rPr>
            </w:pPr>
            <w:r w:rsidRPr="008B5598">
              <w:rPr>
                <w:rFonts w:ascii="Times New Roman" w:hAnsi="Times New Roman"/>
                <w:sz w:val="28"/>
                <w:szCs w:val="28"/>
              </w:rPr>
              <w:t>9,43</w:t>
            </w:r>
          </w:p>
        </w:tc>
        <w:tc>
          <w:tcPr>
            <w:tcW w:w="1390" w:type="dxa"/>
            <w:tcBorders>
              <w:top w:val="single" w:sz="4" w:space="0" w:color="auto"/>
              <w:left w:val="single" w:sz="4" w:space="0" w:color="auto"/>
              <w:bottom w:val="single" w:sz="4" w:space="0" w:color="auto"/>
              <w:right w:val="single" w:sz="4" w:space="0" w:color="auto"/>
            </w:tcBorders>
          </w:tcPr>
          <w:p w14:paraId="2EB8B0CF" w14:textId="77777777" w:rsidR="008B5598" w:rsidRPr="008B5598" w:rsidRDefault="008B5598" w:rsidP="004C0768">
            <w:pPr>
              <w:pStyle w:val="af8"/>
              <w:rPr>
                <w:rFonts w:ascii="Times New Roman" w:hAnsi="Times New Roman"/>
                <w:sz w:val="28"/>
                <w:szCs w:val="28"/>
              </w:rPr>
            </w:pPr>
            <w:r w:rsidRPr="008B5598">
              <w:rPr>
                <w:rFonts w:ascii="Times New Roman" w:hAnsi="Times New Roman"/>
                <w:sz w:val="28"/>
                <w:szCs w:val="28"/>
              </w:rPr>
              <w:t>43,43</w:t>
            </w:r>
          </w:p>
        </w:tc>
      </w:tr>
      <w:tr w:rsidR="008B5598" w:rsidRPr="008B5598" w14:paraId="5D9EF78A" w14:textId="77777777" w:rsidTr="004C0768">
        <w:trPr>
          <w:trHeight w:val="577"/>
        </w:trPr>
        <w:tc>
          <w:tcPr>
            <w:tcW w:w="568" w:type="dxa"/>
            <w:tcBorders>
              <w:top w:val="single" w:sz="4" w:space="0" w:color="auto"/>
              <w:left w:val="single" w:sz="4" w:space="0" w:color="auto"/>
              <w:bottom w:val="single" w:sz="4" w:space="0" w:color="auto"/>
              <w:right w:val="single" w:sz="4" w:space="0" w:color="auto"/>
            </w:tcBorders>
          </w:tcPr>
          <w:p w14:paraId="5438D941" w14:textId="77777777" w:rsidR="008B5598" w:rsidRPr="008B5598" w:rsidRDefault="008B5598" w:rsidP="004C0768">
            <w:pPr>
              <w:pStyle w:val="af8"/>
              <w:rPr>
                <w:rFonts w:ascii="Times New Roman" w:hAnsi="Times New Roman"/>
                <w:sz w:val="28"/>
                <w:szCs w:val="28"/>
              </w:rPr>
            </w:pPr>
            <w:r w:rsidRPr="008B5598">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tcPr>
          <w:p w14:paraId="23F37B71" w14:textId="77777777" w:rsidR="008B5598" w:rsidRPr="008B5598" w:rsidRDefault="008B5598" w:rsidP="004C0768">
            <w:pPr>
              <w:pStyle w:val="af8"/>
              <w:rPr>
                <w:rFonts w:ascii="Times New Roman" w:hAnsi="Times New Roman"/>
                <w:b/>
                <w:sz w:val="28"/>
                <w:szCs w:val="28"/>
              </w:rPr>
            </w:pPr>
            <w:r w:rsidRPr="008B5598">
              <w:rPr>
                <w:rFonts w:ascii="Times New Roman" w:hAnsi="Times New Roman"/>
                <w:b/>
                <w:sz w:val="28"/>
                <w:szCs w:val="28"/>
              </w:rPr>
              <w:t>2022</w:t>
            </w:r>
          </w:p>
        </w:tc>
        <w:tc>
          <w:tcPr>
            <w:tcW w:w="1276" w:type="dxa"/>
            <w:tcBorders>
              <w:top w:val="single" w:sz="4" w:space="0" w:color="auto"/>
              <w:left w:val="single" w:sz="4" w:space="0" w:color="auto"/>
              <w:bottom w:val="single" w:sz="4" w:space="0" w:color="auto"/>
              <w:right w:val="single" w:sz="4" w:space="0" w:color="auto"/>
            </w:tcBorders>
          </w:tcPr>
          <w:p w14:paraId="4ED355F2" w14:textId="77777777" w:rsidR="008B5598" w:rsidRPr="008B5598" w:rsidRDefault="008B5598" w:rsidP="004C0768">
            <w:pPr>
              <w:pStyle w:val="af8"/>
              <w:rPr>
                <w:rFonts w:ascii="Times New Roman" w:hAnsi="Times New Roman"/>
                <w:sz w:val="28"/>
                <w:szCs w:val="28"/>
              </w:rPr>
            </w:pPr>
            <w:r w:rsidRPr="008B5598">
              <w:rPr>
                <w:rFonts w:ascii="Times New Roman" w:hAnsi="Times New Roman"/>
                <w:sz w:val="28"/>
                <w:szCs w:val="28"/>
              </w:rPr>
              <w:t>ППССЗ - 325</w:t>
            </w:r>
          </w:p>
        </w:tc>
        <w:tc>
          <w:tcPr>
            <w:tcW w:w="1672" w:type="dxa"/>
            <w:tcBorders>
              <w:top w:val="single" w:sz="4" w:space="0" w:color="auto"/>
              <w:left w:val="single" w:sz="4" w:space="0" w:color="auto"/>
              <w:bottom w:val="single" w:sz="4" w:space="0" w:color="auto"/>
              <w:right w:val="single" w:sz="4" w:space="0" w:color="auto"/>
            </w:tcBorders>
          </w:tcPr>
          <w:p w14:paraId="1C951216" w14:textId="77777777" w:rsidR="008B5598" w:rsidRPr="008B5598" w:rsidRDefault="008B5598" w:rsidP="004C0768">
            <w:pPr>
              <w:pStyle w:val="af8"/>
              <w:rPr>
                <w:rFonts w:ascii="Times New Roman" w:hAnsi="Times New Roman"/>
                <w:sz w:val="28"/>
                <w:szCs w:val="28"/>
              </w:rPr>
            </w:pPr>
            <w:r w:rsidRPr="008B5598">
              <w:rPr>
                <w:rFonts w:ascii="Times New Roman" w:hAnsi="Times New Roman"/>
                <w:sz w:val="28"/>
                <w:szCs w:val="28"/>
              </w:rPr>
              <w:t>0,31</w:t>
            </w:r>
          </w:p>
        </w:tc>
        <w:tc>
          <w:tcPr>
            <w:tcW w:w="1389" w:type="dxa"/>
            <w:tcBorders>
              <w:top w:val="single" w:sz="4" w:space="0" w:color="auto"/>
              <w:left w:val="single" w:sz="4" w:space="0" w:color="auto"/>
              <w:bottom w:val="single" w:sz="4" w:space="0" w:color="auto"/>
              <w:right w:val="single" w:sz="4" w:space="0" w:color="auto"/>
            </w:tcBorders>
          </w:tcPr>
          <w:p w14:paraId="1DE3A26C" w14:textId="77777777" w:rsidR="008B5598" w:rsidRPr="008B5598" w:rsidRDefault="008B5598" w:rsidP="004C0768">
            <w:pPr>
              <w:pStyle w:val="af8"/>
              <w:rPr>
                <w:rFonts w:ascii="Times New Roman" w:hAnsi="Times New Roman"/>
                <w:sz w:val="28"/>
                <w:szCs w:val="28"/>
              </w:rPr>
            </w:pPr>
            <w:r w:rsidRPr="008B5598">
              <w:rPr>
                <w:rFonts w:ascii="Times New Roman" w:hAnsi="Times New Roman"/>
                <w:sz w:val="28"/>
                <w:szCs w:val="28"/>
              </w:rPr>
              <w:t>42,77</w:t>
            </w:r>
          </w:p>
        </w:tc>
        <w:tc>
          <w:tcPr>
            <w:tcW w:w="1389" w:type="dxa"/>
            <w:tcBorders>
              <w:top w:val="single" w:sz="4" w:space="0" w:color="auto"/>
              <w:left w:val="single" w:sz="4" w:space="0" w:color="auto"/>
              <w:bottom w:val="single" w:sz="4" w:space="0" w:color="auto"/>
              <w:right w:val="single" w:sz="4" w:space="0" w:color="auto"/>
            </w:tcBorders>
          </w:tcPr>
          <w:p w14:paraId="40DAC733" w14:textId="77777777" w:rsidR="008B5598" w:rsidRPr="008B5598" w:rsidRDefault="008B5598" w:rsidP="004C0768">
            <w:pPr>
              <w:pStyle w:val="af8"/>
              <w:rPr>
                <w:rFonts w:ascii="Times New Roman" w:hAnsi="Times New Roman"/>
                <w:sz w:val="28"/>
                <w:szCs w:val="28"/>
              </w:rPr>
            </w:pPr>
            <w:r w:rsidRPr="008B5598">
              <w:rPr>
                <w:rFonts w:ascii="Times New Roman" w:hAnsi="Times New Roman"/>
                <w:sz w:val="28"/>
                <w:szCs w:val="28"/>
              </w:rPr>
              <w:t>6,15</w:t>
            </w:r>
          </w:p>
        </w:tc>
        <w:tc>
          <w:tcPr>
            <w:tcW w:w="1389" w:type="dxa"/>
            <w:tcBorders>
              <w:top w:val="single" w:sz="4" w:space="0" w:color="auto"/>
              <w:left w:val="single" w:sz="4" w:space="0" w:color="auto"/>
              <w:bottom w:val="single" w:sz="4" w:space="0" w:color="auto"/>
              <w:right w:val="single" w:sz="4" w:space="0" w:color="auto"/>
            </w:tcBorders>
          </w:tcPr>
          <w:p w14:paraId="2418D1AF" w14:textId="77777777" w:rsidR="008B5598" w:rsidRPr="008B5598" w:rsidRDefault="008B5598" w:rsidP="004C0768">
            <w:pPr>
              <w:pStyle w:val="af8"/>
              <w:rPr>
                <w:rFonts w:ascii="Times New Roman" w:hAnsi="Times New Roman"/>
                <w:sz w:val="28"/>
                <w:szCs w:val="28"/>
              </w:rPr>
            </w:pPr>
            <w:r w:rsidRPr="008B5598">
              <w:rPr>
                <w:rFonts w:ascii="Times New Roman" w:hAnsi="Times New Roman"/>
                <w:sz w:val="28"/>
                <w:szCs w:val="28"/>
              </w:rPr>
              <w:t>8,92</w:t>
            </w:r>
          </w:p>
        </w:tc>
        <w:tc>
          <w:tcPr>
            <w:tcW w:w="1390" w:type="dxa"/>
            <w:tcBorders>
              <w:top w:val="single" w:sz="4" w:space="0" w:color="auto"/>
              <w:left w:val="single" w:sz="4" w:space="0" w:color="auto"/>
              <w:bottom w:val="single" w:sz="4" w:space="0" w:color="auto"/>
              <w:right w:val="single" w:sz="4" w:space="0" w:color="auto"/>
            </w:tcBorders>
          </w:tcPr>
          <w:p w14:paraId="6730FE77" w14:textId="77777777" w:rsidR="008B5598" w:rsidRPr="008B5598" w:rsidRDefault="008B5598" w:rsidP="004C0768">
            <w:pPr>
              <w:pStyle w:val="af8"/>
              <w:rPr>
                <w:rFonts w:ascii="Times New Roman" w:hAnsi="Times New Roman"/>
                <w:sz w:val="28"/>
                <w:szCs w:val="28"/>
              </w:rPr>
            </w:pPr>
            <w:r w:rsidRPr="008B5598">
              <w:rPr>
                <w:rFonts w:ascii="Times New Roman" w:hAnsi="Times New Roman"/>
                <w:sz w:val="28"/>
                <w:szCs w:val="28"/>
              </w:rPr>
              <w:t>41,85</w:t>
            </w:r>
          </w:p>
        </w:tc>
      </w:tr>
    </w:tbl>
    <w:p w14:paraId="368B60F2" w14:textId="77777777" w:rsidR="008B5598" w:rsidRPr="008B5598" w:rsidRDefault="008B5598" w:rsidP="008B5598">
      <w:pPr>
        <w:pStyle w:val="af8"/>
        <w:jc w:val="center"/>
        <w:rPr>
          <w:rFonts w:ascii="Times New Roman" w:hAnsi="Times New Roman"/>
          <w:b/>
          <w:sz w:val="28"/>
          <w:szCs w:val="28"/>
        </w:rPr>
      </w:pPr>
    </w:p>
    <w:p w14:paraId="1C12E867" w14:textId="77777777" w:rsidR="008B5598" w:rsidRPr="008B5598" w:rsidRDefault="008B5598" w:rsidP="008B5598">
      <w:pPr>
        <w:pStyle w:val="af8"/>
        <w:jc w:val="center"/>
        <w:rPr>
          <w:rFonts w:ascii="Times New Roman" w:hAnsi="Times New Roman"/>
          <w:b/>
          <w:sz w:val="28"/>
          <w:szCs w:val="28"/>
        </w:rPr>
      </w:pPr>
      <w:r w:rsidRPr="008B5598">
        <w:rPr>
          <w:rFonts w:ascii="Times New Roman" w:hAnsi="Times New Roman"/>
          <w:b/>
          <w:sz w:val="28"/>
          <w:szCs w:val="28"/>
        </w:rPr>
        <w:t xml:space="preserve">Анализ качественного состава обучающихся, поступивших на обучение в </w:t>
      </w:r>
    </w:p>
    <w:p w14:paraId="1C6A6BA5" w14:textId="77777777" w:rsidR="008B5598" w:rsidRPr="008B5598" w:rsidRDefault="008B5598" w:rsidP="008B5598">
      <w:pPr>
        <w:pStyle w:val="af8"/>
        <w:jc w:val="center"/>
        <w:rPr>
          <w:rFonts w:ascii="Times New Roman" w:hAnsi="Times New Roman"/>
          <w:b/>
          <w:sz w:val="28"/>
          <w:szCs w:val="28"/>
        </w:rPr>
      </w:pPr>
      <w:r w:rsidRPr="008B5598">
        <w:rPr>
          <w:rFonts w:ascii="Times New Roman" w:hAnsi="Times New Roman"/>
          <w:b/>
          <w:sz w:val="28"/>
          <w:szCs w:val="28"/>
        </w:rPr>
        <w:t xml:space="preserve"> колледж в разрезе специальности</w:t>
      </w:r>
    </w:p>
    <w:p w14:paraId="39B06392" w14:textId="77777777" w:rsidR="008B5598" w:rsidRPr="008B5598" w:rsidRDefault="008B5598" w:rsidP="008B5598">
      <w:pPr>
        <w:pStyle w:val="af8"/>
        <w:jc w:val="center"/>
        <w:rPr>
          <w:rFonts w:ascii="Times New Roman" w:hAnsi="Times New Roman"/>
          <w:sz w:val="28"/>
          <w:szCs w:val="28"/>
        </w:rPr>
      </w:pPr>
      <w:r w:rsidRPr="008B5598">
        <w:rPr>
          <w:rFonts w:ascii="Times New Roman" w:hAnsi="Times New Roman"/>
          <w:sz w:val="28"/>
          <w:szCs w:val="28"/>
        </w:rPr>
        <w:t>/ средний балл аттестата в процентах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842"/>
        <w:gridCol w:w="1560"/>
        <w:gridCol w:w="1219"/>
        <w:gridCol w:w="1219"/>
        <w:gridCol w:w="1219"/>
        <w:gridCol w:w="1219"/>
        <w:gridCol w:w="1219"/>
      </w:tblGrid>
      <w:tr w:rsidR="008B5598" w:rsidRPr="008B5598" w14:paraId="28B10FE5" w14:textId="77777777" w:rsidTr="00CF1E32">
        <w:tc>
          <w:tcPr>
            <w:tcW w:w="568" w:type="dxa"/>
            <w:tcBorders>
              <w:top w:val="single" w:sz="4" w:space="0" w:color="auto"/>
              <w:left w:val="single" w:sz="4" w:space="0" w:color="auto"/>
              <w:bottom w:val="single" w:sz="4" w:space="0" w:color="auto"/>
              <w:right w:val="single" w:sz="4" w:space="0" w:color="auto"/>
            </w:tcBorders>
            <w:hideMark/>
          </w:tcPr>
          <w:p w14:paraId="7F7E5C19" w14:textId="77777777" w:rsidR="008B5598" w:rsidRPr="008B5598" w:rsidRDefault="008B5598" w:rsidP="008B5598">
            <w:pPr>
              <w:pStyle w:val="af8"/>
              <w:rPr>
                <w:rFonts w:ascii="Times New Roman" w:hAnsi="Times New Roman"/>
                <w:b/>
                <w:sz w:val="28"/>
                <w:szCs w:val="28"/>
              </w:rPr>
            </w:pPr>
            <w:r w:rsidRPr="008B5598">
              <w:rPr>
                <w:rFonts w:ascii="Times New Roman" w:hAnsi="Times New Roman"/>
                <w:b/>
                <w:sz w:val="28"/>
                <w:szCs w:val="28"/>
              </w:rPr>
              <w:t>№</w:t>
            </w:r>
          </w:p>
          <w:p w14:paraId="2DA02059" w14:textId="77777777" w:rsidR="008B5598" w:rsidRPr="008B5598" w:rsidRDefault="008B5598" w:rsidP="008B5598">
            <w:pPr>
              <w:pStyle w:val="af8"/>
              <w:rPr>
                <w:rFonts w:ascii="Times New Roman" w:hAnsi="Times New Roman"/>
                <w:b/>
                <w:sz w:val="28"/>
                <w:szCs w:val="28"/>
              </w:rPr>
            </w:pPr>
            <w:r w:rsidRPr="008B5598">
              <w:rPr>
                <w:rFonts w:ascii="Times New Roman" w:hAnsi="Times New Roman"/>
                <w:b/>
                <w:sz w:val="28"/>
                <w:szCs w:val="28"/>
              </w:rPr>
              <w:t>п/п</w:t>
            </w:r>
          </w:p>
        </w:tc>
        <w:tc>
          <w:tcPr>
            <w:tcW w:w="1842" w:type="dxa"/>
            <w:tcBorders>
              <w:top w:val="single" w:sz="4" w:space="0" w:color="auto"/>
              <w:left w:val="single" w:sz="4" w:space="0" w:color="auto"/>
              <w:bottom w:val="single" w:sz="4" w:space="0" w:color="auto"/>
              <w:right w:val="single" w:sz="4" w:space="0" w:color="auto"/>
            </w:tcBorders>
            <w:hideMark/>
          </w:tcPr>
          <w:p w14:paraId="7305B425" w14:textId="77777777" w:rsidR="008B5598" w:rsidRPr="008B5598" w:rsidRDefault="008B5598" w:rsidP="008B5598">
            <w:pPr>
              <w:pStyle w:val="af8"/>
              <w:rPr>
                <w:rFonts w:ascii="Times New Roman" w:hAnsi="Times New Roman"/>
                <w:b/>
                <w:sz w:val="28"/>
                <w:szCs w:val="28"/>
              </w:rPr>
            </w:pPr>
            <w:r w:rsidRPr="008B5598">
              <w:rPr>
                <w:rFonts w:ascii="Times New Roman" w:hAnsi="Times New Roman"/>
                <w:b/>
                <w:sz w:val="28"/>
                <w:szCs w:val="28"/>
              </w:rPr>
              <w:t>Специальность</w:t>
            </w:r>
          </w:p>
          <w:p w14:paraId="3CDCEA06" w14:textId="77777777" w:rsidR="008B5598" w:rsidRPr="008B5598" w:rsidRDefault="008B5598" w:rsidP="008B5598">
            <w:pPr>
              <w:pStyle w:val="af8"/>
              <w:rPr>
                <w:rFonts w:ascii="Times New Roman" w:hAnsi="Times New Roman"/>
                <w:b/>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14:paraId="020AC851" w14:textId="77777777" w:rsidR="008B5598" w:rsidRPr="008B5598" w:rsidRDefault="008B5598" w:rsidP="008B5598">
            <w:pPr>
              <w:pStyle w:val="af8"/>
              <w:rPr>
                <w:rFonts w:ascii="Times New Roman" w:hAnsi="Times New Roman"/>
                <w:b/>
                <w:bCs/>
                <w:color w:val="000000"/>
                <w:sz w:val="28"/>
                <w:szCs w:val="28"/>
              </w:rPr>
            </w:pPr>
            <w:r w:rsidRPr="008B5598">
              <w:rPr>
                <w:rFonts w:ascii="Times New Roman" w:hAnsi="Times New Roman"/>
                <w:b/>
                <w:bCs/>
                <w:color w:val="000000"/>
                <w:sz w:val="28"/>
                <w:szCs w:val="28"/>
              </w:rPr>
              <w:t>Базовое</w:t>
            </w:r>
          </w:p>
          <w:p w14:paraId="72B3809F" w14:textId="30956A60" w:rsidR="008B5598" w:rsidRPr="008B5598" w:rsidRDefault="008B5598" w:rsidP="008B5598">
            <w:pPr>
              <w:pStyle w:val="af8"/>
              <w:rPr>
                <w:rFonts w:ascii="Times New Roman" w:hAnsi="Times New Roman"/>
                <w:b/>
                <w:sz w:val="28"/>
                <w:szCs w:val="28"/>
              </w:rPr>
            </w:pPr>
            <w:r w:rsidRPr="008B5598">
              <w:rPr>
                <w:rFonts w:ascii="Times New Roman" w:hAnsi="Times New Roman"/>
                <w:b/>
                <w:bCs/>
                <w:color w:val="000000"/>
                <w:sz w:val="28"/>
                <w:szCs w:val="28"/>
              </w:rPr>
              <w:t>образование</w:t>
            </w:r>
            <w:r w:rsidRPr="008B5598">
              <w:rPr>
                <w:rFonts w:ascii="Times New Roman" w:hAnsi="Times New Roman"/>
                <w:b/>
                <w:sz w:val="28"/>
                <w:szCs w:val="28"/>
              </w:rPr>
              <w:t xml:space="preserve"> / КЦП</w:t>
            </w:r>
          </w:p>
        </w:tc>
        <w:tc>
          <w:tcPr>
            <w:tcW w:w="1219" w:type="dxa"/>
            <w:tcBorders>
              <w:top w:val="single" w:sz="4" w:space="0" w:color="auto"/>
              <w:left w:val="single" w:sz="4" w:space="0" w:color="auto"/>
              <w:bottom w:val="single" w:sz="4" w:space="0" w:color="auto"/>
              <w:right w:val="single" w:sz="4" w:space="0" w:color="auto"/>
            </w:tcBorders>
            <w:hideMark/>
          </w:tcPr>
          <w:p w14:paraId="6B5A529E" w14:textId="77777777" w:rsidR="008B5598" w:rsidRPr="008B5598" w:rsidRDefault="008B5598" w:rsidP="008B5598">
            <w:pPr>
              <w:pStyle w:val="af8"/>
              <w:rPr>
                <w:rFonts w:ascii="Times New Roman" w:hAnsi="Times New Roman"/>
                <w:b/>
                <w:sz w:val="28"/>
                <w:szCs w:val="28"/>
              </w:rPr>
            </w:pPr>
            <w:r w:rsidRPr="008B5598">
              <w:rPr>
                <w:rFonts w:ascii="Times New Roman" w:hAnsi="Times New Roman"/>
                <w:b/>
                <w:sz w:val="28"/>
                <w:szCs w:val="28"/>
              </w:rPr>
              <w:t>Аттестат с отличием, медалисты</w:t>
            </w:r>
          </w:p>
        </w:tc>
        <w:tc>
          <w:tcPr>
            <w:tcW w:w="1219" w:type="dxa"/>
            <w:tcBorders>
              <w:top w:val="single" w:sz="4" w:space="0" w:color="auto"/>
              <w:left w:val="single" w:sz="4" w:space="0" w:color="auto"/>
              <w:bottom w:val="single" w:sz="4" w:space="0" w:color="auto"/>
              <w:right w:val="single" w:sz="4" w:space="0" w:color="auto"/>
            </w:tcBorders>
            <w:hideMark/>
          </w:tcPr>
          <w:p w14:paraId="032055BD" w14:textId="77777777" w:rsidR="008B5598" w:rsidRPr="008B5598" w:rsidRDefault="008B5598" w:rsidP="008B5598">
            <w:pPr>
              <w:pStyle w:val="af8"/>
              <w:rPr>
                <w:rFonts w:ascii="Times New Roman" w:hAnsi="Times New Roman"/>
                <w:b/>
                <w:sz w:val="28"/>
                <w:szCs w:val="28"/>
              </w:rPr>
            </w:pPr>
            <w:r w:rsidRPr="008B5598">
              <w:rPr>
                <w:rFonts w:ascii="Times New Roman" w:hAnsi="Times New Roman"/>
                <w:b/>
                <w:sz w:val="28"/>
                <w:szCs w:val="28"/>
              </w:rPr>
              <w:t>Аттестат 4,0 и выше</w:t>
            </w:r>
          </w:p>
        </w:tc>
        <w:tc>
          <w:tcPr>
            <w:tcW w:w="1219" w:type="dxa"/>
            <w:tcBorders>
              <w:top w:val="single" w:sz="4" w:space="0" w:color="auto"/>
              <w:left w:val="single" w:sz="4" w:space="0" w:color="auto"/>
              <w:bottom w:val="single" w:sz="4" w:space="0" w:color="auto"/>
              <w:right w:val="single" w:sz="4" w:space="0" w:color="auto"/>
            </w:tcBorders>
            <w:hideMark/>
          </w:tcPr>
          <w:p w14:paraId="0A85DB27" w14:textId="77777777" w:rsidR="008B5598" w:rsidRPr="008B5598" w:rsidRDefault="008B5598" w:rsidP="008B5598">
            <w:pPr>
              <w:pStyle w:val="af8"/>
              <w:rPr>
                <w:rFonts w:ascii="Times New Roman" w:hAnsi="Times New Roman"/>
                <w:b/>
                <w:sz w:val="28"/>
                <w:szCs w:val="28"/>
              </w:rPr>
            </w:pPr>
            <w:r w:rsidRPr="008B5598">
              <w:rPr>
                <w:rFonts w:ascii="Times New Roman" w:hAnsi="Times New Roman"/>
                <w:b/>
                <w:sz w:val="28"/>
                <w:szCs w:val="28"/>
              </w:rPr>
              <w:t>Аттестат 4,0-3,9</w:t>
            </w:r>
          </w:p>
        </w:tc>
        <w:tc>
          <w:tcPr>
            <w:tcW w:w="1219" w:type="dxa"/>
            <w:tcBorders>
              <w:top w:val="single" w:sz="4" w:space="0" w:color="auto"/>
              <w:left w:val="single" w:sz="4" w:space="0" w:color="auto"/>
              <w:bottom w:val="single" w:sz="4" w:space="0" w:color="auto"/>
              <w:right w:val="single" w:sz="4" w:space="0" w:color="auto"/>
            </w:tcBorders>
            <w:hideMark/>
          </w:tcPr>
          <w:p w14:paraId="4C351015" w14:textId="77777777" w:rsidR="008B5598" w:rsidRPr="008B5598" w:rsidRDefault="008B5598" w:rsidP="008B5598">
            <w:pPr>
              <w:pStyle w:val="af8"/>
              <w:rPr>
                <w:rFonts w:ascii="Times New Roman" w:hAnsi="Times New Roman"/>
                <w:b/>
                <w:sz w:val="28"/>
                <w:szCs w:val="28"/>
              </w:rPr>
            </w:pPr>
            <w:r w:rsidRPr="008B5598">
              <w:rPr>
                <w:rFonts w:ascii="Times New Roman" w:hAnsi="Times New Roman"/>
                <w:b/>
                <w:sz w:val="28"/>
                <w:szCs w:val="28"/>
              </w:rPr>
              <w:t>Аттестат</w:t>
            </w:r>
          </w:p>
          <w:p w14:paraId="2AB6C6D8" w14:textId="77777777" w:rsidR="008B5598" w:rsidRPr="008B5598" w:rsidRDefault="008B5598" w:rsidP="008B5598">
            <w:pPr>
              <w:pStyle w:val="af8"/>
              <w:rPr>
                <w:rFonts w:ascii="Times New Roman" w:hAnsi="Times New Roman"/>
                <w:b/>
                <w:sz w:val="28"/>
                <w:szCs w:val="28"/>
              </w:rPr>
            </w:pPr>
            <w:r w:rsidRPr="008B5598">
              <w:rPr>
                <w:rFonts w:ascii="Times New Roman" w:hAnsi="Times New Roman"/>
                <w:b/>
                <w:sz w:val="28"/>
                <w:szCs w:val="28"/>
              </w:rPr>
              <w:t>3,9-3,8</w:t>
            </w:r>
          </w:p>
        </w:tc>
        <w:tc>
          <w:tcPr>
            <w:tcW w:w="1219" w:type="dxa"/>
            <w:tcBorders>
              <w:top w:val="single" w:sz="4" w:space="0" w:color="auto"/>
              <w:left w:val="single" w:sz="4" w:space="0" w:color="auto"/>
              <w:bottom w:val="single" w:sz="4" w:space="0" w:color="auto"/>
              <w:right w:val="single" w:sz="4" w:space="0" w:color="auto"/>
            </w:tcBorders>
            <w:hideMark/>
          </w:tcPr>
          <w:p w14:paraId="40F71320" w14:textId="77777777" w:rsidR="008B5598" w:rsidRPr="008B5598" w:rsidRDefault="008B5598" w:rsidP="008B5598">
            <w:pPr>
              <w:pStyle w:val="af8"/>
              <w:rPr>
                <w:rFonts w:ascii="Times New Roman" w:hAnsi="Times New Roman"/>
                <w:b/>
                <w:sz w:val="28"/>
                <w:szCs w:val="28"/>
              </w:rPr>
            </w:pPr>
            <w:r w:rsidRPr="008B5598">
              <w:rPr>
                <w:rFonts w:ascii="Times New Roman" w:hAnsi="Times New Roman"/>
                <w:b/>
                <w:sz w:val="28"/>
                <w:szCs w:val="28"/>
              </w:rPr>
              <w:t>Аттестат</w:t>
            </w:r>
          </w:p>
          <w:p w14:paraId="61A5977A" w14:textId="77777777" w:rsidR="008B5598" w:rsidRPr="008B5598" w:rsidRDefault="008B5598" w:rsidP="008B5598">
            <w:pPr>
              <w:pStyle w:val="af8"/>
              <w:rPr>
                <w:rFonts w:ascii="Times New Roman" w:hAnsi="Times New Roman"/>
                <w:b/>
                <w:sz w:val="28"/>
                <w:szCs w:val="28"/>
              </w:rPr>
            </w:pPr>
            <w:r w:rsidRPr="008B5598">
              <w:rPr>
                <w:rFonts w:ascii="Times New Roman" w:hAnsi="Times New Roman"/>
                <w:b/>
                <w:sz w:val="28"/>
                <w:szCs w:val="28"/>
              </w:rPr>
              <w:t>ниже 3,8</w:t>
            </w:r>
          </w:p>
        </w:tc>
      </w:tr>
      <w:tr w:rsidR="008B5598" w:rsidRPr="008B5598" w14:paraId="0802F88D" w14:textId="77777777" w:rsidTr="00CF1E32">
        <w:trPr>
          <w:trHeight w:val="379"/>
        </w:trPr>
        <w:tc>
          <w:tcPr>
            <w:tcW w:w="568" w:type="dxa"/>
            <w:tcBorders>
              <w:top w:val="single" w:sz="4" w:space="0" w:color="auto"/>
              <w:left w:val="single" w:sz="4" w:space="0" w:color="auto"/>
              <w:bottom w:val="single" w:sz="4" w:space="0" w:color="auto"/>
              <w:right w:val="single" w:sz="4" w:space="0" w:color="auto"/>
            </w:tcBorders>
          </w:tcPr>
          <w:p w14:paraId="2BBB7F3D"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1.</w:t>
            </w:r>
          </w:p>
        </w:tc>
        <w:tc>
          <w:tcPr>
            <w:tcW w:w="1842" w:type="dxa"/>
            <w:tcBorders>
              <w:top w:val="single" w:sz="4" w:space="0" w:color="auto"/>
              <w:left w:val="single" w:sz="4" w:space="0" w:color="auto"/>
              <w:bottom w:val="single" w:sz="4" w:space="0" w:color="auto"/>
              <w:right w:val="single" w:sz="4" w:space="0" w:color="auto"/>
            </w:tcBorders>
          </w:tcPr>
          <w:p w14:paraId="530CFFBB"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Гостиничное дело</w:t>
            </w:r>
          </w:p>
        </w:tc>
        <w:tc>
          <w:tcPr>
            <w:tcW w:w="1560" w:type="dxa"/>
            <w:tcBorders>
              <w:top w:val="single" w:sz="4" w:space="0" w:color="auto"/>
              <w:left w:val="single" w:sz="4" w:space="0" w:color="auto"/>
              <w:bottom w:val="single" w:sz="4" w:space="0" w:color="auto"/>
              <w:right w:val="single" w:sz="4" w:space="0" w:color="auto"/>
            </w:tcBorders>
          </w:tcPr>
          <w:p w14:paraId="34BB8818"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ООО  -  25</w:t>
            </w:r>
          </w:p>
        </w:tc>
        <w:tc>
          <w:tcPr>
            <w:tcW w:w="1219" w:type="dxa"/>
            <w:tcBorders>
              <w:top w:val="single" w:sz="4" w:space="0" w:color="auto"/>
              <w:left w:val="single" w:sz="4" w:space="0" w:color="auto"/>
              <w:bottom w:val="single" w:sz="4" w:space="0" w:color="auto"/>
              <w:right w:val="single" w:sz="4" w:space="0" w:color="auto"/>
            </w:tcBorders>
          </w:tcPr>
          <w:p w14:paraId="1960CE6C"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0</w:t>
            </w:r>
          </w:p>
        </w:tc>
        <w:tc>
          <w:tcPr>
            <w:tcW w:w="1219" w:type="dxa"/>
            <w:tcBorders>
              <w:top w:val="single" w:sz="4" w:space="0" w:color="auto"/>
              <w:left w:val="single" w:sz="4" w:space="0" w:color="auto"/>
              <w:bottom w:val="single" w:sz="4" w:space="0" w:color="auto"/>
              <w:right w:val="single" w:sz="4" w:space="0" w:color="auto"/>
            </w:tcBorders>
          </w:tcPr>
          <w:p w14:paraId="31DBC693"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88,0</w:t>
            </w:r>
          </w:p>
        </w:tc>
        <w:tc>
          <w:tcPr>
            <w:tcW w:w="1219" w:type="dxa"/>
            <w:tcBorders>
              <w:top w:val="single" w:sz="4" w:space="0" w:color="auto"/>
              <w:left w:val="single" w:sz="4" w:space="0" w:color="auto"/>
              <w:bottom w:val="single" w:sz="4" w:space="0" w:color="auto"/>
              <w:right w:val="single" w:sz="4" w:space="0" w:color="auto"/>
            </w:tcBorders>
          </w:tcPr>
          <w:p w14:paraId="575DB7DD"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4,0</w:t>
            </w:r>
          </w:p>
        </w:tc>
        <w:tc>
          <w:tcPr>
            <w:tcW w:w="1219" w:type="dxa"/>
            <w:tcBorders>
              <w:top w:val="single" w:sz="4" w:space="0" w:color="auto"/>
              <w:left w:val="single" w:sz="4" w:space="0" w:color="auto"/>
              <w:bottom w:val="single" w:sz="4" w:space="0" w:color="auto"/>
              <w:right w:val="single" w:sz="4" w:space="0" w:color="auto"/>
            </w:tcBorders>
          </w:tcPr>
          <w:p w14:paraId="4163778C"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8,0</w:t>
            </w:r>
          </w:p>
        </w:tc>
        <w:tc>
          <w:tcPr>
            <w:tcW w:w="1219" w:type="dxa"/>
            <w:tcBorders>
              <w:top w:val="single" w:sz="4" w:space="0" w:color="auto"/>
              <w:left w:val="single" w:sz="4" w:space="0" w:color="auto"/>
              <w:bottom w:val="single" w:sz="4" w:space="0" w:color="auto"/>
              <w:right w:val="single" w:sz="4" w:space="0" w:color="auto"/>
            </w:tcBorders>
          </w:tcPr>
          <w:p w14:paraId="1FEDFCAB"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0</w:t>
            </w:r>
          </w:p>
        </w:tc>
      </w:tr>
      <w:tr w:rsidR="008B5598" w:rsidRPr="008B5598" w14:paraId="26C8145F" w14:textId="77777777" w:rsidTr="00CF1E32">
        <w:trPr>
          <w:trHeight w:val="577"/>
        </w:trPr>
        <w:tc>
          <w:tcPr>
            <w:tcW w:w="568" w:type="dxa"/>
            <w:tcBorders>
              <w:top w:val="single" w:sz="4" w:space="0" w:color="auto"/>
              <w:left w:val="single" w:sz="4" w:space="0" w:color="auto"/>
              <w:bottom w:val="single" w:sz="4" w:space="0" w:color="auto"/>
              <w:right w:val="single" w:sz="4" w:space="0" w:color="auto"/>
            </w:tcBorders>
          </w:tcPr>
          <w:p w14:paraId="7505F72F"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2.</w:t>
            </w:r>
          </w:p>
        </w:tc>
        <w:tc>
          <w:tcPr>
            <w:tcW w:w="1842" w:type="dxa"/>
            <w:tcBorders>
              <w:top w:val="single" w:sz="4" w:space="0" w:color="auto"/>
              <w:left w:val="single" w:sz="4" w:space="0" w:color="auto"/>
              <w:bottom w:val="single" w:sz="4" w:space="0" w:color="auto"/>
              <w:right w:val="single" w:sz="4" w:space="0" w:color="auto"/>
            </w:tcBorders>
          </w:tcPr>
          <w:p w14:paraId="00E8CE99"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 xml:space="preserve">Декоративно-прикладное искусство и народные промыслы (по видам) </w:t>
            </w:r>
          </w:p>
        </w:tc>
        <w:tc>
          <w:tcPr>
            <w:tcW w:w="1560" w:type="dxa"/>
            <w:tcBorders>
              <w:top w:val="single" w:sz="4" w:space="0" w:color="auto"/>
              <w:left w:val="single" w:sz="4" w:space="0" w:color="auto"/>
              <w:bottom w:val="single" w:sz="4" w:space="0" w:color="auto"/>
              <w:right w:val="single" w:sz="4" w:space="0" w:color="auto"/>
            </w:tcBorders>
          </w:tcPr>
          <w:p w14:paraId="7E4A7542"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ООО  -  25</w:t>
            </w:r>
          </w:p>
          <w:p w14:paraId="09814F3B" w14:textId="77777777" w:rsidR="008B5598" w:rsidRPr="008B5598" w:rsidRDefault="008B5598" w:rsidP="008B5598">
            <w:pPr>
              <w:pStyle w:val="af8"/>
              <w:rPr>
                <w:rFonts w:ascii="Times New Roman" w:hAnsi="Times New Roman"/>
                <w:sz w:val="28"/>
                <w:szCs w:val="28"/>
                <w:highlight w:val="yellow"/>
              </w:rPr>
            </w:pPr>
          </w:p>
        </w:tc>
        <w:tc>
          <w:tcPr>
            <w:tcW w:w="1219" w:type="dxa"/>
            <w:tcBorders>
              <w:top w:val="single" w:sz="4" w:space="0" w:color="auto"/>
              <w:left w:val="single" w:sz="4" w:space="0" w:color="auto"/>
              <w:bottom w:val="single" w:sz="4" w:space="0" w:color="auto"/>
              <w:right w:val="single" w:sz="4" w:space="0" w:color="auto"/>
            </w:tcBorders>
          </w:tcPr>
          <w:p w14:paraId="40C938D1"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0</w:t>
            </w:r>
          </w:p>
        </w:tc>
        <w:tc>
          <w:tcPr>
            <w:tcW w:w="1219" w:type="dxa"/>
            <w:tcBorders>
              <w:top w:val="single" w:sz="4" w:space="0" w:color="auto"/>
              <w:left w:val="single" w:sz="4" w:space="0" w:color="auto"/>
              <w:bottom w:val="single" w:sz="4" w:space="0" w:color="auto"/>
              <w:right w:val="single" w:sz="4" w:space="0" w:color="auto"/>
            </w:tcBorders>
          </w:tcPr>
          <w:p w14:paraId="02956E1D"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40,0</w:t>
            </w:r>
          </w:p>
        </w:tc>
        <w:tc>
          <w:tcPr>
            <w:tcW w:w="1219" w:type="dxa"/>
            <w:tcBorders>
              <w:top w:val="single" w:sz="4" w:space="0" w:color="auto"/>
              <w:left w:val="single" w:sz="4" w:space="0" w:color="auto"/>
              <w:bottom w:val="single" w:sz="4" w:space="0" w:color="auto"/>
              <w:right w:val="single" w:sz="4" w:space="0" w:color="auto"/>
            </w:tcBorders>
          </w:tcPr>
          <w:p w14:paraId="39AE0D40"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8,0</w:t>
            </w:r>
          </w:p>
        </w:tc>
        <w:tc>
          <w:tcPr>
            <w:tcW w:w="1219" w:type="dxa"/>
            <w:tcBorders>
              <w:top w:val="single" w:sz="4" w:space="0" w:color="auto"/>
              <w:left w:val="single" w:sz="4" w:space="0" w:color="auto"/>
              <w:bottom w:val="single" w:sz="4" w:space="0" w:color="auto"/>
              <w:right w:val="single" w:sz="4" w:space="0" w:color="auto"/>
            </w:tcBorders>
          </w:tcPr>
          <w:p w14:paraId="653F2B5D"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12,0</w:t>
            </w:r>
          </w:p>
        </w:tc>
        <w:tc>
          <w:tcPr>
            <w:tcW w:w="1219" w:type="dxa"/>
            <w:tcBorders>
              <w:top w:val="single" w:sz="4" w:space="0" w:color="auto"/>
              <w:left w:val="single" w:sz="4" w:space="0" w:color="auto"/>
              <w:bottom w:val="single" w:sz="4" w:space="0" w:color="auto"/>
              <w:right w:val="single" w:sz="4" w:space="0" w:color="auto"/>
            </w:tcBorders>
          </w:tcPr>
          <w:p w14:paraId="436F7AD5"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40,0</w:t>
            </w:r>
          </w:p>
        </w:tc>
      </w:tr>
      <w:tr w:rsidR="008B5598" w:rsidRPr="008B5598" w14:paraId="23F27CAB" w14:textId="77777777" w:rsidTr="00CF1E32">
        <w:trPr>
          <w:trHeight w:val="577"/>
        </w:trPr>
        <w:tc>
          <w:tcPr>
            <w:tcW w:w="568" w:type="dxa"/>
            <w:tcBorders>
              <w:top w:val="single" w:sz="4" w:space="0" w:color="auto"/>
              <w:left w:val="single" w:sz="4" w:space="0" w:color="auto"/>
              <w:bottom w:val="single" w:sz="4" w:space="0" w:color="auto"/>
              <w:right w:val="single" w:sz="4" w:space="0" w:color="auto"/>
            </w:tcBorders>
          </w:tcPr>
          <w:p w14:paraId="64C255EE"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3.</w:t>
            </w:r>
          </w:p>
        </w:tc>
        <w:tc>
          <w:tcPr>
            <w:tcW w:w="1842" w:type="dxa"/>
            <w:tcBorders>
              <w:top w:val="single" w:sz="4" w:space="0" w:color="auto"/>
              <w:left w:val="single" w:sz="4" w:space="0" w:color="auto"/>
              <w:bottom w:val="single" w:sz="4" w:space="0" w:color="auto"/>
              <w:right w:val="single" w:sz="4" w:space="0" w:color="auto"/>
            </w:tcBorders>
          </w:tcPr>
          <w:p w14:paraId="0E676800"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 xml:space="preserve">Коммерция (по отраслям) </w:t>
            </w:r>
          </w:p>
        </w:tc>
        <w:tc>
          <w:tcPr>
            <w:tcW w:w="1560" w:type="dxa"/>
            <w:tcBorders>
              <w:top w:val="single" w:sz="4" w:space="0" w:color="auto"/>
              <w:left w:val="single" w:sz="4" w:space="0" w:color="auto"/>
              <w:bottom w:val="single" w:sz="4" w:space="0" w:color="auto"/>
              <w:right w:val="single" w:sz="4" w:space="0" w:color="auto"/>
            </w:tcBorders>
          </w:tcPr>
          <w:p w14:paraId="300D87FD"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ООО  -  50</w:t>
            </w:r>
          </w:p>
          <w:p w14:paraId="1226D366" w14:textId="77777777" w:rsidR="008B5598" w:rsidRPr="008B5598" w:rsidRDefault="008B5598" w:rsidP="008B5598">
            <w:pPr>
              <w:pStyle w:val="af8"/>
              <w:rPr>
                <w:rFonts w:ascii="Times New Roman" w:hAnsi="Times New Roman"/>
                <w:sz w:val="28"/>
                <w:szCs w:val="28"/>
                <w:highlight w:val="yellow"/>
              </w:rPr>
            </w:pPr>
          </w:p>
        </w:tc>
        <w:tc>
          <w:tcPr>
            <w:tcW w:w="1219" w:type="dxa"/>
            <w:tcBorders>
              <w:top w:val="single" w:sz="4" w:space="0" w:color="auto"/>
              <w:left w:val="single" w:sz="4" w:space="0" w:color="auto"/>
              <w:bottom w:val="single" w:sz="4" w:space="0" w:color="auto"/>
              <w:right w:val="single" w:sz="4" w:space="0" w:color="auto"/>
            </w:tcBorders>
          </w:tcPr>
          <w:p w14:paraId="7688A567"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0</w:t>
            </w:r>
          </w:p>
        </w:tc>
        <w:tc>
          <w:tcPr>
            <w:tcW w:w="1219" w:type="dxa"/>
            <w:tcBorders>
              <w:top w:val="single" w:sz="4" w:space="0" w:color="auto"/>
              <w:left w:val="single" w:sz="4" w:space="0" w:color="auto"/>
              <w:bottom w:val="single" w:sz="4" w:space="0" w:color="auto"/>
              <w:right w:val="single" w:sz="4" w:space="0" w:color="auto"/>
            </w:tcBorders>
          </w:tcPr>
          <w:p w14:paraId="733E46D8"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66,0</w:t>
            </w:r>
          </w:p>
        </w:tc>
        <w:tc>
          <w:tcPr>
            <w:tcW w:w="1219" w:type="dxa"/>
            <w:tcBorders>
              <w:top w:val="single" w:sz="4" w:space="0" w:color="auto"/>
              <w:left w:val="single" w:sz="4" w:space="0" w:color="auto"/>
              <w:bottom w:val="single" w:sz="4" w:space="0" w:color="auto"/>
              <w:right w:val="single" w:sz="4" w:space="0" w:color="auto"/>
            </w:tcBorders>
          </w:tcPr>
          <w:p w14:paraId="3730B1FF"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12,0</w:t>
            </w:r>
          </w:p>
        </w:tc>
        <w:tc>
          <w:tcPr>
            <w:tcW w:w="1219" w:type="dxa"/>
            <w:tcBorders>
              <w:top w:val="single" w:sz="4" w:space="0" w:color="auto"/>
              <w:left w:val="single" w:sz="4" w:space="0" w:color="auto"/>
              <w:bottom w:val="single" w:sz="4" w:space="0" w:color="auto"/>
              <w:right w:val="single" w:sz="4" w:space="0" w:color="auto"/>
            </w:tcBorders>
          </w:tcPr>
          <w:p w14:paraId="62296245"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10,0</w:t>
            </w:r>
          </w:p>
        </w:tc>
        <w:tc>
          <w:tcPr>
            <w:tcW w:w="1219" w:type="dxa"/>
            <w:tcBorders>
              <w:top w:val="single" w:sz="4" w:space="0" w:color="auto"/>
              <w:left w:val="single" w:sz="4" w:space="0" w:color="auto"/>
              <w:bottom w:val="single" w:sz="4" w:space="0" w:color="auto"/>
              <w:right w:val="single" w:sz="4" w:space="0" w:color="auto"/>
            </w:tcBorders>
          </w:tcPr>
          <w:p w14:paraId="68ABDAB7"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12,0</w:t>
            </w:r>
          </w:p>
        </w:tc>
      </w:tr>
      <w:tr w:rsidR="008B5598" w:rsidRPr="008B5598" w14:paraId="370CB3BE" w14:textId="77777777" w:rsidTr="00CF1E32">
        <w:trPr>
          <w:trHeight w:val="577"/>
        </w:trPr>
        <w:tc>
          <w:tcPr>
            <w:tcW w:w="568" w:type="dxa"/>
            <w:tcBorders>
              <w:top w:val="single" w:sz="4" w:space="0" w:color="auto"/>
              <w:left w:val="single" w:sz="4" w:space="0" w:color="auto"/>
              <w:bottom w:val="single" w:sz="4" w:space="0" w:color="auto"/>
              <w:right w:val="single" w:sz="4" w:space="0" w:color="auto"/>
            </w:tcBorders>
          </w:tcPr>
          <w:p w14:paraId="28A56BF6"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4.</w:t>
            </w:r>
          </w:p>
        </w:tc>
        <w:tc>
          <w:tcPr>
            <w:tcW w:w="1842" w:type="dxa"/>
            <w:tcBorders>
              <w:top w:val="single" w:sz="4" w:space="0" w:color="auto"/>
              <w:left w:val="single" w:sz="4" w:space="0" w:color="auto"/>
              <w:bottom w:val="single" w:sz="4" w:space="0" w:color="auto"/>
              <w:right w:val="single" w:sz="4" w:space="0" w:color="auto"/>
            </w:tcBorders>
            <w:vAlign w:val="center"/>
          </w:tcPr>
          <w:p w14:paraId="6D2B8CEA"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 xml:space="preserve">Монтаж и техническая эксплуатация холодильно-компрессорных машин и </w:t>
            </w:r>
            <w:r w:rsidRPr="008B5598">
              <w:rPr>
                <w:rFonts w:ascii="Times New Roman" w:hAnsi="Times New Roman"/>
                <w:sz w:val="28"/>
                <w:szCs w:val="28"/>
              </w:rPr>
              <w:lastRenderedPageBreak/>
              <w:t xml:space="preserve">установок (по отраслям) </w:t>
            </w:r>
          </w:p>
        </w:tc>
        <w:tc>
          <w:tcPr>
            <w:tcW w:w="1560" w:type="dxa"/>
            <w:tcBorders>
              <w:top w:val="single" w:sz="4" w:space="0" w:color="auto"/>
              <w:left w:val="single" w:sz="4" w:space="0" w:color="auto"/>
              <w:bottom w:val="single" w:sz="4" w:space="0" w:color="auto"/>
              <w:right w:val="single" w:sz="4" w:space="0" w:color="auto"/>
            </w:tcBorders>
          </w:tcPr>
          <w:p w14:paraId="3AC9D0F6"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lastRenderedPageBreak/>
              <w:t>ООО  -  25</w:t>
            </w:r>
          </w:p>
          <w:p w14:paraId="6B625331" w14:textId="77777777" w:rsidR="008B5598" w:rsidRPr="008B5598" w:rsidRDefault="008B5598" w:rsidP="008B5598">
            <w:pPr>
              <w:pStyle w:val="af8"/>
              <w:rPr>
                <w:rFonts w:ascii="Times New Roman" w:hAnsi="Times New Roman"/>
                <w:sz w:val="28"/>
                <w:szCs w:val="28"/>
              </w:rPr>
            </w:pPr>
          </w:p>
        </w:tc>
        <w:tc>
          <w:tcPr>
            <w:tcW w:w="1219" w:type="dxa"/>
            <w:tcBorders>
              <w:top w:val="single" w:sz="4" w:space="0" w:color="auto"/>
              <w:left w:val="single" w:sz="4" w:space="0" w:color="auto"/>
              <w:bottom w:val="single" w:sz="4" w:space="0" w:color="auto"/>
              <w:right w:val="single" w:sz="4" w:space="0" w:color="auto"/>
            </w:tcBorders>
          </w:tcPr>
          <w:p w14:paraId="361E793C"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0</w:t>
            </w:r>
          </w:p>
        </w:tc>
        <w:tc>
          <w:tcPr>
            <w:tcW w:w="1219" w:type="dxa"/>
            <w:tcBorders>
              <w:top w:val="single" w:sz="4" w:space="0" w:color="auto"/>
              <w:left w:val="single" w:sz="4" w:space="0" w:color="auto"/>
              <w:bottom w:val="single" w:sz="4" w:space="0" w:color="auto"/>
              <w:right w:val="single" w:sz="4" w:space="0" w:color="auto"/>
            </w:tcBorders>
          </w:tcPr>
          <w:p w14:paraId="4A1DC525"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8,0</w:t>
            </w:r>
          </w:p>
        </w:tc>
        <w:tc>
          <w:tcPr>
            <w:tcW w:w="1219" w:type="dxa"/>
            <w:tcBorders>
              <w:top w:val="single" w:sz="4" w:space="0" w:color="auto"/>
              <w:left w:val="single" w:sz="4" w:space="0" w:color="auto"/>
              <w:bottom w:val="single" w:sz="4" w:space="0" w:color="auto"/>
              <w:right w:val="single" w:sz="4" w:space="0" w:color="auto"/>
            </w:tcBorders>
          </w:tcPr>
          <w:p w14:paraId="7320E7D1"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0</w:t>
            </w:r>
          </w:p>
        </w:tc>
        <w:tc>
          <w:tcPr>
            <w:tcW w:w="1219" w:type="dxa"/>
            <w:tcBorders>
              <w:top w:val="single" w:sz="4" w:space="0" w:color="auto"/>
              <w:left w:val="single" w:sz="4" w:space="0" w:color="auto"/>
              <w:bottom w:val="single" w:sz="4" w:space="0" w:color="auto"/>
              <w:right w:val="single" w:sz="4" w:space="0" w:color="auto"/>
            </w:tcBorders>
          </w:tcPr>
          <w:p w14:paraId="506A32CA"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12,0</w:t>
            </w:r>
          </w:p>
        </w:tc>
        <w:tc>
          <w:tcPr>
            <w:tcW w:w="1219" w:type="dxa"/>
            <w:tcBorders>
              <w:top w:val="single" w:sz="4" w:space="0" w:color="auto"/>
              <w:left w:val="single" w:sz="4" w:space="0" w:color="auto"/>
              <w:bottom w:val="single" w:sz="4" w:space="0" w:color="auto"/>
              <w:right w:val="single" w:sz="4" w:space="0" w:color="auto"/>
            </w:tcBorders>
          </w:tcPr>
          <w:p w14:paraId="152B3E96"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80,0</w:t>
            </w:r>
          </w:p>
        </w:tc>
      </w:tr>
      <w:tr w:rsidR="008B5598" w:rsidRPr="008B5598" w14:paraId="4372D262" w14:textId="77777777" w:rsidTr="00CF1E32">
        <w:trPr>
          <w:trHeight w:val="577"/>
        </w:trPr>
        <w:tc>
          <w:tcPr>
            <w:tcW w:w="568" w:type="dxa"/>
            <w:tcBorders>
              <w:top w:val="single" w:sz="4" w:space="0" w:color="auto"/>
              <w:left w:val="single" w:sz="4" w:space="0" w:color="auto"/>
              <w:bottom w:val="single" w:sz="4" w:space="0" w:color="auto"/>
              <w:right w:val="single" w:sz="4" w:space="0" w:color="auto"/>
            </w:tcBorders>
          </w:tcPr>
          <w:p w14:paraId="7D586326"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5.</w:t>
            </w:r>
          </w:p>
        </w:tc>
        <w:tc>
          <w:tcPr>
            <w:tcW w:w="1842" w:type="dxa"/>
            <w:tcBorders>
              <w:top w:val="single" w:sz="4" w:space="0" w:color="auto"/>
              <w:left w:val="single" w:sz="4" w:space="0" w:color="auto"/>
              <w:bottom w:val="single" w:sz="4" w:space="0" w:color="auto"/>
              <w:right w:val="single" w:sz="4" w:space="0" w:color="auto"/>
            </w:tcBorders>
          </w:tcPr>
          <w:p w14:paraId="42E0B4EC" w14:textId="77777777" w:rsidR="008B5598" w:rsidRPr="008B5598" w:rsidRDefault="008B5598" w:rsidP="008B5598">
            <w:pPr>
              <w:pStyle w:val="af8"/>
              <w:rPr>
                <w:rFonts w:ascii="Times New Roman" w:hAnsi="Times New Roman"/>
                <w:sz w:val="28"/>
                <w:szCs w:val="28"/>
              </w:rPr>
            </w:pPr>
            <w:r w:rsidRPr="008B5598">
              <w:rPr>
                <w:rFonts w:ascii="Times New Roman" w:hAnsi="Times New Roman"/>
                <w:color w:val="000000"/>
                <w:sz w:val="28"/>
                <w:szCs w:val="28"/>
              </w:rPr>
              <w:t xml:space="preserve">Поварское и кондитерское дело </w:t>
            </w:r>
          </w:p>
        </w:tc>
        <w:tc>
          <w:tcPr>
            <w:tcW w:w="1560" w:type="dxa"/>
            <w:tcBorders>
              <w:top w:val="single" w:sz="4" w:space="0" w:color="auto"/>
              <w:left w:val="single" w:sz="4" w:space="0" w:color="auto"/>
              <w:bottom w:val="single" w:sz="4" w:space="0" w:color="auto"/>
              <w:right w:val="single" w:sz="4" w:space="0" w:color="auto"/>
            </w:tcBorders>
          </w:tcPr>
          <w:p w14:paraId="41898EFC"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ООО  -  75</w:t>
            </w:r>
          </w:p>
          <w:p w14:paraId="553F3DCD" w14:textId="77777777" w:rsidR="008B5598" w:rsidRPr="008B5598" w:rsidRDefault="008B5598" w:rsidP="008B5598">
            <w:pPr>
              <w:pStyle w:val="af8"/>
              <w:rPr>
                <w:rFonts w:ascii="Times New Roman" w:hAnsi="Times New Roman"/>
                <w:sz w:val="28"/>
                <w:szCs w:val="28"/>
              </w:rPr>
            </w:pPr>
          </w:p>
        </w:tc>
        <w:tc>
          <w:tcPr>
            <w:tcW w:w="1219" w:type="dxa"/>
            <w:tcBorders>
              <w:top w:val="single" w:sz="4" w:space="0" w:color="auto"/>
              <w:left w:val="single" w:sz="4" w:space="0" w:color="auto"/>
              <w:bottom w:val="single" w:sz="4" w:space="0" w:color="auto"/>
              <w:right w:val="single" w:sz="4" w:space="0" w:color="auto"/>
            </w:tcBorders>
          </w:tcPr>
          <w:p w14:paraId="7632BCA8"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0</w:t>
            </w:r>
          </w:p>
        </w:tc>
        <w:tc>
          <w:tcPr>
            <w:tcW w:w="1219" w:type="dxa"/>
            <w:tcBorders>
              <w:top w:val="single" w:sz="4" w:space="0" w:color="auto"/>
              <w:left w:val="single" w:sz="4" w:space="0" w:color="auto"/>
              <w:bottom w:val="single" w:sz="4" w:space="0" w:color="auto"/>
              <w:right w:val="single" w:sz="4" w:space="0" w:color="auto"/>
            </w:tcBorders>
          </w:tcPr>
          <w:p w14:paraId="137C7B69"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24,0</w:t>
            </w:r>
          </w:p>
        </w:tc>
        <w:tc>
          <w:tcPr>
            <w:tcW w:w="1219" w:type="dxa"/>
            <w:tcBorders>
              <w:top w:val="single" w:sz="4" w:space="0" w:color="auto"/>
              <w:left w:val="single" w:sz="4" w:space="0" w:color="auto"/>
              <w:bottom w:val="single" w:sz="4" w:space="0" w:color="auto"/>
              <w:right w:val="single" w:sz="4" w:space="0" w:color="auto"/>
            </w:tcBorders>
          </w:tcPr>
          <w:p w14:paraId="299720B8"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6,67</w:t>
            </w:r>
          </w:p>
        </w:tc>
        <w:tc>
          <w:tcPr>
            <w:tcW w:w="1219" w:type="dxa"/>
            <w:tcBorders>
              <w:top w:val="single" w:sz="4" w:space="0" w:color="auto"/>
              <w:left w:val="single" w:sz="4" w:space="0" w:color="auto"/>
              <w:bottom w:val="single" w:sz="4" w:space="0" w:color="auto"/>
              <w:right w:val="single" w:sz="4" w:space="0" w:color="auto"/>
            </w:tcBorders>
          </w:tcPr>
          <w:p w14:paraId="25CF07D0"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13,33</w:t>
            </w:r>
          </w:p>
        </w:tc>
        <w:tc>
          <w:tcPr>
            <w:tcW w:w="1219" w:type="dxa"/>
            <w:tcBorders>
              <w:top w:val="single" w:sz="4" w:space="0" w:color="auto"/>
              <w:left w:val="single" w:sz="4" w:space="0" w:color="auto"/>
              <w:bottom w:val="single" w:sz="4" w:space="0" w:color="auto"/>
              <w:right w:val="single" w:sz="4" w:space="0" w:color="auto"/>
            </w:tcBorders>
          </w:tcPr>
          <w:p w14:paraId="126B8FA8"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56,0</w:t>
            </w:r>
          </w:p>
        </w:tc>
      </w:tr>
      <w:tr w:rsidR="008B5598" w:rsidRPr="008B5598" w14:paraId="37C31139" w14:textId="77777777" w:rsidTr="00CF1E32">
        <w:trPr>
          <w:trHeight w:val="577"/>
        </w:trPr>
        <w:tc>
          <w:tcPr>
            <w:tcW w:w="568" w:type="dxa"/>
            <w:tcBorders>
              <w:top w:val="single" w:sz="4" w:space="0" w:color="auto"/>
              <w:left w:val="single" w:sz="4" w:space="0" w:color="auto"/>
              <w:bottom w:val="single" w:sz="4" w:space="0" w:color="auto"/>
              <w:right w:val="single" w:sz="4" w:space="0" w:color="auto"/>
            </w:tcBorders>
          </w:tcPr>
          <w:p w14:paraId="26FDD5D7"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6.</w:t>
            </w:r>
          </w:p>
        </w:tc>
        <w:tc>
          <w:tcPr>
            <w:tcW w:w="1842" w:type="dxa"/>
            <w:tcBorders>
              <w:top w:val="single" w:sz="4" w:space="0" w:color="auto"/>
              <w:left w:val="single" w:sz="4" w:space="0" w:color="auto"/>
              <w:bottom w:val="single" w:sz="4" w:space="0" w:color="auto"/>
              <w:right w:val="single" w:sz="4" w:space="0" w:color="auto"/>
            </w:tcBorders>
            <w:vAlign w:val="center"/>
          </w:tcPr>
          <w:p w14:paraId="73016395"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 xml:space="preserve">Технология молока и молочных продуктов </w:t>
            </w:r>
          </w:p>
        </w:tc>
        <w:tc>
          <w:tcPr>
            <w:tcW w:w="1560" w:type="dxa"/>
            <w:tcBorders>
              <w:top w:val="single" w:sz="4" w:space="0" w:color="auto"/>
              <w:left w:val="single" w:sz="4" w:space="0" w:color="auto"/>
              <w:bottom w:val="single" w:sz="4" w:space="0" w:color="auto"/>
              <w:right w:val="single" w:sz="4" w:space="0" w:color="auto"/>
            </w:tcBorders>
          </w:tcPr>
          <w:p w14:paraId="17563A1A"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ООО  -  25</w:t>
            </w:r>
          </w:p>
          <w:p w14:paraId="61FFAB5E" w14:textId="77777777" w:rsidR="008B5598" w:rsidRPr="008B5598" w:rsidRDefault="008B5598" w:rsidP="008B5598">
            <w:pPr>
              <w:pStyle w:val="af8"/>
              <w:rPr>
                <w:rFonts w:ascii="Times New Roman" w:hAnsi="Times New Roman"/>
                <w:sz w:val="28"/>
                <w:szCs w:val="28"/>
              </w:rPr>
            </w:pPr>
          </w:p>
        </w:tc>
        <w:tc>
          <w:tcPr>
            <w:tcW w:w="1219" w:type="dxa"/>
            <w:tcBorders>
              <w:top w:val="single" w:sz="4" w:space="0" w:color="auto"/>
              <w:left w:val="single" w:sz="4" w:space="0" w:color="auto"/>
              <w:bottom w:val="single" w:sz="4" w:space="0" w:color="auto"/>
              <w:right w:val="single" w:sz="4" w:space="0" w:color="auto"/>
            </w:tcBorders>
          </w:tcPr>
          <w:p w14:paraId="285E30A2"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0</w:t>
            </w:r>
          </w:p>
        </w:tc>
        <w:tc>
          <w:tcPr>
            <w:tcW w:w="1219" w:type="dxa"/>
            <w:tcBorders>
              <w:top w:val="single" w:sz="4" w:space="0" w:color="auto"/>
              <w:left w:val="single" w:sz="4" w:space="0" w:color="auto"/>
              <w:bottom w:val="single" w:sz="4" w:space="0" w:color="auto"/>
              <w:right w:val="single" w:sz="4" w:space="0" w:color="auto"/>
            </w:tcBorders>
          </w:tcPr>
          <w:p w14:paraId="407C7784"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12,0</w:t>
            </w:r>
          </w:p>
        </w:tc>
        <w:tc>
          <w:tcPr>
            <w:tcW w:w="1219" w:type="dxa"/>
            <w:tcBorders>
              <w:top w:val="single" w:sz="4" w:space="0" w:color="auto"/>
              <w:left w:val="single" w:sz="4" w:space="0" w:color="auto"/>
              <w:bottom w:val="single" w:sz="4" w:space="0" w:color="auto"/>
              <w:right w:val="single" w:sz="4" w:space="0" w:color="auto"/>
            </w:tcBorders>
          </w:tcPr>
          <w:p w14:paraId="0201D36E"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12,0</w:t>
            </w:r>
          </w:p>
        </w:tc>
        <w:tc>
          <w:tcPr>
            <w:tcW w:w="1219" w:type="dxa"/>
            <w:tcBorders>
              <w:top w:val="single" w:sz="4" w:space="0" w:color="auto"/>
              <w:left w:val="single" w:sz="4" w:space="0" w:color="auto"/>
              <w:bottom w:val="single" w:sz="4" w:space="0" w:color="auto"/>
              <w:right w:val="single" w:sz="4" w:space="0" w:color="auto"/>
            </w:tcBorders>
          </w:tcPr>
          <w:p w14:paraId="1B18D996"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8,0</w:t>
            </w:r>
          </w:p>
        </w:tc>
        <w:tc>
          <w:tcPr>
            <w:tcW w:w="1219" w:type="dxa"/>
            <w:tcBorders>
              <w:top w:val="single" w:sz="4" w:space="0" w:color="auto"/>
              <w:left w:val="single" w:sz="4" w:space="0" w:color="auto"/>
              <w:bottom w:val="single" w:sz="4" w:space="0" w:color="auto"/>
              <w:right w:val="single" w:sz="4" w:space="0" w:color="auto"/>
            </w:tcBorders>
          </w:tcPr>
          <w:p w14:paraId="236012EF"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68,0</w:t>
            </w:r>
          </w:p>
        </w:tc>
      </w:tr>
      <w:tr w:rsidR="008B5598" w:rsidRPr="008B5598" w14:paraId="63C1CEA8" w14:textId="77777777" w:rsidTr="00CF1E32">
        <w:trPr>
          <w:trHeight w:val="577"/>
        </w:trPr>
        <w:tc>
          <w:tcPr>
            <w:tcW w:w="568" w:type="dxa"/>
            <w:tcBorders>
              <w:top w:val="single" w:sz="4" w:space="0" w:color="auto"/>
              <w:left w:val="single" w:sz="4" w:space="0" w:color="auto"/>
              <w:bottom w:val="single" w:sz="4" w:space="0" w:color="auto"/>
              <w:right w:val="single" w:sz="4" w:space="0" w:color="auto"/>
            </w:tcBorders>
          </w:tcPr>
          <w:p w14:paraId="51788C9A"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7.</w:t>
            </w:r>
          </w:p>
        </w:tc>
        <w:tc>
          <w:tcPr>
            <w:tcW w:w="1842" w:type="dxa"/>
            <w:tcBorders>
              <w:top w:val="single" w:sz="4" w:space="0" w:color="auto"/>
              <w:left w:val="single" w:sz="4" w:space="0" w:color="auto"/>
              <w:bottom w:val="single" w:sz="4" w:space="0" w:color="auto"/>
              <w:right w:val="single" w:sz="4" w:space="0" w:color="auto"/>
            </w:tcBorders>
          </w:tcPr>
          <w:p w14:paraId="18B6C212"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 xml:space="preserve">Технология мяса и мясных продуктов </w:t>
            </w:r>
          </w:p>
        </w:tc>
        <w:tc>
          <w:tcPr>
            <w:tcW w:w="1560" w:type="dxa"/>
            <w:tcBorders>
              <w:top w:val="single" w:sz="4" w:space="0" w:color="auto"/>
              <w:left w:val="single" w:sz="4" w:space="0" w:color="auto"/>
              <w:bottom w:val="single" w:sz="4" w:space="0" w:color="auto"/>
              <w:right w:val="single" w:sz="4" w:space="0" w:color="auto"/>
            </w:tcBorders>
          </w:tcPr>
          <w:p w14:paraId="363FE303"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ООО  -  50</w:t>
            </w:r>
          </w:p>
          <w:p w14:paraId="4BF4C5F4" w14:textId="77777777" w:rsidR="008B5598" w:rsidRPr="008B5598" w:rsidRDefault="008B5598" w:rsidP="008B5598">
            <w:pPr>
              <w:pStyle w:val="af8"/>
              <w:rPr>
                <w:rFonts w:ascii="Times New Roman" w:hAnsi="Times New Roman"/>
                <w:sz w:val="28"/>
                <w:szCs w:val="28"/>
              </w:rPr>
            </w:pPr>
          </w:p>
        </w:tc>
        <w:tc>
          <w:tcPr>
            <w:tcW w:w="1219" w:type="dxa"/>
            <w:tcBorders>
              <w:top w:val="single" w:sz="4" w:space="0" w:color="auto"/>
              <w:left w:val="single" w:sz="4" w:space="0" w:color="auto"/>
              <w:bottom w:val="single" w:sz="4" w:space="0" w:color="auto"/>
              <w:right w:val="single" w:sz="4" w:space="0" w:color="auto"/>
            </w:tcBorders>
          </w:tcPr>
          <w:p w14:paraId="085AEFA5"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0</w:t>
            </w:r>
          </w:p>
        </w:tc>
        <w:tc>
          <w:tcPr>
            <w:tcW w:w="1219" w:type="dxa"/>
            <w:tcBorders>
              <w:top w:val="single" w:sz="4" w:space="0" w:color="auto"/>
              <w:left w:val="single" w:sz="4" w:space="0" w:color="auto"/>
              <w:bottom w:val="single" w:sz="4" w:space="0" w:color="auto"/>
              <w:right w:val="single" w:sz="4" w:space="0" w:color="auto"/>
            </w:tcBorders>
          </w:tcPr>
          <w:p w14:paraId="23A843CA"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24,0</w:t>
            </w:r>
          </w:p>
        </w:tc>
        <w:tc>
          <w:tcPr>
            <w:tcW w:w="1219" w:type="dxa"/>
            <w:tcBorders>
              <w:top w:val="single" w:sz="4" w:space="0" w:color="auto"/>
              <w:left w:val="single" w:sz="4" w:space="0" w:color="auto"/>
              <w:bottom w:val="single" w:sz="4" w:space="0" w:color="auto"/>
              <w:right w:val="single" w:sz="4" w:space="0" w:color="auto"/>
            </w:tcBorders>
          </w:tcPr>
          <w:p w14:paraId="093D74BA"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6,0</w:t>
            </w:r>
          </w:p>
        </w:tc>
        <w:tc>
          <w:tcPr>
            <w:tcW w:w="1219" w:type="dxa"/>
            <w:tcBorders>
              <w:top w:val="single" w:sz="4" w:space="0" w:color="auto"/>
              <w:left w:val="single" w:sz="4" w:space="0" w:color="auto"/>
              <w:bottom w:val="single" w:sz="4" w:space="0" w:color="auto"/>
              <w:right w:val="single" w:sz="4" w:space="0" w:color="auto"/>
            </w:tcBorders>
          </w:tcPr>
          <w:p w14:paraId="15B3BCF8"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8,0</w:t>
            </w:r>
          </w:p>
        </w:tc>
        <w:tc>
          <w:tcPr>
            <w:tcW w:w="1219" w:type="dxa"/>
            <w:tcBorders>
              <w:top w:val="single" w:sz="4" w:space="0" w:color="auto"/>
              <w:left w:val="single" w:sz="4" w:space="0" w:color="auto"/>
              <w:bottom w:val="single" w:sz="4" w:space="0" w:color="auto"/>
              <w:right w:val="single" w:sz="4" w:space="0" w:color="auto"/>
            </w:tcBorders>
          </w:tcPr>
          <w:p w14:paraId="2B652ED1"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62,0</w:t>
            </w:r>
          </w:p>
        </w:tc>
      </w:tr>
      <w:tr w:rsidR="008B5598" w:rsidRPr="008B5598" w14:paraId="779D9459" w14:textId="77777777" w:rsidTr="00CF1E32">
        <w:trPr>
          <w:trHeight w:val="577"/>
        </w:trPr>
        <w:tc>
          <w:tcPr>
            <w:tcW w:w="568" w:type="dxa"/>
            <w:tcBorders>
              <w:top w:val="single" w:sz="4" w:space="0" w:color="auto"/>
              <w:left w:val="single" w:sz="4" w:space="0" w:color="auto"/>
              <w:bottom w:val="single" w:sz="4" w:space="0" w:color="auto"/>
              <w:right w:val="single" w:sz="4" w:space="0" w:color="auto"/>
            </w:tcBorders>
          </w:tcPr>
          <w:p w14:paraId="1D21EEDB"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8.</w:t>
            </w:r>
          </w:p>
        </w:tc>
        <w:tc>
          <w:tcPr>
            <w:tcW w:w="1842" w:type="dxa"/>
            <w:tcBorders>
              <w:top w:val="single" w:sz="4" w:space="0" w:color="auto"/>
              <w:left w:val="single" w:sz="4" w:space="0" w:color="auto"/>
              <w:bottom w:val="single" w:sz="4" w:space="0" w:color="auto"/>
              <w:right w:val="single" w:sz="4" w:space="0" w:color="auto"/>
            </w:tcBorders>
          </w:tcPr>
          <w:p w14:paraId="39D509A5" w14:textId="77777777" w:rsidR="008B5598" w:rsidRPr="008B5598" w:rsidRDefault="008B5598" w:rsidP="008B5598">
            <w:pPr>
              <w:pStyle w:val="af8"/>
              <w:rPr>
                <w:rFonts w:ascii="Times New Roman" w:hAnsi="Times New Roman"/>
                <w:color w:val="000000"/>
                <w:sz w:val="28"/>
                <w:szCs w:val="28"/>
              </w:rPr>
            </w:pPr>
            <w:r w:rsidRPr="008B5598">
              <w:rPr>
                <w:rFonts w:ascii="Times New Roman" w:hAnsi="Times New Roman"/>
                <w:sz w:val="28"/>
                <w:szCs w:val="28"/>
              </w:rPr>
              <w:t xml:space="preserve">Туризм </w:t>
            </w:r>
          </w:p>
        </w:tc>
        <w:tc>
          <w:tcPr>
            <w:tcW w:w="1560" w:type="dxa"/>
            <w:tcBorders>
              <w:top w:val="single" w:sz="4" w:space="0" w:color="auto"/>
              <w:left w:val="single" w:sz="4" w:space="0" w:color="auto"/>
              <w:bottom w:val="single" w:sz="4" w:space="0" w:color="auto"/>
              <w:right w:val="single" w:sz="4" w:space="0" w:color="auto"/>
            </w:tcBorders>
          </w:tcPr>
          <w:p w14:paraId="3CDFE0B9"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ООО  -  25</w:t>
            </w:r>
          </w:p>
        </w:tc>
        <w:tc>
          <w:tcPr>
            <w:tcW w:w="1219" w:type="dxa"/>
            <w:tcBorders>
              <w:top w:val="single" w:sz="4" w:space="0" w:color="auto"/>
              <w:left w:val="single" w:sz="4" w:space="0" w:color="auto"/>
              <w:bottom w:val="single" w:sz="4" w:space="0" w:color="auto"/>
              <w:right w:val="single" w:sz="4" w:space="0" w:color="auto"/>
            </w:tcBorders>
          </w:tcPr>
          <w:p w14:paraId="73BCF49E"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0</w:t>
            </w:r>
          </w:p>
        </w:tc>
        <w:tc>
          <w:tcPr>
            <w:tcW w:w="1219" w:type="dxa"/>
            <w:tcBorders>
              <w:top w:val="single" w:sz="4" w:space="0" w:color="auto"/>
              <w:left w:val="single" w:sz="4" w:space="0" w:color="auto"/>
              <w:bottom w:val="single" w:sz="4" w:space="0" w:color="auto"/>
              <w:right w:val="single" w:sz="4" w:space="0" w:color="auto"/>
            </w:tcBorders>
          </w:tcPr>
          <w:p w14:paraId="33014251"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100,0</w:t>
            </w:r>
          </w:p>
        </w:tc>
        <w:tc>
          <w:tcPr>
            <w:tcW w:w="1219" w:type="dxa"/>
            <w:tcBorders>
              <w:top w:val="single" w:sz="4" w:space="0" w:color="auto"/>
              <w:left w:val="single" w:sz="4" w:space="0" w:color="auto"/>
              <w:bottom w:val="single" w:sz="4" w:space="0" w:color="auto"/>
              <w:right w:val="single" w:sz="4" w:space="0" w:color="auto"/>
            </w:tcBorders>
          </w:tcPr>
          <w:p w14:paraId="5259ED13"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0</w:t>
            </w:r>
          </w:p>
        </w:tc>
        <w:tc>
          <w:tcPr>
            <w:tcW w:w="1219" w:type="dxa"/>
            <w:tcBorders>
              <w:top w:val="single" w:sz="4" w:space="0" w:color="auto"/>
              <w:left w:val="single" w:sz="4" w:space="0" w:color="auto"/>
              <w:bottom w:val="single" w:sz="4" w:space="0" w:color="auto"/>
              <w:right w:val="single" w:sz="4" w:space="0" w:color="auto"/>
            </w:tcBorders>
          </w:tcPr>
          <w:p w14:paraId="5EE8CEF6"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0</w:t>
            </w:r>
          </w:p>
        </w:tc>
        <w:tc>
          <w:tcPr>
            <w:tcW w:w="1219" w:type="dxa"/>
            <w:tcBorders>
              <w:top w:val="single" w:sz="4" w:space="0" w:color="auto"/>
              <w:left w:val="single" w:sz="4" w:space="0" w:color="auto"/>
              <w:bottom w:val="single" w:sz="4" w:space="0" w:color="auto"/>
              <w:right w:val="single" w:sz="4" w:space="0" w:color="auto"/>
            </w:tcBorders>
          </w:tcPr>
          <w:p w14:paraId="2458A423"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0</w:t>
            </w:r>
          </w:p>
        </w:tc>
      </w:tr>
      <w:tr w:rsidR="008B5598" w:rsidRPr="008B5598" w14:paraId="3247BCBD" w14:textId="77777777" w:rsidTr="00CF1E32">
        <w:trPr>
          <w:trHeight w:val="349"/>
        </w:trPr>
        <w:tc>
          <w:tcPr>
            <w:tcW w:w="568" w:type="dxa"/>
            <w:tcBorders>
              <w:top w:val="single" w:sz="4" w:space="0" w:color="auto"/>
              <w:left w:val="single" w:sz="4" w:space="0" w:color="auto"/>
              <w:bottom w:val="single" w:sz="4" w:space="0" w:color="auto"/>
              <w:right w:val="single" w:sz="4" w:space="0" w:color="auto"/>
            </w:tcBorders>
          </w:tcPr>
          <w:p w14:paraId="73511F07"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9.</w:t>
            </w:r>
          </w:p>
        </w:tc>
        <w:tc>
          <w:tcPr>
            <w:tcW w:w="1842" w:type="dxa"/>
            <w:tcBorders>
              <w:top w:val="single" w:sz="4" w:space="0" w:color="auto"/>
              <w:left w:val="single" w:sz="4" w:space="0" w:color="auto"/>
              <w:bottom w:val="single" w:sz="4" w:space="0" w:color="auto"/>
              <w:right w:val="single" w:sz="4" w:space="0" w:color="auto"/>
            </w:tcBorders>
          </w:tcPr>
          <w:p w14:paraId="0A2043C3"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 xml:space="preserve">Коммерция (по отраслям) </w:t>
            </w:r>
          </w:p>
        </w:tc>
        <w:tc>
          <w:tcPr>
            <w:tcW w:w="1560" w:type="dxa"/>
            <w:tcBorders>
              <w:top w:val="single" w:sz="4" w:space="0" w:color="auto"/>
              <w:left w:val="single" w:sz="4" w:space="0" w:color="auto"/>
              <w:bottom w:val="single" w:sz="4" w:space="0" w:color="auto"/>
              <w:right w:val="single" w:sz="4" w:space="0" w:color="auto"/>
            </w:tcBorders>
          </w:tcPr>
          <w:p w14:paraId="12D438D4" w14:textId="77777777" w:rsidR="008B5598" w:rsidRPr="008B5598" w:rsidRDefault="008B5598" w:rsidP="008B5598">
            <w:pPr>
              <w:pStyle w:val="af8"/>
              <w:rPr>
                <w:rFonts w:ascii="Times New Roman" w:hAnsi="Times New Roman"/>
                <w:sz w:val="28"/>
                <w:szCs w:val="28"/>
                <w:highlight w:val="yellow"/>
              </w:rPr>
            </w:pPr>
            <w:r w:rsidRPr="008B5598">
              <w:rPr>
                <w:rFonts w:ascii="Times New Roman" w:hAnsi="Times New Roman"/>
                <w:sz w:val="28"/>
                <w:szCs w:val="28"/>
              </w:rPr>
              <w:t>СОО  -  25</w:t>
            </w:r>
          </w:p>
        </w:tc>
        <w:tc>
          <w:tcPr>
            <w:tcW w:w="1219" w:type="dxa"/>
            <w:tcBorders>
              <w:top w:val="single" w:sz="4" w:space="0" w:color="auto"/>
              <w:left w:val="single" w:sz="4" w:space="0" w:color="auto"/>
              <w:bottom w:val="single" w:sz="4" w:space="0" w:color="auto"/>
              <w:right w:val="single" w:sz="4" w:space="0" w:color="auto"/>
            </w:tcBorders>
          </w:tcPr>
          <w:p w14:paraId="7294DE33"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4,0</w:t>
            </w:r>
          </w:p>
        </w:tc>
        <w:tc>
          <w:tcPr>
            <w:tcW w:w="1219" w:type="dxa"/>
            <w:tcBorders>
              <w:top w:val="single" w:sz="4" w:space="0" w:color="auto"/>
              <w:left w:val="single" w:sz="4" w:space="0" w:color="auto"/>
              <w:bottom w:val="single" w:sz="4" w:space="0" w:color="auto"/>
              <w:right w:val="single" w:sz="4" w:space="0" w:color="auto"/>
            </w:tcBorders>
          </w:tcPr>
          <w:p w14:paraId="541D4BC7"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56,0</w:t>
            </w:r>
          </w:p>
        </w:tc>
        <w:tc>
          <w:tcPr>
            <w:tcW w:w="1219" w:type="dxa"/>
            <w:tcBorders>
              <w:top w:val="single" w:sz="4" w:space="0" w:color="auto"/>
              <w:left w:val="single" w:sz="4" w:space="0" w:color="auto"/>
              <w:bottom w:val="single" w:sz="4" w:space="0" w:color="auto"/>
              <w:right w:val="single" w:sz="4" w:space="0" w:color="auto"/>
            </w:tcBorders>
          </w:tcPr>
          <w:p w14:paraId="02F0F7E0"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0</w:t>
            </w:r>
          </w:p>
        </w:tc>
        <w:tc>
          <w:tcPr>
            <w:tcW w:w="1219" w:type="dxa"/>
            <w:tcBorders>
              <w:top w:val="single" w:sz="4" w:space="0" w:color="auto"/>
              <w:left w:val="single" w:sz="4" w:space="0" w:color="auto"/>
              <w:bottom w:val="single" w:sz="4" w:space="0" w:color="auto"/>
              <w:right w:val="single" w:sz="4" w:space="0" w:color="auto"/>
            </w:tcBorders>
          </w:tcPr>
          <w:p w14:paraId="7161F309"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0</w:t>
            </w:r>
          </w:p>
        </w:tc>
        <w:tc>
          <w:tcPr>
            <w:tcW w:w="1219" w:type="dxa"/>
            <w:tcBorders>
              <w:top w:val="single" w:sz="4" w:space="0" w:color="auto"/>
              <w:left w:val="single" w:sz="4" w:space="0" w:color="auto"/>
              <w:bottom w:val="single" w:sz="4" w:space="0" w:color="auto"/>
              <w:right w:val="single" w:sz="4" w:space="0" w:color="auto"/>
            </w:tcBorders>
          </w:tcPr>
          <w:p w14:paraId="55B595FC"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40,0</w:t>
            </w:r>
          </w:p>
        </w:tc>
      </w:tr>
      <w:tr w:rsidR="008B5598" w:rsidRPr="008B5598" w14:paraId="7980DB0C" w14:textId="77777777" w:rsidTr="00CF1E32">
        <w:trPr>
          <w:trHeight w:val="577"/>
        </w:trPr>
        <w:tc>
          <w:tcPr>
            <w:tcW w:w="568" w:type="dxa"/>
            <w:tcBorders>
              <w:top w:val="single" w:sz="4" w:space="0" w:color="auto"/>
              <w:left w:val="single" w:sz="4" w:space="0" w:color="auto"/>
              <w:bottom w:val="single" w:sz="4" w:space="0" w:color="auto"/>
              <w:right w:val="single" w:sz="4" w:space="0" w:color="auto"/>
            </w:tcBorders>
          </w:tcPr>
          <w:p w14:paraId="0520707C"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10.</w:t>
            </w:r>
          </w:p>
        </w:tc>
        <w:tc>
          <w:tcPr>
            <w:tcW w:w="1842" w:type="dxa"/>
            <w:tcBorders>
              <w:top w:val="single" w:sz="4" w:space="0" w:color="auto"/>
              <w:left w:val="single" w:sz="4" w:space="0" w:color="auto"/>
              <w:bottom w:val="single" w:sz="4" w:space="0" w:color="auto"/>
              <w:right w:val="single" w:sz="4" w:space="0" w:color="auto"/>
            </w:tcBorders>
          </w:tcPr>
          <w:p w14:paraId="48880602"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Документационное обеспечение управления и архивоведение</w:t>
            </w:r>
          </w:p>
        </w:tc>
        <w:tc>
          <w:tcPr>
            <w:tcW w:w="1560" w:type="dxa"/>
            <w:tcBorders>
              <w:top w:val="single" w:sz="4" w:space="0" w:color="auto"/>
              <w:left w:val="single" w:sz="4" w:space="0" w:color="auto"/>
              <w:bottom w:val="single" w:sz="4" w:space="0" w:color="auto"/>
              <w:right w:val="single" w:sz="4" w:space="0" w:color="auto"/>
            </w:tcBorders>
          </w:tcPr>
          <w:p w14:paraId="255B6713"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 xml:space="preserve">ООО  -  15 </w:t>
            </w:r>
          </w:p>
          <w:p w14:paraId="3E8E1068" w14:textId="77777777" w:rsidR="008B5598" w:rsidRPr="008B5598" w:rsidRDefault="008B5598" w:rsidP="008B5598">
            <w:pPr>
              <w:pStyle w:val="af8"/>
              <w:rPr>
                <w:rFonts w:ascii="Times New Roman" w:hAnsi="Times New Roman"/>
                <w:sz w:val="24"/>
                <w:szCs w:val="24"/>
              </w:rPr>
            </w:pPr>
            <w:r w:rsidRPr="008B5598">
              <w:rPr>
                <w:rFonts w:ascii="Times New Roman" w:hAnsi="Times New Roman"/>
                <w:sz w:val="24"/>
                <w:szCs w:val="24"/>
              </w:rPr>
              <w:t>(внебюджет)</w:t>
            </w:r>
          </w:p>
          <w:p w14:paraId="6B182AB7" w14:textId="77777777" w:rsidR="008B5598" w:rsidRPr="008B5598" w:rsidRDefault="008B5598" w:rsidP="008B5598">
            <w:pPr>
              <w:pStyle w:val="af8"/>
              <w:rPr>
                <w:rFonts w:ascii="Times New Roman" w:hAnsi="Times New Roman"/>
                <w:sz w:val="28"/>
                <w:szCs w:val="28"/>
              </w:rPr>
            </w:pPr>
          </w:p>
        </w:tc>
        <w:tc>
          <w:tcPr>
            <w:tcW w:w="1219" w:type="dxa"/>
            <w:tcBorders>
              <w:top w:val="single" w:sz="4" w:space="0" w:color="auto"/>
              <w:left w:val="single" w:sz="4" w:space="0" w:color="auto"/>
              <w:bottom w:val="single" w:sz="4" w:space="0" w:color="auto"/>
              <w:right w:val="single" w:sz="4" w:space="0" w:color="auto"/>
            </w:tcBorders>
          </w:tcPr>
          <w:p w14:paraId="192B8C85"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0</w:t>
            </w:r>
          </w:p>
        </w:tc>
        <w:tc>
          <w:tcPr>
            <w:tcW w:w="1219" w:type="dxa"/>
            <w:tcBorders>
              <w:top w:val="single" w:sz="4" w:space="0" w:color="auto"/>
              <w:left w:val="single" w:sz="4" w:space="0" w:color="auto"/>
              <w:bottom w:val="single" w:sz="4" w:space="0" w:color="auto"/>
              <w:right w:val="single" w:sz="4" w:space="0" w:color="auto"/>
            </w:tcBorders>
          </w:tcPr>
          <w:p w14:paraId="36BA7C4B"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40,0</w:t>
            </w:r>
          </w:p>
        </w:tc>
        <w:tc>
          <w:tcPr>
            <w:tcW w:w="1219" w:type="dxa"/>
            <w:tcBorders>
              <w:top w:val="single" w:sz="4" w:space="0" w:color="auto"/>
              <w:left w:val="single" w:sz="4" w:space="0" w:color="auto"/>
              <w:bottom w:val="single" w:sz="4" w:space="0" w:color="auto"/>
              <w:right w:val="single" w:sz="4" w:space="0" w:color="auto"/>
            </w:tcBorders>
          </w:tcPr>
          <w:p w14:paraId="2B3F2902"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6,665</w:t>
            </w:r>
          </w:p>
        </w:tc>
        <w:tc>
          <w:tcPr>
            <w:tcW w:w="1219" w:type="dxa"/>
            <w:tcBorders>
              <w:top w:val="single" w:sz="4" w:space="0" w:color="auto"/>
              <w:left w:val="single" w:sz="4" w:space="0" w:color="auto"/>
              <w:bottom w:val="single" w:sz="4" w:space="0" w:color="auto"/>
              <w:right w:val="single" w:sz="4" w:space="0" w:color="auto"/>
            </w:tcBorders>
          </w:tcPr>
          <w:p w14:paraId="3114EA73"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6,665</w:t>
            </w:r>
          </w:p>
        </w:tc>
        <w:tc>
          <w:tcPr>
            <w:tcW w:w="1219" w:type="dxa"/>
            <w:tcBorders>
              <w:top w:val="single" w:sz="4" w:space="0" w:color="auto"/>
              <w:left w:val="single" w:sz="4" w:space="0" w:color="auto"/>
              <w:bottom w:val="single" w:sz="4" w:space="0" w:color="auto"/>
              <w:right w:val="single" w:sz="4" w:space="0" w:color="auto"/>
            </w:tcBorders>
          </w:tcPr>
          <w:p w14:paraId="0A730483"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46,67</w:t>
            </w:r>
          </w:p>
        </w:tc>
      </w:tr>
      <w:tr w:rsidR="008B5598" w:rsidRPr="008B5598" w14:paraId="402FEE0A" w14:textId="77777777" w:rsidTr="00CF1E32">
        <w:trPr>
          <w:trHeight w:val="577"/>
        </w:trPr>
        <w:tc>
          <w:tcPr>
            <w:tcW w:w="568" w:type="dxa"/>
            <w:tcBorders>
              <w:top w:val="single" w:sz="4" w:space="0" w:color="auto"/>
              <w:left w:val="single" w:sz="4" w:space="0" w:color="auto"/>
              <w:bottom w:val="single" w:sz="4" w:space="0" w:color="auto"/>
              <w:right w:val="single" w:sz="4" w:space="0" w:color="auto"/>
            </w:tcBorders>
          </w:tcPr>
          <w:p w14:paraId="5F6043CF"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11.</w:t>
            </w:r>
          </w:p>
        </w:tc>
        <w:tc>
          <w:tcPr>
            <w:tcW w:w="1842" w:type="dxa"/>
            <w:tcBorders>
              <w:top w:val="single" w:sz="4" w:space="0" w:color="auto"/>
              <w:left w:val="single" w:sz="4" w:space="0" w:color="auto"/>
              <w:bottom w:val="single" w:sz="4" w:space="0" w:color="auto"/>
              <w:right w:val="single" w:sz="4" w:space="0" w:color="auto"/>
            </w:tcBorders>
          </w:tcPr>
          <w:p w14:paraId="0B163E22"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Коммерция (по отраслям)</w:t>
            </w:r>
          </w:p>
        </w:tc>
        <w:tc>
          <w:tcPr>
            <w:tcW w:w="1560" w:type="dxa"/>
            <w:tcBorders>
              <w:top w:val="single" w:sz="4" w:space="0" w:color="auto"/>
              <w:left w:val="single" w:sz="4" w:space="0" w:color="auto"/>
              <w:bottom w:val="single" w:sz="4" w:space="0" w:color="auto"/>
              <w:right w:val="single" w:sz="4" w:space="0" w:color="auto"/>
            </w:tcBorders>
          </w:tcPr>
          <w:p w14:paraId="6F5A6156"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ООО  -  14</w:t>
            </w:r>
          </w:p>
          <w:p w14:paraId="795508EA" w14:textId="77777777" w:rsidR="008B5598" w:rsidRPr="008B5598" w:rsidRDefault="008B5598" w:rsidP="008B5598">
            <w:pPr>
              <w:pStyle w:val="af8"/>
              <w:rPr>
                <w:rFonts w:ascii="Times New Roman" w:hAnsi="Times New Roman"/>
                <w:sz w:val="24"/>
                <w:szCs w:val="24"/>
              </w:rPr>
            </w:pPr>
            <w:r w:rsidRPr="008B5598">
              <w:rPr>
                <w:rFonts w:ascii="Times New Roman" w:hAnsi="Times New Roman"/>
                <w:sz w:val="24"/>
                <w:szCs w:val="24"/>
              </w:rPr>
              <w:t>(внебюджет)</w:t>
            </w:r>
          </w:p>
          <w:p w14:paraId="4E43EFC5" w14:textId="77777777" w:rsidR="008B5598" w:rsidRPr="008B5598" w:rsidRDefault="008B5598" w:rsidP="008B5598">
            <w:pPr>
              <w:pStyle w:val="af8"/>
              <w:rPr>
                <w:rFonts w:ascii="Times New Roman" w:hAnsi="Times New Roman"/>
                <w:sz w:val="28"/>
                <w:szCs w:val="28"/>
              </w:rPr>
            </w:pPr>
          </w:p>
        </w:tc>
        <w:tc>
          <w:tcPr>
            <w:tcW w:w="1219" w:type="dxa"/>
            <w:tcBorders>
              <w:top w:val="single" w:sz="4" w:space="0" w:color="auto"/>
              <w:left w:val="single" w:sz="4" w:space="0" w:color="auto"/>
              <w:bottom w:val="single" w:sz="4" w:space="0" w:color="auto"/>
              <w:right w:val="single" w:sz="4" w:space="0" w:color="auto"/>
            </w:tcBorders>
          </w:tcPr>
          <w:p w14:paraId="1F522EA9"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0</w:t>
            </w:r>
          </w:p>
        </w:tc>
        <w:tc>
          <w:tcPr>
            <w:tcW w:w="1219" w:type="dxa"/>
            <w:tcBorders>
              <w:top w:val="single" w:sz="4" w:space="0" w:color="auto"/>
              <w:left w:val="single" w:sz="4" w:space="0" w:color="auto"/>
              <w:bottom w:val="single" w:sz="4" w:space="0" w:color="auto"/>
              <w:right w:val="single" w:sz="4" w:space="0" w:color="auto"/>
            </w:tcBorders>
          </w:tcPr>
          <w:p w14:paraId="2ED4D7EC"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7,143</w:t>
            </w:r>
          </w:p>
        </w:tc>
        <w:tc>
          <w:tcPr>
            <w:tcW w:w="1219" w:type="dxa"/>
            <w:tcBorders>
              <w:top w:val="single" w:sz="4" w:space="0" w:color="auto"/>
              <w:left w:val="single" w:sz="4" w:space="0" w:color="auto"/>
              <w:bottom w:val="single" w:sz="4" w:space="0" w:color="auto"/>
              <w:right w:val="single" w:sz="4" w:space="0" w:color="auto"/>
            </w:tcBorders>
          </w:tcPr>
          <w:p w14:paraId="366C39FF"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7,143</w:t>
            </w:r>
          </w:p>
        </w:tc>
        <w:tc>
          <w:tcPr>
            <w:tcW w:w="1219" w:type="dxa"/>
            <w:tcBorders>
              <w:top w:val="single" w:sz="4" w:space="0" w:color="auto"/>
              <w:left w:val="single" w:sz="4" w:space="0" w:color="auto"/>
              <w:bottom w:val="single" w:sz="4" w:space="0" w:color="auto"/>
              <w:right w:val="single" w:sz="4" w:space="0" w:color="auto"/>
            </w:tcBorders>
          </w:tcPr>
          <w:p w14:paraId="70F9CD7E"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0</w:t>
            </w:r>
          </w:p>
        </w:tc>
        <w:tc>
          <w:tcPr>
            <w:tcW w:w="1219" w:type="dxa"/>
            <w:tcBorders>
              <w:top w:val="single" w:sz="4" w:space="0" w:color="auto"/>
              <w:left w:val="single" w:sz="4" w:space="0" w:color="auto"/>
              <w:bottom w:val="single" w:sz="4" w:space="0" w:color="auto"/>
              <w:right w:val="single" w:sz="4" w:space="0" w:color="auto"/>
            </w:tcBorders>
          </w:tcPr>
          <w:p w14:paraId="3A4D3D28" w14:textId="77777777" w:rsidR="008B5598" w:rsidRPr="008B5598" w:rsidRDefault="008B5598" w:rsidP="008B5598">
            <w:pPr>
              <w:pStyle w:val="af8"/>
              <w:rPr>
                <w:rFonts w:ascii="Times New Roman" w:hAnsi="Times New Roman"/>
                <w:sz w:val="28"/>
                <w:szCs w:val="28"/>
              </w:rPr>
            </w:pPr>
            <w:r w:rsidRPr="008B5598">
              <w:rPr>
                <w:rFonts w:ascii="Times New Roman" w:hAnsi="Times New Roman"/>
                <w:sz w:val="28"/>
                <w:szCs w:val="28"/>
              </w:rPr>
              <w:t>85,714</w:t>
            </w:r>
          </w:p>
        </w:tc>
      </w:tr>
    </w:tbl>
    <w:p w14:paraId="09CBCC8E" w14:textId="77777777" w:rsidR="008B5598" w:rsidRPr="008B5598" w:rsidRDefault="008B5598" w:rsidP="008B5598">
      <w:pPr>
        <w:pStyle w:val="af8"/>
        <w:ind w:firstLine="708"/>
        <w:rPr>
          <w:rFonts w:ascii="Times New Roman" w:hAnsi="Times New Roman"/>
          <w:sz w:val="28"/>
          <w:szCs w:val="28"/>
        </w:rPr>
      </w:pPr>
    </w:p>
    <w:p w14:paraId="6A730BAC" w14:textId="77777777" w:rsidR="008B5598" w:rsidRPr="008B5598" w:rsidRDefault="008B5598" w:rsidP="008B5598">
      <w:pPr>
        <w:pStyle w:val="af8"/>
        <w:ind w:firstLine="709"/>
        <w:jc w:val="both"/>
        <w:rPr>
          <w:rFonts w:ascii="Times New Roman" w:hAnsi="Times New Roman"/>
          <w:sz w:val="28"/>
          <w:szCs w:val="28"/>
        </w:rPr>
      </w:pPr>
      <w:r w:rsidRPr="008B5598">
        <w:rPr>
          <w:rFonts w:ascii="Times New Roman" w:hAnsi="Times New Roman"/>
          <w:sz w:val="28"/>
          <w:szCs w:val="28"/>
        </w:rPr>
        <w:t xml:space="preserve">В 2022 году отдел развития квалификаций продолжил работу по расширению связей с социальными партнерами и укреплению имиджа колледжа, </w:t>
      </w:r>
      <w:r>
        <w:rPr>
          <w:rFonts w:ascii="Times New Roman" w:hAnsi="Times New Roman"/>
          <w:sz w:val="28"/>
          <w:szCs w:val="28"/>
        </w:rPr>
        <w:t xml:space="preserve">реализуя долгосрочные договоры </w:t>
      </w:r>
      <w:r w:rsidRPr="008B5598">
        <w:rPr>
          <w:rFonts w:ascii="Times New Roman" w:hAnsi="Times New Roman"/>
          <w:sz w:val="28"/>
          <w:szCs w:val="28"/>
        </w:rPr>
        <w:t xml:space="preserve">о сотрудничестве в области профессиональной ориентации со школами. </w:t>
      </w:r>
    </w:p>
    <w:p w14:paraId="5A93A624" w14:textId="77777777" w:rsidR="008B5598" w:rsidRPr="008B5598" w:rsidRDefault="008B5598" w:rsidP="008B5598">
      <w:pPr>
        <w:pStyle w:val="af8"/>
        <w:ind w:firstLine="709"/>
        <w:jc w:val="both"/>
        <w:rPr>
          <w:rFonts w:ascii="Times New Roman" w:hAnsi="Times New Roman"/>
          <w:sz w:val="28"/>
          <w:szCs w:val="28"/>
        </w:rPr>
      </w:pPr>
      <w:r w:rsidRPr="008B5598">
        <w:rPr>
          <w:rFonts w:ascii="Times New Roman" w:hAnsi="Times New Roman"/>
          <w:sz w:val="28"/>
          <w:szCs w:val="28"/>
        </w:rPr>
        <w:t>В рамках сотрудничества колледжа со школами успешно применяются следующие мероприятия:</w:t>
      </w:r>
    </w:p>
    <w:p w14:paraId="6D59990E" w14:textId="77777777" w:rsidR="008B5598" w:rsidRPr="008B5598" w:rsidRDefault="001F4D90" w:rsidP="008B5598">
      <w:pPr>
        <w:pStyle w:val="af8"/>
        <w:ind w:firstLine="709"/>
        <w:jc w:val="both"/>
        <w:rPr>
          <w:rFonts w:ascii="Times New Roman" w:hAnsi="Times New Roman"/>
          <w:sz w:val="28"/>
          <w:szCs w:val="28"/>
        </w:rPr>
      </w:pPr>
      <w:r>
        <w:rPr>
          <w:rFonts w:ascii="Times New Roman" w:hAnsi="Times New Roman"/>
          <w:sz w:val="28"/>
          <w:szCs w:val="28"/>
        </w:rPr>
        <w:t>-</w:t>
      </w:r>
      <w:r w:rsidR="008B5598">
        <w:rPr>
          <w:rFonts w:ascii="Times New Roman" w:hAnsi="Times New Roman"/>
          <w:sz w:val="28"/>
          <w:szCs w:val="28"/>
        </w:rPr>
        <w:t xml:space="preserve">Родительские собрания и </w:t>
      </w:r>
      <w:r w:rsidR="008B5598" w:rsidRPr="008B5598">
        <w:rPr>
          <w:rFonts w:ascii="Times New Roman" w:hAnsi="Times New Roman"/>
          <w:sz w:val="28"/>
          <w:szCs w:val="28"/>
        </w:rPr>
        <w:t>индивидуальная работа с родителями абитуриентов;</w:t>
      </w:r>
    </w:p>
    <w:p w14:paraId="21519018" w14:textId="77777777" w:rsidR="008B5598" w:rsidRPr="008B5598" w:rsidRDefault="008B5598" w:rsidP="008B5598">
      <w:pPr>
        <w:pStyle w:val="af8"/>
        <w:ind w:firstLine="709"/>
        <w:jc w:val="both"/>
        <w:rPr>
          <w:rFonts w:ascii="Times New Roman" w:hAnsi="Times New Roman"/>
          <w:sz w:val="28"/>
          <w:szCs w:val="28"/>
        </w:rPr>
      </w:pPr>
      <w:r w:rsidRPr="008B5598">
        <w:rPr>
          <w:rFonts w:ascii="Times New Roman" w:hAnsi="Times New Roman"/>
          <w:sz w:val="28"/>
          <w:szCs w:val="28"/>
        </w:rPr>
        <w:t>- Показ фильма о колледже «В ногу со временем и на шаг впереди»;</w:t>
      </w:r>
    </w:p>
    <w:p w14:paraId="5111B2AC" w14:textId="77777777" w:rsidR="008B5598" w:rsidRPr="008B5598" w:rsidRDefault="008B5598" w:rsidP="008B5598">
      <w:pPr>
        <w:pStyle w:val="af8"/>
        <w:ind w:firstLine="709"/>
        <w:jc w:val="both"/>
        <w:rPr>
          <w:rFonts w:ascii="Times New Roman" w:hAnsi="Times New Roman"/>
          <w:sz w:val="28"/>
          <w:szCs w:val="28"/>
        </w:rPr>
      </w:pPr>
      <w:r w:rsidRPr="008B5598">
        <w:rPr>
          <w:rFonts w:ascii="Times New Roman" w:hAnsi="Times New Roman"/>
          <w:sz w:val="28"/>
          <w:szCs w:val="28"/>
        </w:rPr>
        <w:t>- П</w:t>
      </w:r>
      <w:r>
        <w:rPr>
          <w:rFonts w:ascii="Times New Roman" w:hAnsi="Times New Roman"/>
          <w:sz w:val="28"/>
          <w:szCs w:val="28"/>
        </w:rPr>
        <w:t xml:space="preserve">резентации </w:t>
      </w:r>
      <w:r w:rsidRPr="008B5598">
        <w:rPr>
          <w:rFonts w:ascii="Times New Roman" w:hAnsi="Times New Roman"/>
          <w:sz w:val="28"/>
          <w:szCs w:val="28"/>
        </w:rPr>
        <w:t>о колледже и о направлениях подготовки;</w:t>
      </w:r>
    </w:p>
    <w:p w14:paraId="2F00550A" w14:textId="77777777" w:rsidR="008B5598" w:rsidRPr="008B5598" w:rsidRDefault="008B5598" w:rsidP="008B5598">
      <w:pPr>
        <w:pStyle w:val="af8"/>
        <w:ind w:firstLine="709"/>
        <w:jc w:val="both"/>
        <w:rPr>
          <w:rFonts w:ascii="Times New Roman" w:hAnsi="Times New Roman"/>
          <w:sz w:val="28"/>
          <w:szCs w:val="28"/>
        </w:rPr>
      </w:pPr>
      <w:r w:rsidRPr="008B5598">
        <w:rPr>
          <w:rFonts w:ascii="Times New Roman" w:hAnsi="Times New Roman"/>
          <w:sz w:val="28"/>
          <w:szCs w:val="28"/>
        </w:rPr>
        <w:t xml:space="preserve">- Индивидуальное профессиональное консультирование; </w:t>
      </w:r>
    </w:p>
    <w:p w14:paraId="3ACB3155" w14:textId="77777777" w:rsidR="008B5598" w:rsidRPr="008B5598" w:rsidRDefault="008B5598" w:rsidP="008B5598">
      <w:pPr>
        <w:pStyle w:val="af8"/>
        <w:ind w:firstLine="709"/>
        <w:jc w:val="both"/>
        <w:rPr>
          <w:rFonts w:ascii="Times New Roman" w:hAnsi="Times New Roman"/>
          <w:sz w:val="28"/>
          <w:szCs w:val="28"/>
        </w:rPr>
      </w:pPr>
      <w:r w:rsidRPr="008B5598">
        <w:rPr>
          <w:rFonts w:ascii="Times New Roman" w:hAnsi="Times New Roman"/>
          <w:sz w:val="28"/>
          <w:szCs w:val="28"/>
        </w:rPr>
        <w:t>- «Мастер-классы» по направлениям подготовки;</w:t>
      </w:r>
    </w:p>
    <w:p w14:paraId="20305569" w14:textId="77777777" w:rsidR="008B5598" w:rsidRPr="008B5598" w:rsidRDefault="008B5598" w:rsidP="008B5598">
      <w:pPr>
        <w:pStyle w:val="af8"/>
        <w:ind w:firstLine="709"/>
        <w:jc w:val="both"/>
        <w:rPr>
          <w:rFonts w:ascii="Times New Roman" w:hAnsi="Times New Roman"/>
          <w:sz w:val="28"/>
          <w:szCs w:val="28"/>
        </w:rPr>
      </w:pPr>
      <w:r>
        <w:rPr>
          <w:rFonts w:ascii="Times New Roman" w:hAnsi="Times New Roman"/>
          <w:sz w:val="28"/>
          <w:szCs w:val="28"/>
        </w:rPr>
        <w:t xml:space="preserve">- Экскурсии по </w:t>
      </w:r>
      <w:r w:rsidRPr="008B5598">
        <w:rPr>
          <w:rFonts w:ascii="Times New Roman" w:hAnsi="Times New Roman"/>
          <w:sz w:val="28"/>
          <w:szCs w:val="28"/>
        </w:rPr>
        <w:t>учебно-производственным мастерским и лабораториям;</w:t>
      </w:r>
    </w:p>
    <w:p w14:paraId="79495437" w14:textId="77777777" w:rsidR="008B5598" w:rsidRPr="008B5598" w:rsidRDefault="008B5598" w:rsidP="008B5598">
      <w:pPr>
        <w:pStyle w:val="af8"/>
        <w:ind w:firstLine="709"/>
        <w:jc w:val="both"/>
        <w:rPr>
          <w:rFonts w:ascii="Times New Roman" w:hAnsi="Times New Roman"/>
          <w:sz w:val="28"/>
          <w:szCs w:val="28"/>
        </w:rPr>
      </w:pPr>
      <w:r w:rsidRPr="008B5598">
        <w:rPr>
          <w:rFonts w:ascii="Times New Roman" w:hAnsi="Times New Roman"/>
          <w:sz w:val="28"/>
          <w:szCs w:val="28"/>
        </w:rPr>
        <w:lastRenderedPageBreak/>
        <w:t>- День открытых дверей «Образование. Карьера. Досуг»;</w:t>
      </w:r>
    </w:p>
    <w:p w14:paraId="0D30AF3B" w14:textId="77777777" w:rsidR="008B5598" w:rsidRPr="008B5598" w:rsidRDefault="008B5598" w:rsidP="008B5598">
      <w:pPr>
        <w:pStyle w:val="af8"/>
        <w:ind w:firstLine="709"/>
        <w:jc w:val="both"/>
        <w:rPr>
          <w:rFonts w:ascii="Times New Roman" w:hAnsi="Times New Roman"/>
          <w:sz w:val="28"/>
          <w:szCs w:val="28"/>
        </w:rPr>
      </w:pPr>
      <w:r w:rsidRPr="008B5598">
        <w:rPr>
          <w:rFonts w:ascii="Times New Roman" w:hAnsi="Times New Roman"/>
          <w:sz w:val="28"/>
          <w:szCs w:val="28"/>
        </w:rPr>
        <w:t>- Встречи-беседы со школьниками в общеобразовательных организациях города Бийска.</w:t>
      </w:r>
    </w:p>
    <w:p w14:paraId="1FBF179E" w14:textId="77777777" w:rsidR="008B5598" w:rsidRPr="008B5598" w:rsidRDefault="008B5598" w:rsidP="008B5598">
      <w:pPr>
        <w:pStyle w:val="af8"/>
        <w:ind w:firstLine="709"/>
        <w:jc w:val="both"/>
        <w:rPr>
          <w:rFonts w:ascii="Times New Roman" w:hAnsi="Times New Roman"/>
          <w:sz w:val="28"/>
          <w:szCs w:val="28"/>
        </w:rPr>
      </w:pPr>
      <w:r w:rsidRPr="008B5598">
        <w:rPr>
          <w:sz w:val="28"/>
          <w:szCs w:val="28"/>
        </w:rPr>
        <w:t xml:space="preserve"> </w:t>
      </w:r>
      <w:r w:rsidRPr="008B5598">
        <w:rPr>
          <w:rFonts w:ascii="Times New Roman" w:hAnsi="Times New Roman"/>
          <w:sz w:val="28"/>
          <w:szCs w:val="28"/>
        </w:rPr>
        <w:t xml:space="preserve">Участие приняли обучающиеся общеобразовательных организаций городов Бийска и сельских районов </w:t>
      </w:r>
      <w:r w:rsidRPr="008B5598">
        <w:rPr>
          <w:sz w:val="28"/>
          <w:szCs w:val="28"/>
        </w:rPr>
        <w:t xml:space="preserve">в </w:t>
      </w:r>
      <w:r w:rsidRPr="008B5598">
        <w:rPr>
          <w:rFonts w:ascii="Times New Roman" w:hAnsi="Times New Roman"/>
          <w:sz w:val="28"/>
          <w:szCs w:val="28"/>
        </w:rPr>
        <w:t xml:space="preserve">реализации проекта «Билет в будущее» в рамках федерального проекта «Успех каждого ребенка» по ранней профессиональной ориентации учащихся 8 - 11 классов общеобразовательных организаций. Были заявлены и реализованы следующие профессиональные пробы: </w:t>
      </w:r>
    </w:p>
    <w:p w14:paraId="00F9D02F" w14:textId="77777777" w:rsidR="008B5598" w:rsidRPr="008B5598" w:rsidRDefault="008B5598" w:rsidP="008B5598">
      <w:pPr>
        <w:pStyle w:val="af8"/>
        <w:ind w:firstLine="709"/>
        <w:jc w:val="both"/>
        <w:rPr>
          <w:rFonts w:ascii="Times New Roman" w:hAnsi="Times New Roman"/>
          <w:sz w:val="28"/>
          <w:szCs w:val="28"/>
        </w:rPr>
      </w:pPr>
      <w:r w:rsidRPr="008B5598">
        <w:rPr>
          <w:rFonts w:ascii="Times New Roman" w:hAnsi="Times New Roman"/>
          <w:sz w:val="28"/>
          <w:szCs w:val="28"/>
        </w:rPr>
        <w:t>- Приготовление пасты вегетарианской ово - лакто с соусом</w:t>
      </w:r>
      <w:r w:rsidRPr="008B5598">
        <w:rPr>
          <w:sz w:val="28"/>
          <w:szCs w:val="28"/>
        </w:rPr>
        <w:t xml:space="preserve"> </w:t>
      </w:r>
      <w:r w:rsidRPr="008B5598">
        <w:rPr>
          <w:rFonts w:ascii="Times New Roman" w:hAnsi="Times New Roman"/>
          <w:sz w:val="28"/>
          <w:szCs w:val="28"/>
        </w:rPr>
        <w:t>(очно) – Анфилофьева Е.А.;</w:t>
      </w:r>
    </w:p>
    <w:p w14:paraId="0AB44F01" w14:textId="77777777" w:rsidR="008B5598" w:rsidRPr="008B5598" w:rsidRDefault="008B5598" w:rsidP="008B5598">
      <w:pPr>
        <w:pStyle w:val="af8"/>
        <w:ind w:firstLine="709"/>
        <w:jc w:val="both"/>
        <w:rPr>
          <w:rFonts w:ascii="Times New Roman" w:hAnsi="Times New Roman"/>
          <w:sz w:val="28"/>
          <w:szCs w:val="28"/>
        </w:rPr>
      </w:pPr>
      <w:r w:rsidRPr="008B5598">
        <w:rPr>
          <w:rFonts w:ascii="Times New Roman" w:hAnsi="Times New Roman"/>
          <w:sz w:val="28"/>
          <w:szCs w:val="28"/>
        </w:rPr>
        <w:t>-  Приготовление и офо</w:t>
      </w:r>
      <w:r>
        <w:rPr>
          <w:rFonts w:ascii="Times New Roman" w:hAnsi="Times New Roman"/>
          <w:sz w:val="28"/>
          <w:szCs w:val="28"/>
        </w:rPr>
        <w:t xml:space="preserve">рмление хлебобулочного изделия </w:t>
      </w:r>
      <w:r w:rsidRPr="008B5598">
        <w:rPr>
          <w:rFonts w:ascii="Times New Roman" w:hAnsi="Times New Roman"/>
          <w:sz w:val="28"/>
          <w:szCs w:val="28"/>
        </w:rPr>
        <w:t>- донатс (</w:t>
      </w:r>
      <w:r>
        <w:rPr>
          <w:rFonts w:ascii="Times New Roman" w:hAnsi="Times New Roman"/>
          <w:sz w:val="28"/>
          <w:szCs w:val="28"/>
        </w:rPr>
        <w:t xml:space="preserve">пончик </w:t>
      </w:r>
      <w:r w:rsidRPr="008B5598">
        <w:rPr>
          <w:rFonts w:ascii="Times New Roman" w:hAnsi="Times New Roman"/>
          <w:sz w:val="28"/>
          <w:szCs w:val="28"/>
        </w:rPr>
        <w:t>покрытый глазурью) (очно) – Шахова А.В. Заярнюк Е.Ф.;</w:t>
      </w:r>
    </w:p>
    <w:p w14:paraId="4247881F" w14:textId="77777777" w:rsidR="008B5598" w:rsidRPr="008B5598" w:rsidRDefault="008B5598" w:rsidP="008B5598">
      <w:pPr>
        <w:pStyle w:val="af8"/>
        <w:ind w:firstLine="709"/>
        <w:jc w:val="both"/>
        <w:rPr>
          <w:rFonts w:ascii="Times New Roman" w:hAnsi="Times New Roman"/>
          <w:sz w:val="28"/>
          <w:szCs w:val="28"/>
        </w:rPr>
      </w:pPr>
      <w:r w:rsidRPr="008B5598">
        <w:rPr>
          <w:rFonts w:ascii="Times New Roman" w:hAnsi="Times New Roman"/>
          <w:sz w:val="28"/>
          <w:szCs w:val="28"/>
        </w:rPr>
        <w:t>- Турагентская деятельность (очно) – Крылова Т.Г.;</w:t>
      </w:r>
    </w:p>
    <w:p w14:paraId="4D3DD96D" w14:textId="77777777" w:rsidR="008B5598" w:rsidRPr="008B5598" w:rsidRDefault="008B5598" w:rsidP="008B5598">
      <w:pPr>
        <w:pStyle w:val="a8"/>
        <w:ind w:left="0" w:firstLine="709"/>
        <w:jc w:val="both"/>
        <w:rPr>
          <w:sz w:val="28"/>
          <w:szCs w:val="28"/>
        </w:rPr>
      </w:pPr>
      <w:r w:rsidRPr="008B5598">
        <w:rPr>
          <w:sz w:val="28"/>
          <w:szCs w:val="28"/>
        </w:rPr>
        <w:t>- Промышленный дизайнер ТОП 50: художественная роспись по дереву разделочной доски «Городец» (очно) – Хорошаев А.В..</w:t>
      </w:r>
    </w:p>
    <w:p w14:paraId="58CB09C1" w14:textId="77777777" w:rsidR="008B5598" w:rsidRPr="008B5598" w:rsidRDefault="008B5598" w:rsidP="008B5598">
      <w:pPr>
        <w:pStyle w:val="af8"/>
        <w:ind w:firstLine="709"/>
        <w:jc w:val="both"/>
        <w:rPr>
          <w:rFonts w:ascii="Times New Roman" w:hAnsi="Times New Roman"/>
          <w:sz w:val="28"/>
          <w:szCs w:val="28"/>
        </w:rPr>
      </w:pPr>
      <w:r w:rsidRPr="008B5598">
        <w:rPr>
          <w:rFonts w:ascii="Times New Roman" w:hAnsi="Times New Roman"/>
          <w:sz w:val="28"/>
          <w:szCs w:val="28"/>
        </w:rPr>
        <w:t xml:space="preserve">Организация и участие </w:t>
      </w:r>
      <w:r>
        <w:rPr>
          <w:rFonts w:ascii="Times New Roman" w:hAnsi="Times New Roman"/>
          <w:sz w:val="28"/>
          <w:szCs w:val="28"/>
        </w:rPr>
        <w:t xml:space="preserve">преподавателей </w:t>
      </w:r>
      <w:r w:rsidRPr="008B5598">
        <w:rPr>
          <w:rFonts w:ascii="Times New Roman" w:hAnsi="Times New Roman"/>
          <w:sz w:val="28"/>
          <w:szCs w:val="28"/>
        </w:rPr>
        <w:t xml:space="preserve">и обучающихся </w:t>
      </w:r>
      <w:r>
        <w:rPr>
          <w:rFonts w:ascii="Times New Roman" w:hAnsi="Times New Roman"/>
          <w:sz w:val="28"/>
          <w:szCs w:val="28"/>
        </w:rPr>
        <w:t xml:space="preserve">колледжа в краевом мероприятии </w:t>
      </w:r>
      <w:r w:rsidRPr="008B5598">
        <w:rPr>
          <w:rFonts w:ascii="Times New Roman" w:hAnsi="Times New Roman"/>
          <w:sz w:val="28"/>
          <w:szCs w:val="28"/>
        </w:rPr>
        <w:t>кулинарного шеф-баттла «Мясной замес», которое проходило в с. Дружба Целинного района. Приняли участие в спортивных состязаниях, организовали и провели мастер-классы:</w:t>
      </w:r>
    </w:p>
    <w:p w14:paraId="0042252E" w14:textId="77777777" w:rsidR="008B5598" w:rsidRDefault="008B5598" w:rsidP="008B5598">
      <w:pPr>
        <w:pStyle w:val="af8"/>
        <w:ind w:firstLine="709"/>
        <w:jc w:val="both"/>
        <w:rPr>
          <w:rFonts w:ascii="Times New Roman" w:hAnsi="Times New Roman"/>
          <w:sz w:val="28"/>
          <w:szCs w:val="28"/>
        </w:rPr>
      </w:pPr>
      <w:r w:rsidRPr="008B5598">
        <w:rPr>
          <w:rFonts w:ascii="Times New Roman" w:hAnsi="Times New Roman"/>
          <w:sz w:val="28"/>
          <w:szCs w:val="28"/>
        </w:rPr>
        <w:t>- «Туристская логика»;</w:t>
      </w:r>
    </w:p>
    <w:p w14:paraId="0499170D" w14:textId="77777777" w:rsidR="008B5598" w:rsidRPr="008B5598" w:rsidRDefault="008B5598" w:rsidP="008B5598">
      <w:pPr>
        <w:pStyle w:val="af8"/>
        <w:ind w:firstLine="709"/>
        <w:jc w:val="both"/>
        <w:rPr>
          <w:rFonts w:ascii="Times New Roman" w:hAnsi="Times New Roman"/>
          <w:sz w:val="28"/>
          <w:szCs w:val="28"/>
        </w:rPr>
      </w:pPr>
      <w:r w:rsidRPr="008B5598">
        <w:rPr>
          <w:rFonts w:ascii="Times New Roman" w:hAnsi="Times New Roman"/>
          <w:sz w:val="28"/>
          <w:szCs w:val="28"/>
        </w:rPr>
        <w:t>- «Украшение кондитерских изделий»;</w:t>
      </w:r>
    </w:p>
    <w:p w14:paraId="00161031" w14:textId="77777777" w:rsidR="008B5598" w:rsidRPr="008B5598" w:rsidRDefault="008B5598" w:rsidP="008B5598">
      <w:pPr>
        <w:pStyle w:val="af8"/>
        <w:ind w:firstLine="709"/>
        <w:jc w:val="both"/>
        <w:rPr>
          <w:rFonts w:ascii="Times New Roman" w:hAnsi="Times New Roman"/>
          <w:sz w:val="28"/>
          <w:szCs w:val="28"/>
        </w:rPr>
      </w:pPr>
      <w:r w:rsidRPr="008B5598">
        <w:rPr>
          <w:rFonts w:ascii="Times New Roman" w:hAnsi="Times New Roman"/>
          <w:sz w:val="28"/>
          <w:szCs w:val="28"/>
        </w:rPr>
        <w:t>- «Азы гончарного ремесла».</w:t>
      </w:r>
    </w:p>
    <w:p w14:paraId="6977C7B4" w14:textId="77777777" w:rsidR="008B5598" w:rsidRPr="008B5598" w:rsidRDefault="008B5598" w:rsidP="008B5598">
      <w:pPr>
        <w:pStyle w:val="af8"/>
        <w:ind w:firstLine="709"/>
        <w:jc w:val="both"/>
        <w:rPr>
          <w:rFonts w:ascii="Times New Roman" w:hAnsi="Times New Roman"/>
          <w:sz w:val="28"/>
          <w:szCs w:val="28"/>
        </w:rPr>
      </w:pPr>
      <w:r w:rsidRPr="008B5598">
        <w:rPr>
          <w:rFonts w:ascii="Times New Roman" w:hAnsi="Times New Roman"/>
          <w:sz w:val="28"/>
          <w:szCs w:val="28"/>
        </w:rPr>
        <w:t>Участие приняли в пресс-туре «Журналист меняет профессию», организова</w:t>
      </w:r>
      <w:r w:rsidR="001F4D90">
        <w:rPr>
          <w:rFonts w:ascii="Times New Roman" w:hAnsi="Times New Roman"/>
          <w:sz w:val="28"/>
          <w:szCs w:val="28"/>
        </w:rPr>
        <w:t xml:space="preserve">нное Министерством образования </w:t>
      </w:r>
      <w:r w:rsidRPr="008B5598">
        <w:rPr>
          <w:rFonts w:ascii="Times New Roman" w:hAnsi="Times New Roman"/>
          <w:sz w:val="28"/>
          <w:szCs w:val="28"/>
        </w:rPr>
        <w:t>и науки Алтайского края, где журналисты участвовали в мастер-классах по приготовлению «Докторской колбасы», итальянской пасты «Равиоли».</w:t>
      </w:r>
    </w:p>
    <w:p w14:paraId="33353C3F" w14:textId="77777777" w:rsidR="008B5598" w:rsidRPr="008B5598" w:rsidRDefault="008B5598" w:rsidP="008B5598">
      <w:pPr>
        <w:pStyle w:val="af8"/>
        <w:ind w:firstLine="709"/>
        <w:jc w:val="both"/>
        <w:rPr>
          <w:rFonts w:ascii="Times New Roman" w:hAnsi="Times New Roman"/>
          <w:sz w:val="28"/>
          <w:szCs w:val="28"/>
          <w:highlight w:val="yellow"/>
        </w:rPr>
      </w:pPr>
      <w:r w:rsidRPr="008B5598">
        <w:rPr>
          <w:rFonts w:ascii="Times New Roman" w:hAnsi="Times New Roman"/>
          <w:sz w:val="28"/>
          <w:szCs w:val="28"/>
        </w:rPr>
        <w:t>С 1 сентября 2022 года колледж внедряет новые подходы к организации профориентационной работы. Школьники участвуют в реализации пилотного проекта «Первая профессия», где они на базе колледжа с использованием инфраструктуры прох</w:t>
      </w:r>
      <w:r w:rsidR="001F4D90">
        <w:rPr>
          <w:rFonts w:ascii="Times New Roman" w:hAnsi="Times New Roman"/>
          <w:sz w:val="28"/>
          <w:szCs w:val="28"/>
        </w:rPr>
        <w:t xml:space="preserve">одят профессиональное обучение </w:t>
      </w:r>
      <w:r w:rsidRPr="008B5598">
        <w:rPr>
          <w:rFonts w:ascii="Times New Roman" w:hAnsi="Times New Roman"/>
          <w:sz w:val="28"/>
          <w:szCs w:val="28"/>
        </w:rPr>
        <w:t>по профессии «Контролер - кассир».</w:t>
      </w:r>
      <w:r w:rsidRPr="008B5598">
        <w:rPr>
          <w:rFonts w:ascii="Times New Roman" w:hAnsi="Times New Roman"/>
          <w:sz w:val="28"/>
          <w:szCs w:val="28"/>
          <w:highlight w:val="yellow"/>
        </w:rPr>
        <w:t xml:space="preserve"> </w:t>
      </w:r>
    </w:p>
    <w:p w14:paraId="1C5506FE" w14:textId="77777777" w:rsidR="008B5598" w:rsidRPr="008B5598" w:rsidRDefault="008B5598" w:rsidP="008B5598">
      <w:pPr>
        <w:pStyle w:val="af8"/>
        <w:ind w:firstLine="709"/>
        <w:jc w:val="both"/>
        <w:rPr>
          <w:rFonts w:ascii="Times New Roman" w:hAnsi="Times New Roman"/>
          <w:sz w:val="28"/>
          <w:szCs w:val="28"/>
        </w:rPr>
      </w:pPr>
      <w:r w:rsidRPr="008B5598">
        <w:rPr>
          <w:rFonts w:ascii="Times New Roman" w:hAnsi="Times New Roman"/>
          <w:sz w:val="28"/>
          <w:szCs w:val="28"/>
        </w:rPr>
        <w:t xml:space="preserve">Приняли участие в праздничной программе, приуроченной к </w:t>
      </w:r>
      <w:r w:rsidR="001F4D90">
        <w:rPr>
          <w:rFonts w:ascii="Times New Roman" w:hAnsi="Times New Roman"/>
          <w:sz w:val="28"/>
          <w:szCs w:val="28"/>
        </w:rPr>
        <w:t>юбилею ООО «Энергостройдеталь</w:t>
      </w:r>
      <w:r w:rsidR="00E41BC2">
        <w:rPr>
          <w:rFonts w:ascii="Times New Roman" w:hAnsi="Times New Roman"/>
          <w:sz w:val="28"/>
          <w:szCs w:val="28"/>
        </w:rPr>
        <w:t xml:space="preserve"> </w:t>
      </w:r>
      <w:r w:rsidR="001F4D90">
        <w:rPr>
          <w:rFonts w:ascii="Times New Roman" w:hAnsi="Times New Roman"/>
          <w:sz w:val="28"/>
          <w:szCs w:val="28"/>
        </w:rPr>
        <w:t>–</w:t>
      </w:r>
      <w:r w:rsidR="00E41BC2">
        <w:rPr>
          <w:rFonts w:ascii="Times New Roman" w:hAnsi="Times New Roman"/>
          <w:sz w:val="28"/>
          <w:szCs w:val="28"/>
        </w:rPr>
        <w:t xml:space="preserve"> </w:t>
      </w:r>
      <w:r w:rsidRPr="008B5598">
        <w:rPr>
          <w:rFonts w:ascii="Times New Roman" w:hAnsi="Times New Roman"/>
          <w:sz w:val="28"/>
          <w:szCs w:val="28"/>
        </w:rPr>
        <w:t>Бийский котел</w:t>
      </w:r>
      <w:r w:rsidR="001F4D90">
        <w:rPr>
          <w:rFonts w:ascii="Times New Roman" w:hAnsi="Times New Roman"/>
          <w:sz w:val="28"/>
          <w:szCs w:val="28"/>
        </w:rPr>
        <w:t xml:space="preserve">ьный завод», где преподаватель </w:t>
      </w:r>
      <w:r w:rsidRPr="008B5598">
        <w:rPr>
          <w:rFonts w:ascii="Times New Roman" w:hAnsi="Times New Roman"/>
          <w:sz w:val="28"/>
          <w:szCs w:val="28"/>
        </w:rPr>
        <w:t xml:space="preserve">спецдисциплин Шевцова Н.А. специальности «Декоративно-прикладного искусства и народные промыслы (по видам)» и студенты колледжа, </w:t>
      </w:r>
      <w:r w:rsidR="001F4D90">
        <w:rPr>
          <w:rFonts w:ascii="Times New Roman" w:hAnsi="Times New Roman"/>
          <w:sz w:val="28"/>
          <w:szCs w:val="28"/>
          <w:lang w:eastAsia="zh-CN"/>
        </w:rPr>
        <w:t xml:space="preserve">проводили </w:t>
      </w:r>
      <w:r w:rsidRPr="008B5598">
        <w:rPr>
          <w:rFonts w:ascii="Times New Roman" w:hAnsi="Times New Roman"/>
          <w:sz w:val="28"/>
          <w:szCs w:val="28"/>
        </w:rPr>
        <w:t>масте</w:t>
      </w:r>
      <w:r w:rsidR="00E41BC2">
        <w:rPr>
          <w:rFonts w:ascii="Times New Roman" w:hAnsi="Times New Roman"/>
          <w:sz w:val="28"/>
          <w:szCs w:val="28"/>
        </w:rPr>
        <w:t xml:space="preserve">р-классы по гончарному ремеслу </w:t>
      </w:r>
      <w:r w:rsidRPr="008B5598">
        <w:rPr>
          <w:rFonts w:ascii="Times New Roman" w:hAnsi="Times New Roman"/>
          <w:sz w:val="28"/>
          <w:szCs w:val="28"/>
        </w:rPr>
        <w:t>«Веселый круг».</w:t>
      </w:r>
    </w:p>
    <w:p w14:paraId="04FA0A68" w14:textId="77777777" w:rsidR="008B5598" w:rsidRPr="001F4D90" w:rsidRDefault="008B5598" w:rsidP="008B5598">
      <w:pPr>
        <w:shd w:val="clear" w:color="auto" w:fill="FFFFFF"/>
        <w:ind w:firstLine="709"/>
        <w:jc w:val="both"/>
        <w:textAlignment w:val="baseline"/>
        <w:rPr>
          <w:rStyle w:val="af9"/>
          <w:rFonts w:ascii="Times New Roman" w:eastAsiaTheme="minorHAnsi" w:hAnsi="Times New Roman"/>
          <w:sz w:val="28"/>
          <w:szCs w:val="28"/>
        </w:rPr>
      </w:pPr>
      <w:r w:rsidRPr="001F4D90">
        <w:rPr>
          <w:sz w:val="28"/>
          <w:szCs w:val="28"/>
        </w:rPr>
        <w:t xml:space="preserve">Приняли участие в проведении 22-го городского туристического слёта педагогических работников образовательных учреждений, которое проходило на территории Детского эколого-туристического центра. </w:t>
      </w:r>
      <w:r w:rsidRPr="001F4D90">
        <w:rPr>
          <w:rStyle w:val="af9"/>
          <w:rFonts w:ascii="Times New Roman" w:eastAsiaTheme="minorHAnsi" w:hAnsi="Times New Roman"/>
          <w:sz w:val="28"/>
          <w:szCs w:val="28"/>
        </w:rPr>
        <w:t>Безопасность участников и объективное судейство на кон</w:t>
      </w:r>
      <w:r w:rsidR="00E41BC2">
        <w:rPr>
          <w:rStyle w:val="af9"/>
          <w:rFonts w:ascii="Times New Roman" w:eastAsiaTheme="minorHAnsi" w:hAnsi="Times New Roman"/>
          <w:sz w:val="28"/>
          <w:szCs w:val="28"/>
        </w:rPr>
        <w:t>трольно-туристическом маршруте </w:t>
      </w:r>
      <w:r w:rsidRPr="001F4D90">
        <w:rPr>
          <w:rStyle w:val="af9"/>
          <w:rFonts w:ascii="Times New Roman" w:eastAsiaTheme="minorHAnsi" w:hAnsi="Times New Roman"/>
          <w:sz w:val="28"/>
          <w:szCs w:val="28"/>
        </w:rPr>
        <w:t xml:space="preserve">обеспечили </w:t>
      </w:r>
      <w:r w:rsidRPr="001F4D90">
        <w:rPr>
          <w:rStyle w:val="af9"/>
          <w:rFonts w:ascii="Times New Roman" w:eastAsiaTheme="minorHAnsi" w:hAnsi="Times New Roman"/>
          <w:sz w:val="28"/>
          <w:szCs w:val="28"/>
        </w:rPr>
        <w:lastRenderedPageBreak/>
        <w:t>судьи —  студенты КГБПОУ «Алтайский колледж промышленных технологий и бизнеса» по специальности «Туризм».</w:t>
      </w:r>
    </w:p>
    <w:p w14:paraId="076DD9E1" w14:textId="77777777" w:rsidR="008B5598" w:rsidRPr="008B5598" w:rsidRDefault="008B5598" w:rsidP="008B5598">
      <w:pPr>
        <w:pStyle w:val="af8"/>
        <w:ind w:firstLine="709"/>
        <w:jc w:val="both"/>
        <w:rPr>
          <w:rFonts w:ascii="Times New Roman" w:hAnsi="Times New Roman"/>
          <w:sz w:val="28"/>
          <w:szCs w:val="28"/>
        </w:rPr>
      </w:pPr>
      <w:r w:rsidRPr="008B5598">
        <w:rPr>
          <w:rFonts w:ascii="Times New Roman" w:hAnsi="Times New Roman"/>
          <w:sz w:val="28"/>
          <w:szCs w:val="28"/>
        </w:rPr>
        <w:t xml:space="preserve">Участие в проведении </w:t>
      </w:r>
      <w:r w:rsidRPr="008B5598">
        <w:rPr>
          <w:rFonts w:ascii="Times New Roman" w:hAnsi="Times New Roman"/>
          <w:sz w:val="28"/>
          <w:szCs w:val="28"/>
          <w:shd w:val="clear" w:color="auto" w:fill="FFFFFF"/>
        </w:rPr>
        <w:t xml:space="preserve">ежегодного туристического слета с обучающимися МБОУ «Кадетская школа» студентами Алтайского колледжа промышленных технологий и бизнеса специальности «Туризм» </w:t>
      </w:r>
      <w:r w:rsidRPr="008B5598">
        <w:rPr>
          <w:rFonts w:ascii="Times New Roman" w:hAnsi="Times New Roman"/>
          <w:sz w:val="28"/>
          <w:szCs w:val="28"/>
        </w:rPr>
        <w:t>(в рамках социального партнерства).</w:t>
      </w:r>
    </w:p>
    <w:p w14:paraId="1C4C32A8" w14:textId="77777777" w:rsidR="008B5598" w:rsidRPr="008B5598" w:rsidRDefault="008B5598" w:rsidP="008B5598">
      <w:pPr>
        <w:pStyle w:val="af8"/>
        <w:ind w:firstLine="709"/>
        <w:jc w:val="both"/>
        <w:rPr>
          <w:rFonts w:ascii="Times New Roman" w:hAnsi="Times New Roman"/>
          <w:sz w:val="28"/>
          <w:szCs w:val="28"/>
        </w:rPr>
      </w:pPr>
      <w:r w:rsidRPr="008B5598">
        <w:rPr>
          <w:rFonts w:ascii="Times New Roman" w:hAnsi="Times New Roman"/>
          <w:sz w:val="28"/>
          <w:szCs w:val="28"/>
        </w:rPr>
        <w:t>Приняли участие студенты колледжа специальности «Туризм» в пров</w:t>
      </w:r>
      <w:r w:rsidR="001F4D90">
        <w:rPr>
          <w:rFonts w:ascii="Times New Roman" w:hAnsi="Times New Roman"/>
          <w:sz w:val="28"/>
          <w:szCs w:val="28"/>
        </w:rPr>
        <w:t xml:space="preserve">едении и организации судейства </w:t>
      </w:r>
      <w:r w:rsidRPr="008B5598">
        <w:rPr>
          <w:rFonts w:ascii="Times New Roman" w:hAnsi="Times New Roman"/>
          <w:sz w:val="28"/>
          <w:szCs w:val="28"/>
        </w:rPr>
        <w:t>в соревновании «Юный спасатель», которое проводилось в селе Боровое с участием 28 команд с образовательных организаций города Бийска и Бийского района.</w:t>
      </w:r>
    </w:p>
    <w:p w14:paraId="32400710" w14:textId="77777777" w:rsidR="008B5598" w:rsidRPr="008B5598" w:rsidRDefault="008B5598" w:rsidP="008B5598">
      <w:pPr>
        <w:pStyle w:val="af8"/>
        <w:ind w:firstLine="709"/>
        <w:jc w:val="both"/>
        <w:rPr>
          <w:rFonts w:ascii="Times New Roman" w:hAnsi="Times New Roman"/>
          <w:sz w:val="28"/>
          <w:szCs w:val="28"/>
        </w:rPr>
      </w:pPr>
      <w:r w:rsidRPr="008B5598">
        <w:rPr>
          <w:rFonts w:ascii="Times New Roman" w:hAnsi="Times New Roman"/>
          <w:sz w:val="28"/>
          <w:szCs w:val="28"/>
        </w:rPr>
        <w:t>С</w:t>
      </w:r>
      <w:r w:rsidR="001F4D90">
        <w:rPr>
          <w:rStyle w:val="af9"/>
          <w:rFonts w:ascii="Times New Roman" w:hAnsi="Times New Roman"/>
          <w:sz w:val="28"/>
          <w:szCs w:val="28"/>
        </w:rPr>
        <w:t xml:space="preserve">тудентами </w:t>
      </w:r>
      <w:r w:rsidRPr="008B5598">
        <w:rPr>
          <w:rStyle w:val="af9"/>
          <w:rFonts w:ascii="Times New Roman" w:hAnsi="Times New Roman"/>
          <w:sz w:val="28"/>
          <w:szCs w:val="28"/>
        </w:rPr>
        <w:t>КГБПОУ «Алтайский колледж промышленных технологий и бизнеса» по специальности «</w:t>
      </w:r>
      <w:r w:rsidRPr="008B5598">
        <w:rPr>
          <w:rFonts w:ascii="Times New Roman" w:hAnsi="Times New Roman"/>
          <w:sz w:val="28"/>
          <w:szCs w:val="28"/>
        </w:rPr>
        <w:t>Декоративно-прикладное искусство и народные промыслы (по видам)</w:t>
      </w:r>
      <w:r w:rsidRPr="008B5598">
        <w:rPr>
          <w:rStyle w:val="af9"/>
          <w:rFonts w:ascii="Times New Roman" w:hAnsi="Times New Roman"/>
          <w:sz w:val="28"/>
          <w:szCs w:val="28"/>
        </w:rPr>
        <w:t xml:space="preserve">», приняли участие в организации и проведении </w:t>
      </w:r>
      <w:r w:rsidRPr="008B5598">
        <w:rPr>
          <w:rFonts w:ascii="Times New Roman" w:hAnsi="Times New Roman"/>
          <w:sz w:val="28"/>
          <w:szCs w:val="28"/>
        </w:rPr>
        <w:t>Библиосумерки «Город мастеров»</w:t>
      </w:r>
      <w:r w:rsidR="001F4D90">
        <w:rPr>
          <w:rStyle w:val="af9"/>
          <w:rFonts w:ascii="Times New Roman" w:hAnsi="Times New Roman"/>
          <w:sz w:val="28"/>
          <w:szCs w:val="28"/>
        </w:rPr>
        <w:t xml:space="preserve">, где </w:t>
      </w:r>
      <w:r w:rsidRPr="008B5598">
        <w:rPr>
          <w:rFonts w:ascii="Times New Roman" w:hAnsi="Times New Roman"/>
          <w:sz w:val="28"/>
          <w:szCs w:val="28"/>
        </w:rPr>
        <w:t>для гостей города проводили мастер - класс:</w:t>
      </w:r>
    </w:p>
    <w:p w14:paraId="5D5BB4D9" w14:textId="77777777" w:rsidR="008B5598" w:rsidRPr="008B5598" w:rsidRDefault="001F4D90" w:rsidP="001F4D90">
      <w:pPr>
        <w:pStyle w:val="af8"/>
        <w:jc w:val="both"/>
        <w:rPr>
          <w:rFonts w:ascii="Times New Roman" w:hAnsi="Times New Roman"/>
          <w:sz w:val="28"/>
          <w:szCs w:val="28"/>
        </w:rPr>
      </w:pPr>
      <w:r>
        <w:rPr>
          <w:rFonts w:ascii="Times New Roman" w:hAnsi="Times New Roman"/>
          <w:sz w:val="28"/>
          <w:szCs w:val="28"/>
        </w:rPr>
        <w:t xml:space="preserve">          </w:t>
      </w:r>
      <w:r w:rsidR="008B5598" w:rsidRPr="008B5598">
        <w:rPr>
          <w:rFonts w:ascii="Times New Roman" w:hAnsi="Times New Roman"/>
          <w:sz w:val="28"/>
          <w:szCs w:val="28"/>
        </w:rPr>
        <w:t xml:space="preserve"> – Основы гончарного дела (гончарный круг).</w:t>
      </w:r>
    </w:p>
    <w:p w14:paraId="2235BFFA" w14:textId="77777777" w:rsidR="008B5598" w:rsidRPr="008B5598" w:rsidRDefault="008B5598" w:rsidP="008B5598">
      <w:pPr>
        <w:pStyle w:val="af8"/>
        <w:ind w:firstLine="709"/>
        <w:jc w:val="both"/>
        <w:rPr>
          <w:rFonts w:ascii="Times New Roman" w:hAnsi="Times New Roman"/>
          <w:sz w:val="28"/>
          <w:szCs w:val="28"/>
        </w:rPr>
      </w:pPr>
      <w:r w:rsidRPr="008B5598">
        <w:rPr>
          <w:rFonts w:ascii="Times New Roman" w:hAnsi="Times New Roman"/>
          <w:sz w:val="28"/>
          <w:szCs w:val="28"/>
        </w:rPr>
        <w:t>Участвовали в ежегодной зональной профориентационной ярмарке учебных мест «Калейдоскоп профессий - 2022», которая проходила в г. Белокуриха на территории МБОУ «Центр эстетического воспитания». Организаторы - МКУ «Комитет по образованию г. Белокуриха», МБУ «Центр культуры города Белокуриха» при поддержке администрации города, где были проведены мастер-классы:</w:t>
      </w:r>
    </w:p>
    <w:p w14:paraId="031296D1" w14:textId="77777777" w:rsidR="008B5598" w:rsidRPr="008B5598" w:rsidRDefault="008B5598" w:rsidP="008B5598">
      <w:pPr>
        <w:pStyle w:val="af8"/>
        <w:ind w:firstLine="709"/>
        <w:jc w:val="both"/>
        <w:rPr>
          <w:rFonts w:ascii="Times New Roman" w:hAnsi="Times New Roman"/>
          <w:sz w:val="28"/>
          <w:szCs w:val="28"/>
        </w:rPr>
      </w:pPr>
      <w:r w:rsidRPr="008B5598">
        <w:rPr>
          <w:rFonts w:ascii="Times New Roman" w:hAnsi="Times New Roman"/>
          <w:sz w:val="28"/>
          <w:szCs w:val="28"/>
        </w:rPr>
        <w:t>- Подарочный сувенир на каждый день (роспись по дереву - магниты);</w:t>
      </w:r>
    </w:p>
    <w:p w14:paraId="7B307DDB" w14:textId="77777777" w:rsidR="008B5598" w:rsidRPr="008B5598" w:rsidRDefault="008B5598" w:rsidP="008B5598">
      <w:pPr>
        <w:pStyle w:val="af8"/>
        <w:ind w:firstLine="709"/>
        <w:jc w:val="both"/>
        <w:rPr>
          <w:rFonts w:ascii="Times New Roman" w:hAnsi="Times New Roman"/>
          <w:sz w:val="28"/>
          <w:szCs w:val="28"/>
        </w:rPr>
      </w:pPr>
      <w:r w:rsidRPr="008B5598">
        <w:rPr>
          <w:rFonts w:ascii="Times New Roman" w:hAnsi="Times New Roman"/>
          <w:sz w:val="28"/>
          <w:szCs w:val="28"/>
        </w:rPr>
        <w:t>- Один день из жизни отеля;</w:t>
      </w:r>
    </w:p>
    <w:p w14:paraId="0E5921AA" w14:textId="77777777" w:rsidR="008B5598" w:rsidRPr="008B5598" w:rsidRDefault="008B5598" w:rsidP="008B5598">
      <w:pPr>
        <w:pStyle w:val="af8"/>
        <w:ind w:firstLine="709"/>
        <w:jc w:val="both"/>
        <w:rPr>
          <w:rFonts w:ascii="Times New Roman" w:hAnsi="Times New Roman"/>
          <w:sz w:val="28"/>
          <w:szCs w:val="28"/>
        </w:rPr>
      </w:pPr>
      <w:r w:rsidRPr="008B5598">
        <w:rPr>
          <w:rFonts w:ascii="Times New Roman" w:hAnsi="Times New Roman"/>
          <w:sz w:val="28"/>
          <w:szCs w:val="28"/>
        </w:rPr>
        <w:t>провели интеллектуальную игру «Туристская логика».</w:t>
      </w:r>
    </w:p>
    <w:p w14:paraId="0C6D3EEB" w14:textId="77777777" w:rsidR="008B5598" w:rsidRPr="008B5598" w:rsidRDefault="008B5598" w:rsidP="008B5598">
      <w:pPr>
        <w:pStyle w:val="af8"/>
        <w:ind w:firstLine="709"/>
        <w:jc w:val="both"/>
        <w:rPr>
          <w:rFonts w:ascii="Times New Roman" w:hAnsi="Times New Roman"/>
          <w:color w:val="FF0000"/>
          <w:sz w:val="28"/>
          <w:szCs w:val="28"/>
        </w:rPr>
      </w:pPr>
      <w:r w:rsidRPr="008B5598">
        <w:rPr>
          <w:rFonts w:ascii="Times New Roman" w:hAnsi="Times New Roman"/>
          <w:sz w:val="28"/>
          <w:szCs w:val="28"/>
        </w:rPr>
        <w:t>Организация и участие колледжа совместно с МКУ «Управление образования Администрации города Бийска» в</w:t>
      </w:r>
      <w:r w:rsidRPr="008B5598">
        <w:rPr>
          <w:rFonts w:ascii="Times New Roman" w:hAnsi="Times New Roman"/>
          <w:color w:val="FF0000"/>
          <w:sz w:val="28"/>
          <w:szCs w:val="28"/>
        </w:rPr>
        <w:t xml:space="preserve"> </w:t>
      </w:r>
      <w:r w:rsidRPr="008B5598">
        <w:rPr>
          <w:rFonts w:ascii="Times New Roman" w:hAnsi="Times New Roman"/>
          <w:sz w:val="28"/>
          <w:szCs w:val="28"/>
        </w:rPr>
        <w:t>краевом</w:t>
      </w:r>
      <w:r w:rsidRPr="008B5598">
        <w:rPr>
          <w:rFonts w:ascii="Times New Roman" w:hAnsi="Times New Roman"/>
          <w:color w:val="FF0000"/>
          <w:sz w:val="28"/>
          <w:szCs w:val="28"/>
        </w:rPr>
        <w:t xml:space="preserve"> </w:t>
      </w:r>
      <w:r w:rsidRPr="008B5598">
        <w:rPr>
          <w:rFonts w:ascii="Times New Roman" w:hAnsi="Times New Roman"/>
          <w:sz w:val="28"/>
          <w:szCs w:val="28"/>
        </w:rPr>
        <w:t xml:space="preserve">фестивале визуальных искусств «Сибирские узоры 2022» </w:t>
      </w:r>
      <w:r w:rsidR="001F4D90">
        <w:rPr>
          <w:rFonts w:ascii="Times New Roman" w:hAnsi="Times New Roman"/>
          <w:sz w:val="28"/>
          <w:szCs w:val="28"/>
        </w:rPr>
        <w:t xml:space="preserve">заочно, где </w:t>
      </w:r>
      <w:r w:rsidRPr="008B5598">
        <w:rPr>
          <w:rFonts w:ascii="Times New Roman" w:hAnsi="Times New Roman"/>
          <w:sz w:val="28"/>
          <w:szCs w:val="28"/>
        </w:rPr>
        <w:t xml:space="preserve">приняли активное участие обучающиеся колледжа и преподаватели специальности «Декоративно-прикладное искусство и народные промыслы (по видам)», а также обучающиеся средних общеобразовательных школ, художественных школ и школ искусств г. Бийска и Алтайского края.   </w:t>
      </w:r>
    </w:p>
    <w:p w14:paraId="56136DC6" w14:textId="77777777" w:rsidR="008B5598" w:rsidRPr="008B5598" w:rsidRDefault="008B5598" w:rsidP="008B5598">
      <w:pPr>
        <w:pStyle w:val="af8"/>
        <w:ind w:firstLine="709"/>
        <w:jc w:val="both"/>
        <w:rPr>
          <w:rFonts w:ascii="Times New Roman" w:hAnsi="Times New Roman"/>
          <w:sz w:val="28"/>
          <w:szCs w:val="28"/>
        </w:rPr>
      </w:pPr>
      <w:r w:rsidRPr="008B5598">
        <w:rPr>
          <w:rFonts w:ascii="Times New Roman" w:hAnsi="Times New Roman"/>
          <w:sz w:val="28"/>
          <w:szCs w:val="28"/>
        </w:rPr>
        <w:t xml:space="preserve">Проведение </w:t>
      </w:r>
      <w:r w:rsidRPr="008B5598">
        <w:rPr>
          <w:rFonts w:ascii="Times New Roman" w:hAnsi="Times New Roman"/>
          <w:sz w:val="28"/>
          <w:szCs w:val="28"/>
          <w:shd w:val="clear" w:color="auto" w:fill="FFFFFF"/>
        </w:rPr>
        <w:t xml:space="preserve">игровой программы «Пришла Масленица!» для школьников </w:t>
      </w:r>
      <w:r w:rsidRPr="008B5598">
        <w:rPr>
          <w:rFonts w:ascii="Times New Roman" w:hAnsi="Times New Roman"/>
          <w:sz w:val="28"/>
          <w:szCs w:val="28"/>
        </w:rPr>
        <w:t>города (в рамках социального партнерства с МКУ «Управление образования Администрации города Бийска»).</w:t>
      </w:r>
    </w:p>
    <w:p w14:paraId="42672BCE" w14:textId="77777777" w:rsidR="008B5598" w:rsidRPr="008B5598" w:rsidRDefault="008B5598" w:rsidP="008B5598">
      <w:pPr>
        <w:pStyle w:val="af8"/>
        <w:ind w:firstLine="709"/>
        <w:jc w:val="both"/>
        <w:rPr>
          <w:rFonts w:ascii="Times New Roman" w:hAnsi="Times New Roman"/>
          <w:sz w:val="28"/>
          <w:szCs w:val="28"/>
        </w:rPr>
      </w:pPr>
      <w:r w:rsidRPr="008B5598">
        <w:rPr>
          <w:rFonts w:ascii="Times New Roman" w:hAnsi="Times New Roman"/>
          <w:sz w:val="28"/>
          <w:szCs w:val="28"/>
        </w:rPr>
        <w:t xml:space="preserve">Проведение </w:t>
      </w:r>
      <w:r w:rsidRPr="008B5598">
        <w:rPr>
          <w:rFonts w:ascii="Times New Roman" w:hAnsi="Times New Roman"/>
          <w:sz w:val="28"/>
          <w:szCs w:val="28"/>
          <w:shd w:val="clear" w:color="auto" w:fill="FFFFFF"/>
        </w:rPr>
        <w:t xml:space="preserve">спортивной игры «Зарница» студентами Алтайского колледжа промышленных технологий и бизнеса специальности «Туризм» с обучающимися МБОУ «Кадетская школа» </w:t>
      </w:r>
      <w:r w:rsidRPr="008B5598">
        <w:rPr>
          <w:rFonts w:ascii="Times New Roman" w:hAnsi="Times New Roman"/>
          <w:sz w:val="28"/>
          <w:szCs w:val="28"/>
        </w:rPr>
        <w:t>(в рамках социального партнерства).</w:t>
      </w:r>
    </w:p>
    <w:p w14:paraId="0B0866BD" w14:textId="77777777" w:rsidR="008B5598" w:rsidRPr="00E41BC2" w:rsidRDefault="008B5598" w:rsidP="008B5598">
      <w:pPr>
        <w:pStyle w:val="af8"/>
        <w:ind w:firstLine="709"/>
        <w:jc w:val="both"/>
        <w:rPr>
          <w:rFonts w:ascii="Times New Roman" w:hAnsi="Times New Roman"/>
          <w:sz w:val="28"/>
          <w:szCs w:val="28"/>
          <w:highlight w:val="yellow"/>
        </w:rPr>
      </w:pPr>
      <w:r w:rsidRPr="00E41BC2">
        <w:rPr>
          <w:rFonts w:ascii="Times New Roman" w:hAnsi="Times New Roman"/>
          <w:sz w:val="28"/>
          <w:szCs w:val="28"/>
        </w:rPr>
        <w:t xml:space="preserve">Участие в </w:t>
      </w:r>
      <w:r w:rsidRPr="00E41BC2">
        <w:rPr>
          <w:rFonts w:ascii="Times New Roman" w:hAnsi="Times New Roman"/>
          <w:sz w:val="28"/>
          <w:szCs w:val="28"/>
          <w:shd w:val="clear" w:color="auto" w:fill="FFFFFF"/>
        </w:rPr>
        <w:t xml:space="preserve">открытых соревнованиях </w:t>
      </w:r>
      <w:r w:rsidRPr="00E41BC2">
        <w:rPr>
          <w:rStyle w:val="a9"/>
          <w:rFonts w:ascii="Times New Roman" w:hAnsi="Times New Roman"/>
          <w:b w:val="0"/>
          <w:sz w:val="28"/>
          <w:szCs w:val="28"/>
          <w:shd w:val="clear" w:color="auto" w:fill="FFFFFF"/>
        </w:rPr>
        <w:t>Бийска и Бийск</w:t>
      </w:r>
      <w:r w:rsidR="00E41BC2" w:rsidRPr="00E41BC2">
        <w:rPr>
          <w:rStyle w:val="a9"/>
          <w:rFonts w:ascii="Times New Roman" w:hAnsi="Times New Roman"/>
          <w:b w:val="0"/>
          <w:sz w:val="28"/>
          <w:szCs w:val="28"/>
          <w:shd w:val="clear" w:color="auto" w:fill="FFFFFF"/>
        </w:rPr>
        <w:t>ого образовательного округа по </w:t>
      </w:r>
      <w:r w:rsidRPr="00E41BC2">
        <w:rPr>
          <w:rStyle w:val="a9"/>
          <w:rFonts w:ascii="Times New Roman" w:hAnsi="Times New Roman"/>
          <w:b w:val="0"/>
          <w:sz w:val="28"/>
          <w:szCs w:val="28"/>
          <w:shd w:val="clear" w:color="auto" w:fill="FFFFFF"/>
        </w:rPr>
        <w:t>спортивному туризму на лыжных дистанциях,</w:t>
      </w:r>
      <w:r w:rsidRPr="00E41BC2">
        <w:rPr>
          <w:rStyle w:val="a9"/>
          <w:rFonts w:ascii="Times New Roman" w:hAnsi="Times New Roman"/>
          <w:sz w:val="28"/>
          <w:szCs w:val="28"/>
          <w:shd w:val="clear" w:color="auto" w:fill="FFFFFF"/>
        </w:rPr>
        <w:t> </w:t>
      </w:r>
      <w:r w:rsidRPr="00E41BC2">
        <w:rPr>
          <w:rFonts w:ascii="Times New Roman" w:hAnsi="Times New Roman"/>
          <w:sz w:val="28"/>
          <w:szCs w:val="28"/>
          <w:shd w:val="clear" w:color="auto" w:fill="FFFFFF"/>
        </w:rPr>
        <w:t>посвященные Году педагога и наставника</w:t>
      </w:r>
      <w:r w:rsidRPr="001F4D90">
        <w:rPr>
          <w:rFonts w:ascii="Times New Roman" w:hAnsi="Times New Roman"/>
          <w:color w:val="222222"/>
          <w:sz w:val="28"/>
          <w:szCs w:val="28"/>
          <w:shd w:val="clear" w:color="auto" w:fill="FFFFFF"/>
        </w:rPr>
        <w:t xml:space="preserve">. </w:t>
      </w:r>
      <w:r w:rsidRPr="00E41BC2">
        <w:rPr>
          <w:rFonts w:ascii="Times New Roman" w:hAnsi="Times New Roman"/>
          <w:sz w:val="28"/>
          <w:szCs w:val="28"/>
          <w:shd w:val="clear" w:color="auto" w:fill="FFFFFF"/>
        </w:rPr>
        <w:t xml:space="preserve">Соревнования проходили </w:t>
      </w:r>
      <w:r w:rsidRPr="00E41BC2">
        <w:rPr>
          <w:rFonts w:ascii="Times New Roman" w:hAnsi="Times New Roman"/>
          <w:sz w:val="28"/>
          <w:szCs w:val="28"/>
          <w:bdr w:val="none" w:sz="0" w:space="0" w:color="auto" w:frame="1"/>
        </w:rPr>
        <w:t xml:space="preserve">среди обучающихся колледжа специальности «Туризм» и туристского актива </w:t>
      </w:r>
      <w:r w:rsidRPr="00E41BC2">
        <w:rPr>
          <w:rStyle w:val="a9"/>
          <w:rFonts w:ascii="Times New Roman" w:hAnsi="Times New Roman"/>
          <w:b w:val="0"/>
          <w:sz w:val="28"/>
          <w:szCs w:val="28"/>
          <w:shd w:val="clear" w:color="auto" w:fill="FFFFFF"/>
        </w:rPr>
        <w:t>школьных команд</w:t>
      </w:r>
      <w:r w:rsidRPr="00E41BC2">
        <w:rPr>
          <w:rFonts w:ascii="Times New Roman" w:hAnsi="Times New Roman"/>
          <w:sz w:val="28"/>
          <w:szCs w:val="28"/>
          <w:shd w:val="clear" w:color="auto" w:fill="FFFFFF"/>
        </w:rPr>
        <w:t xml:space="preserve">, при </w:t>
      </w:r>
      <w:r w:rsidRPr="00E41BC2">
        <w:rPr>
          <w:rFonts w:ascii="Times New Roman" w:hAnsi="Times New Roman"/>
          <w:sz w:val="28"/>
          <w:szCs w:val="28"/>
          <w:shd w:val="clear" w:color="auto" w:fill="FFFFFF"/>
        </w:rPr>
        <w:lastRenderedPageBreak/>
        <w:t>поддержке</w:t>
      </w:r>
      <w:r w:rsidRPr="00E41BC2">
        <w:rPr>
          <w:rFonts w:ascii="Times New Roman" w:hAnsi="Times New Roman"/>
          <w:sz w:val="28"/>
          <w:szCs w:val="28"/>
        </w:rPr>
        <w:t xml:space="preserve"> МКУ «Управление образования Администрации города Бийска» и районов: Бийского, Зонального и Смоленского.</w:t>
      </w:r>
      <w:r w:rsidRPr="00E41BC2">
        <w:rPr>
          <w:rFonts w:ascii="Times New Roman" w:hAnsi="Times New Roman"/>
          <w:sz w:val="28"/>
          <w:szCs w:val="28"/>
          <w:highlight w:val="yellow"/>
        </w:rPr>
        <w:t xml:space="preserve"> </w:t>
      </w:r>
    </w:p>
    <w:p w14:paraId="5C5A1F86" w14:textId="77777777" w:rsidR="008B5598" w:rsidRPr="008B5598" w:rsidRDefault="008B5598" w:rsidP="008B5598">
      <w:pPr>
        <w:pStyle w:val="af8"/>
        <w:ind w:firstLine="709"/>
        <w:jc w:val="both"/>
        <w:rPr>
          <w:rFonts w:ascii="Times New Roman" w:hAnsi="Times New Roman"/>
          <w:sz w:val="28"/>
          <w:szCs w:val="28"/>
        </w:rPr>
      </w:pPr>
      <w:r w:rsidRPr="008B5598">
        <w:rPr>
          <w:rFonts w:ascii="Times New Roman" w:hAnsi="Times New Roman"/>
          <w:sz w:val="28"/>
          <w:szCs w:val="28"/>
        </w:rPr>
        <w:t>Большое внимание учебное заведение отводит работе со средствами массовой информации. В целях профориента</w:t>
      </w:r>
      <w:r w:rsidR="001F4D90">
        <w:rPr>
          <w:rFonts w:ascii="Times New Roman" w:hAnsi="Times New Roman"/>
          <w:sz w:val="28"/>
          <w:szCs w:val="28"/>
        </w:rPr>
        <w:t xml:space="preserve">ции приглашались представители </w:t>
      </w:r>
      <w:r w:rsidRPr="008B5598">
        <w:rPr>
          <w:rFonts w:ascii="Times New Roman" w:hAnsi="Times New Roman"/>
          <w:sz w:val="28"/>
          <w:szCs w:val="28"/>
        </w:rPr>
        <w:t>прессы для освещения мероприятий, участниками которых являлись обучающиеся, специалисты или выпускники. В 2022 году объявления о наборе, информация о колледже были размещены в издании</w:t>
      </w:r>
      <w:r w:rsidRPr="008B5598">
        <w:rPr>
          <w:rFonts w:ascii="Times New Roman" w:hAnsi="Times New Roman"/>
          <w:bCs/>
          <w:sz w:val="28"/>
          <w:szCs w:val="28"/>
        </w:rPr>
        <w:t xml:space="preserve"> </w:t>
      </w:r>
      <w:r w:rsidRPr="008B5598">
        <w:rPr>
          <w:rFonts w:ascii="Times New Roman" w:hAnsi="Times New Roman"/>
          <w:sz w:val="28"/>
          <w:szCs w:val="28"/>
        </w:rPr>
        <w:t>«Навигатор абитуриента: колледжи России 2023»;</w:t>
      </w:r>
    </w:p>
    <w:p w14:paraId="087840BC" w14:textId="77777777" w:rsidR="008B5598" w:rsidRPr="008B5598" w:rsidRDefault="001F4D90" w:rsidP="008B5598">
      <w:pPr>
        <w:pStyle w:val="af8"/>
        <w:ind w:firstLine="709"/>
        <w:jc w:val="both"/>
        <w:rPr>
          <w:rFonts w:ascii="Times New Roman" w:hAnsi="Times New Roman"/>
          <w:sz w:val="28"/>
          <w:szCs w:val="28"/>
        </w:rPr>
      </w:pPr>
      <w:r>
        <w:rPr>
          <w:rFonts w:ascii="Times New Roman" w:hAnsi="Times New Roman"/>
          <w:sz w:val="28"/>
          <w:szCs w:val="28"/>
        </w:rPr>
        <w:t xml:space="preserve">В течение года в СМИ публиковались </w:t>
      </w:r>
      <w:r w:rsidR="00E41BC2">
        <w:rPr>
          <w:rFonts w:ascii="Times New Roman" w:hAnsi="Times New Roman"/>
          <w:sz w:val="28"/>
          <w:szCs w:val="28"/>
        </w:rPr>
        <w:t>информационные материалы</w:t>
      </w:r>
      <w:r w:rsidR="008B5598" w:rsidRPr="008B5598">
        <w:rPr>
          <w:rFonts w:ascii="Times New Roman" w:hAnsi="Times New Roman"/>
          <w:sz w:val="28"/>
          <w:szCs w:val="28"/>
        </w:rPr>
        <w:t xml:space="preserve"> о жизн</w:t>
      </w:r>
      <w:r>
        <w:rPr>
          <w:rFonts w:ascii="Times New Roman" w:hAnsi="Times New Roman"/>
          <w:sz w:val="28"/>
          <w:szCs w:val="28"/>
        </w:rPr>
        <w:t xml:space="preserve">и колледжа. Статьи размещались </w:t>
      </w:r>
      <w:r w:rsidR="008B5598" w:rsidRPr="008B5598">
        <w:rPr>
          <w:rFonts w:ascii="Times New Roman" w:hAnsi="Times New Roman"/>
          <w:sz w:val="28"/>
          <w:szCs w:val="28"/>
        </w:rPr>
        <w:t>на официальном сайте Министерства образования и науки Алтайского края, официальном сайте муниципального образования города Бийска, в газетах «Наш Бийск», «Бийский рабочий».</w:t>
      </w:r>
    </w:p>
    <w:p w14:paraId="085812BD" w14:textId="77777777" w:rsidR="008B5598" w:rsidRPr="00E41BC2" w:rsidRDefault="008B5598" w:rsidP="008B5598">
      <w:pPr>
        <w:pStyle w:val="af8"/>
        <w:ind w:firstLine="709"/>
        <w:jc w:val="both"/>
        <w:rPr>
          <w:rFonts w:ascii="Times New Roman" w:hAnsi="Times New Roman"/>
          <w:sz w:val="28"/>
          <w:szCs w:val="28"/>
        </w:rPr>
      </w:pPr>
      <w:r w:rsidRPr="008B5598">
        <w:rPr>
          <w:rFonts w:ascii="Times New Roman" w:hAnsi="Times New Roman"/>
          <w:sz w:val="28"/>
          <w:szCs w:val="28"/>
        </w:rPr>
        <w:t>Постоянно выставляются материалы освещающие события колледжа, в Инстаграме</w:t>
      </w:r>
      <w:r w:rsidRPr="008B5598">
        <w:rPr>
          <w:rFonts w:ascii="Times New Roman" w:hAnsi="Times New Roman"/>
          <w:bCs/>
          <w:sz w:val="28"/>
          <w:szCs w:val="28"/>
        </w:rPr>
        <w:t xml:space="preserve">, </w:t>
      </w:r>
      <w:r w:rsidRPr="008B5598">
        <w:rPr>
          <w:rFonts w:ascii="Times New Roman" w:hAnsi="Times New Roman"/>
          <w:sz w:val="28"/>
          <w:szCs w:val="28"/>
        </w:rPr>
        <w:t>ВКонтакте</w:t>
      </w:r>
      <w:r w:rsidR="00E41BC2">
        <w:rPr>
          <w:rFonts w:ascii="Times New Roman" w:hAnsi="Times New Roman"/>
          <w:sz w:val="28"/>
          <w:szCs w:val="28"/>
        </w:rPr>
        <w:t xml:space="preserve">, в </w:t>
      </w:r>
      <w:r w:rsidR="00E41BC2">
        <w:rPr>
          <w:rFonts w:ascii="Times New Roman" w:hAnsi="Times New Roman"/>
          <w:sz w:val="28"/>
          <w:szCs w:val="28"/>
          <w:lang w:val="en-US"/>
        </w:rPr>
        <w:t>Telegram</w:t>
      </w:r>
      <w:r w:rsidR="00E41BC2">
        <w:rPr>
          <w:rFonts w:ascii="Times New Roman" w:hAnsi="Times New Roman"/>
          <w:sz w:val="28"/>
          <w:szCs w:val="28"/>
        </w:rPr>
        <w:t>.</w:t>
      </w:r>
    </w:p>
    <w:p w14:paraId="35D3971B" w14:textId="77777777" w:rsidR="008B5598" w:rsidRPr="008B5598" w:rsidRDefault="008B5598" w:rsidP="008B5598">
      <w:pPr>
        <w:pStyle w:val="af8"/>
        <w:ind w:firstLine="709"/>
        <w:jc w:val="both"/>
        <w:rPr>
          <w:rFonts w:ascii="Times New Roman" w:hAnsi="Times New Roman"/>
          <w:sz w:val="28"/>
          <w:szCs w:val="28"/>
        </w:rPr>
      </w:pPr>
      <w:r w:rsidRPr="008B5598">
        <w:rPr>
          <w:rFonts w:ascii="Times New Roman" w:hAnsi="Times New Roman"/>
          <w:sz w:val="28"/>
          <w:szCs w:val="28"/>
        </w:rPr>
        <w:t xml:space="preserve">Поиск и применение новых нестандартных форм профориентационной работы повышает результативность профессионального самоопределения современных подростков и как результат - дальнейшее успешное трудоустройство и реализация себя как специалиста в той области, сфере деятельности, где молодой специалист будет востребован и удовлетворён своими карьерными достижениями. </w:t>
      </w:r>
    </w:p>
    <w:p w14:paraId="1158B45D" w14:textId="77777777" w:rsidR="008B5598" w:rsidRPr="008B5598" w:rsidRDefault="008B5598" w:rsidP="008B5598">
      <w:pPr>
        <w:pStyle w:val="af8"/>
        <w:ind w:firstLine="709"/>
        <w:jc w:val="both"/>
        <w:rPr>
          <w:rFonts w:ascii="Times New Roman" w:hAnsi="Times New Roman"/>
          <w:sz w:val="28"/>
          <w:szCs w:val="28"/>
        </w:rPr>
      </w:pPr>
      <w:r w:rsidRPr="008B5598">
        <w:rPr>
          <w:rFonts w:ascii="Times New Roman" w:hAnsi="Times New Roman"/>
          <w:sz w:val="28"/>
          <w:szCs w:val="28"/>
        </w:rPr>
        <w:t>Колледж ежегодно осуществляет качественный набор по каждому направлению подготовки.</w:t>
      </w:r>
    </w:p>
    <w:p w14:paraId="130C0730" w14:textId="77777777" w:rsidR="008B5598" w:rsidRPr="00A71942" w:rsidRDefault="008B5598" w:rsidP="008B5598">
      <w:pPr>
        <w:pStyle w:val="af8"/>
        <w:ind w:firstLine="708"/>
        <w:jc w:val="both"/>
        <w:rPr>
          <w:rFonts w:ascii="Times New Roman" w:hAnsi="Times New Roman"/>
          <w:color w:val="FF0000"/>
          <w:sz w:val="28"/>
          <w:szCs w:val="28"/>
          <w:highlight w:val="yellow"/>
        </w:rPr>
      </w:pPr>
    </w:p>
    <w:p w14:paraId="4F7C8724" w14:textId="77777777" w:rsidR="008A2D04" w:rsidRPr="00793AA7" w:rsidRDefault="0013640C" w:rsidP="004C0768">
      <w:pPr>
        <w:pStyle w:val="2"/>
        <w:spacing w:after="0" w:line="240" w:lineRule="auto"/>
        <w:jc w:val="both"/>
        <w:rPr>
          <w:b/>
          <w:bCs/>
          <w:sz w:val="28"/>
          <w:szCs w:val="28"/>
        </w:rPr>
      </w:pPr>
      <w:r w:rsidRPr="0043607A">
        <w:rPr>
          <w:b/>
          <w:bCs/>
          <w:sz w:val="28"/>
          <w:szCs w:val="28"/>
        </w:rPr>
        <w:t>2.2.3</w:t>
      </w:r>
      <w:r w:rsidR="00EF0ADF" w:rsidRPr="0043607A">
        <w:rPr>
          <w:b/>
          <w:bCs/>
          <w:sz w:val="28"/>
          <w:szCs w:val="28"/>
        </w:rPr>
        <w:t xml:space="preserve"> </w:t>
      </w:r>
      <w:r w:rsidR="00AF1594" w:rsidRPr="0043607A">
        <w:rPr>
          <w:b/>
          <w:bCs/>
          <w:sz w:val="28"/>
          <w:szCs w:val="28"/>
        </w:rPr>
        <w:t>Организация учебного процесса</w:t>
      </w:r>
    </w:p>
    <w:p w14:paraId="3D266940" w14:textId="77777777" w:rsidR="0043607A" w:rsidRPr="0043607A" w:rsidRDefault="0043607A" w:rsidP="004C0768">
      <w:pPr>
        <w:ind w:firstLine="708"/>
        <w:rPr>
          <w:sz w:val="28"/>
          <w:szCs w:val="28"/>
        </w:rPr>
      </w:pPr>
      <w:r w:rsidRPr="0043607A">
        <w:rPr>
          <w:sz w:val="28"/>
          <w:szCs w:val="28"/>
        </w:rPr>
        <w:t>Организация образовательного процесса в колледже осуществляется в</w:t>
      </w:r>
    </w:p>
    <w:p w14:paraId="05A082E9" w14:textId="77777777" w:rsidR="0043607A" w:rsidRPr="0043607A" w:rsidRDefault="0043607A" w:rsidP="004C0768">
      <w:pPr>
        <w:jc w:val="both"/>
        <w:rPr>
          <w:sz w:val="28"/>
          <w:szCs w:val="28"/>
        </w:rPr>
      </w:pPr>
      <w:r w:rsidRPr="0043607A">
        <w:rPr>
          <w:sz w:val="28"/>
          <w:szCs w:val="28"/>
        </w:rPr>
        <w:t>соответствии с требованиями ФЗ №273 «Об образовании в Российской Федерации» и последующими подзаконными актами Министерства образования и науки Российской Федерации. Внутренняя нормативно-правовая документация по образовательному процессу в текущем учебном году актуализирована, дополнена в соответствии с требованиями действующего законодательства.</w:t>
      </w:r>
    </w:p>
    <w:p w14:paraId="79CAE322" w14:textId="77777777" w:rsidR="0043607A" w:rsidRPr="0043607A" w:rsidRDefault="0043607A" w:rsidP="0043607A">
      <w:pPr>
        <w:ind w:firstLine="708"/>
        <w:jc w:val="both"/>
        <w:rPr>
          <w:sz w:val="28"/>
          <w:szCs w:val="28"/>
        </w:rPr>
      </w:pPr>
      <w:r w:rsidRPr="0043607A">
        <w:rPr>
          <w:sz w:val="28"/>
          <w:szCs w:val="28"/>
        </w:rPr>
        <w:t xml:space="preserve">Локальные нормативные акты, регламентирующие образовательную деятельность колледжа, представлены на сайте колледжа (ссылка </w:t>
      </w:r>
      <w:hyperlink r:id="rId12" w:history="1">
        <w:r w:rsidRPr="0043607A">
          <w:rPr>
            <w:color w:val="0000FF" w:themeColor="hyperlink"/>
            <w:sz w:val="28"/>
            <w:szCs w:val="28"/>
            <w:u w:val="single"/>
          </w:rPr>
          <w:t>http://akptb.biisk.ru/?page_id=28338</w:t>
        </w:r>
      </w:hyperlink>
      <w:r w:rsidRPr="0043607A">
        <w:rPr>
          <w:sz w:val="28"/>
          <w:szCs w:val="28"/>
        </w:rPr>
        <w:t>)</w:t>
      </w:r>
    </w:p>
    <w:p w14:paraId="77787BEB" w14:textId="77777777" w:rsidR="0043607A" w:rsidRPr="0043607A" w:rsidRDefault="0043607A" w:rsidP="007A0943">
      <w:pPr>
        <w:ind w:left="357" w:firstLine="348"/>
        <w:jc w:val="both"/>
        <w:rPr>
          <w:sz w:val="28"/>
          <w:szCs w:val="28"/>
        </w:rPr>
      </w:pPr>
      <w:r w:rsidRPr="0043607A">
        <w:rPr>
          <w:sz w:val="28"/>
          <w:szCs w:val="28"/>
        </w:rPr>
        <w:t>Организация учебного процесса в колледже включает:</w:t>
      </w:r>
    </w:p>
    <w:p w14:paraId="6436EE37" w14:textId="77777777" w:rsidR="0043607A" w:rsidRPr="0043607A" w:rsidRDefault="0043607A" w:rsidP="007A0943">
      <w:pPr>
        <w:numPr>
          <w:ilvl w:val="0"/>
          <w:numId w:val="14"/>
        </w:numPr>
        <w:ind w:left="357"/>
        <w:contextualSpacing/>
        <w:jc w:val="both"/>
        <w:rPr>
          <w:sz w:val="28"/>
          <w:szCs w:val="28"/>
        </w:rPr>
      </w:pPr>
      <w:r w:rsidRPr="0043607A">
        <w:rPr>
          <w:sz w:val="28"/>
          <w:szCs w:val="28"/>
        </w:rPr>
        <w:t>распределение обучающихся по учебным группам;</w:t>
      </w:r>
    </w:p>
    <w:p w14:paraId="2A5D99F6" w14:textId="77777777" w:rsidR="0043607A" w:rsidRPr="0043607A" w:rsidRDefault="0043607A" w:rsidP="007A0943">
      <w:pPr>
        <w:numPr>
          <w:ilvl w:val="0"/>
          <w:numId w:val="14"/>
        </w:numPr>
        <w:ind w:left="357"/>
        <w:contextualSpacing/>
        <w:jc w:val="both"/>
        <w:rPr>
          <w:sz w:val="28"/>
          <w:szCs w:val="28"/>
        </w:rPr>
      </w:pPr>
      <w:r w:rsidRPr="0043607A">
        <w:rPr>
          <w:sz w:val="28"/>
          <w:szCs w:val="28"/>
        </w:rPr>
        <w:t>проведение учебных занятий строго по расписанию, составленному учебной частью и утвержденному директором колледжа;</w:t>
      </w:r>
    </w:p>
    <w:p w14:paraId="63E82E02" w14:textId="77777777" w:rsidR="0043607A" w:rsidRPr="0043607A" w:rsidRDefault="0043607A" w:rsidP="007A0943">
      <w:pPr>
        <w:numPr>
          <w:ilvl w:val="0"/>
          <w:numId w:val="14"/>
        </w:numPr>
        <w:ind w:left="357"/>
        <w:contextualSpacing/>
        <w:jc w:val="both"/>
        <w:rPr>
          <w:sz w:val="28"/>
          <w:szCs w:val="28"/>
        </w:rPr>
      </w:pPr>
      <w:r w:rsidRPr="0043607A">
        <w:rPr>
          <w:sz w:val="28"/>
          <w:szCs w:val="28"/>
        </w:rPr>
        <w:t>построение учебной работы в соответствии с разработанными и утвержденными действующими учебными планами, рабочими программами, перспективно-тематическими планами и другой учебно-методической документацией;</w:t>
      </w:r>
    </w:p>
    <w:p w14:paraId="5D39F30B" w14:textId="77777777" w:rsidR="0043607A" w:rsidRPr="0043607A" w:rsidRDefault="0043607A" w:rsidP="007A0943">
      <w:pPr>
        <w:numPr>
          <w:ilvl w:val="0"/>
          <w:numId w:val="14"/>
        </w:numPr>
        <w:ind w:left="357"/>
        <w:contextualSpacing/>
        <w:jc w:val="both"/>
        <w:rPr>
          <w:sz w:val="28"/>
          <w:szCs w:val="28"/>
        </w:rPr>
      </w:pPr>
      <w:r w:rsidRPr="0043607A">
        <w:rPr>
          <w:sz w:val="28"/>
          <w:szCs w:val="28"/>
        </w:rPr>
        <w:lastRenderedPageBreak/>
        <w:t>обеспечение обучающихся необходимыми библиотечно-информационными ресурсами;</w:t>
      </w:r>
    </w:p>
    <w:p w14:paraId="132DD18E" w14:textId="77777777" w:rsidR="0043607A" w:rsidRPr="0043607A" w:rsidRDefault="0043607A" w:rsidP="007A0943">
      <w:pPr>
        <w:numPr>
          <w:ilvl w:val="0"/>
          <w:numId w:val="14"/>
        </w:numPr>
        <w:ind w:left="357"/>
        <w:contextualSpacing/>
        <w:jc w:val="both"/>
        <w:rPr>
          <w:sz w:val="28"/>
          <w:szCs w:val="28"/>
        </w:rPr>
      </w:pPr>
      <w:r w:rsidRPr="0043607A">
        <w:rPr>
          <w:sz w:val="28"/>
          <w:szCs w:val="28"/>
        </w:rPr>
        <w:t>обеспечение обучающихся необходимой учебно-методической документацией: методическими рекомендациями по выполнению практических и лабораторных работ, методическими рекомендациями по выполнению внеаудиторной самостоятельной работы, методическими рекомендациями по написанию отчета по производственной практике (по профилю специальности и преддипломной), методическими рекомендациями по выполнению курсовых и дипломных проектов;</w:t>
      </w:r>
    </w:p>
    <w:p w14:paraId="5FCCDEEB" w14:textId="77777777" w:rsidR="0043607A" w:rsidRPr="0043607A" w:rsidRDefault="0043607A" w:rsidP="007A0943">
      <w:pPr>
        <w:numPr>
          <w:ilvl w:val="0"/>
          <w:numId w:val="14"/>
        </w:numPr>
        <w:ind w:left="357"/>
        <w:contextualSpacing/>
        <w:jc w:val="both"/>
        <w:rPr>
          <w:sz w:val="28"/>
          <w:szCs w:val="28"/>
        </w:rPr>
      </w:pPr>
      <w:r w:rsidRPr="0043607A">
        <w:rPr>
          <w:sz w:val="28"/>
          <w:szCs w:val="28"/>
        </w:rPr>
        <w:t>разработку и утверждение годового плана работы всех структурных подразделений колледжа;</w:t>
      </w:r>
    </w:p>
    <w:p w14:paraId="5190CF43" w14:textId="77777777" w:rsidR="0043607A" w:rsidRPr="0043607A" w:rsidRDefault="0043607A" w:rsidP="007A0943">
      <w:pPr>
        <w:numPr>
          <w:ilvl w:val="0"/>
          <w:numId w:val="14"/>
        </w:numPr>
        <w:ind w:left="357"/>
        <w:contextualSpacing/>
        <w:jc w:val="both"/>
        <w:rPr>
          <w:sz w:val="28"/>
          <w:szCs w:val="28"/>
        </w:rPr>
      </w:pPr>
      <w:r w:rsidRPr="0043607A">
        <w:rPr>
          <w:sz w:val="28"/>
          <w:szCs w:val="28"/>
        </w:rPr>
        <w:t>проведение индивидуальной работы с обучающимися и их родителями;</w:t>
      </w:r>
    </w:p>
    <w:p w14:paraId="3B6C1AC7" w14:textId="77777777" w:rsidR="0043607A" w:rsidRPr="0043607A" w:rsidRDefault="0043607A" w:rsidP="007A0943">
      <w:pPr>
        <w:numPr>
          <w:ilvl w:val="0"/>
          <w:numId w:val="14"/>
        </w:numPr>
        <w:ind w:left="357"/>
        <w:contextualSpacing/>
        <w:jc w:val="both"/>
        <w:rPr>
          <w:sz w:val="28"/>
          <w:szCs w:val="28"/>
        </w:rPr>
      </w:pPr>
      <w:r w:rsidRPr="0043607A">
        <w:rPr>
          <w:sz w:val="28"/>
          <w:szCs w:val="28"/>
        </w:rPr>
        <w:t>реализацию программ:</w:t>
      </w:r>
    </w:p>
    <w:p w14:paraId="3D4C0B2D" w14:textId="77777777" w:rsidR="0043607A" w:rsidRPr="0043607A" w:rsidRDefault="0043607A" w:rsidP="007A0943">
      <w:pPr>
        <w:numPr>
          <w:ilvl w:val="0"/>
          <w:numId w:val="16"/>
        </w:numPr>
        <w:ind w:left="357"/>
        <w:contextualSpacing/>
        <w:jc w:val="both"/>
        <w:rPr>
          <w:sz w:val="28"/>
          <w:szCs w:val="28"/>
        </w:rPr>
      </w:pPr>
      <w:r w:rsidRPr="0043607A">
        <w:rPr>
          <w:sz w:val="28"/>
          <w:szCs w:val="28"/>
        </w:rPr>
        <w:t xml:space="preserve">Программа формирования универсальных учебных действий (в соответствии с ФГОС среднего общего образования), </w:t>
      </w:r>
    </w:p>
    <w:p w14:paraId="295590BF" w14:textId="77777777" w:rsidR="0043607A" w:rsidRPr="0043607A" w:rsidRDefault="0043607A" w:rsidP="007A0943">
      <w:pPr>
        <w:numPr>
          <w:ilvl w:val="0"/>
          <w:numId w:val="16"/>
        </w:numPr>
        <w:ind w:left="357"/>
        <w:contextualSpacing/>
        <w:jc w:val="both"/>
        <w:rPr>
          <w:sz w:val="28"/>
          <w:szCs w:val="28"/>
        </w:rPr>
      </w:pPr>
      <w:r w:rsidRPr="0043607A">
        <w:rPr>
          <w:sz w:val="28"/>
          <w:szCs w:val="28"/>
        </w:rPr>
        <w:t xml:space="preserve">Программа коррекционной работы (в соответствии с ФГОС среднего общего образования), </w:t>
      </w:r>
    </w:p>
    <w:p w14:paraId="529EA93B" w14:textId="693A6A06" w:rsidR="0043607A" w:rsidRPr="0043607A" w:rsidRDefault="0043607A" w:rsidP="007A0943">
      <w:pPr>
        <w:numPr>
          <w:ilvl w:val="0"/>
          <w:numId w:val="16"/>
        </w:numPr>
        <w:shd w:val="clear" w:color="auto" w:fill="FFFFFF"/>
        <w:ind w:left="357"/>
        <w:contextualSpacing/>
        <w:jc w:val="both"/>
        <w:rPr>
          <w:sz w:val="28"/>
          <w:szCs w:val="28"/>
        </w:rPr>
      </w:pPr>
      <w:r w:rsidRPr="0043607A">
        <w:rPr>
          <w:sz w:val="28"/>
          <w:szCs w:val="28"/>
        </w:rPr>
        <w:t>Программа воспитания обучающихся КГБПОУ «АКПТиБ» на 2021-2025 годы, у</w:t>
      </w:r>
      <w:r w:rsidR="004C0768">
        <w:rPr>
          <w:sz w:val="28"/>
          <w:szCs w:val="28"/>
        </w:rPr>
        <w:t xml:space="preserve">твержденная приказом директора </w:t>
      </w:r>
      <w:r w:rsidRPr="0043607A">
        <w:rPr>
          <w:sz w:val="28"/>
          <w:szCs w:val="28"/>
        </w:rPr>
        <w:t>от 16.06.2021;</w:t>
      </w:r>
    </w:p>
    <w:p w14:paraId="2BCF1EF7" w14:textId="77777777" w:rsidR="0043607A" w:rsidRPr="0043607A" w:rsidRDefault="0043607A" w:rsidP="007A0943">
      <w:pPr>
        <w:ind w:firstLine="708"/>
        <w:jc w:val="both"/>
        <w:rPr>
          <w:sz w:val="28"/>
          <w:szCs w:val="28"/>
        </w:rPr>
      </w:pPr>
      <w:r w:rsidRPr="0043607A">
        <w:rPr>
          <w:sz w:val="28"/>
          <w:szCs w:val="28"/>
        </w:rPr>
        <w:t xml:space="preserve">Учебный год начинается с первого сентября и состоит из двух семестров. Для обучающихся 2 раза в год установлены каникулы, в том числе 2 недели в зимний период. </w:t>
      </w:r>
    </w:p>
    <w:p w14:paraId="43E3BE1A" w14:textId="77777777" w:rsidR="0043607A" w:rsidRPr="0043607A" w:rsidRDefault="0043607A" w:rsidP="0043607A">
      <w:pPr>
        <w:ind w:firstLine="708"/>
        <w:jc w:val="both"/>
        <w:rPr>
          <w:sz w:val="28"/>
          <w:szCs w:val="28"/>
        </w:rPr>
      </w:pPr>
      <w:r w:rsidRPr="0043607A">
        <w:rPr>
          <w:sz w:val="28"/>
          <w:szCs w:val="28"/>
        </w:rPr>
        <w:t xml:space="preserve">Учебная нагрузка составляет 36 часов в неделю, которая распределена равномерно по дням недели.  </w:t>
      </w:r>
    </w:p>
    <w:p w14:paraId="1300B328" w14:textId="344CDE89" w:rsidR="0043607A" w:rsidRPr="0043607A" w:rsidRDefault="0043607A" w:rsidP="0043607A">
      <w:pPr>
        <w:ind w:firstLine="708"/>
        <w:jc w:val="both"/>
        <w:rPr>
          <w:sz w:val="28"/>
          <w:szCs w:val="28"/>
        </w:rPr>
      </w:pPr>
      <w:r w:rsidRPr="0043607A">
        <w:rPr>
          <w:sz w:val="28"/>
          <w:szCs w:val="28"/>
        </w:rPr>
        <w:t>Учебные занятия в колледже организованы в две смены и проводятся в формате</w:t>
      </w:r>
      <w:r w:rsidR="004C0768">
        <w:rPr>
          <w:sz w:val="28"/>
          <w:szCs w:val="28"/>
        </w:rPr>
        <w:t xml:space="preserve"> сдвоенных академических часов; </w:t>
      </w:r>
      <w:r w:rsidRPr="0043607A">
        <w:rPr>
          <w:sz w:val="28"/>
          <w:szCs w:val="28"/>
        </w:rPr>
        <w:t>продолжительность академического часа – 45 м</w:t>
      </w:r>
      <w:r w:rsidR="004C0768">
        <w:rPr>
          <w:sz w:val="28"/>
          <w:szCs w:val="28"/>
        </w:rPr>
        <w:t xml:space="preserve">инут. Для удобства обучающихся </w:t>
      </w:r>
      <w:r w:rsidRPr="0043607A">
        <w:rPr>
          <w:sz w:val="28"/>
          <w:szCs w:val="28"/>
        </w:rPr>
        <w:t>и преподавателей расписание уроков выставляется на сайте колледжа и при необходимости ежедневно актуализируется диспетчером расписания.</w:t>
      </w:r>
    </w:p>
    <w:p w14:paraId="1CE5B27E" w14:textId="56577ABB" w:rsidR="0043607A" w:rsidRPr="0043607A" w:rsidRDefault="0043607A" w:rsidP="0043607A">
      <w:pPr>
        <w:ind w:firstLine="708"/>
        <w:jc w:val="both"/>
        <w:rPr>
          <w:sz w:val="28"/>
          <w:szCs w:val="28"/>
        </w:rPr>
      </w:pPr>
      <w:r w:rsidRPr="0043607A">
        <w:rPr>
          <w:sz w:val="28"/>
          <w:szCs w:val="28"/>
        </w:rPr>
        <w:t>Учебный процесс строится на приоритете классно-урочной системы занятий при освоении теоретической составляющей ППССЗ.  В настоящее время в кол</w:t>
      </w:r>
      <w:r w:rsidR="004C0768">
        <w:rPr>
          <w:sz w:val="28"/>
          <w:szCs w:val="28"/>
        </w:rPr>
        <w:t>ледже реализуются разнообразные</w:t>
      </w:r>
      <w:r w:rsidRPr="0043607A">
        <w:rPr>
          <w:sz w:val="28"/>
          <w:szCs w:val="28"/>
        </w:rPr>
        <w:t xml:space="preserve"> формы, методы и технологии обучения, соответствующие возра</w:t>
      </w:r>
      <w:r w:rsidR="00997380">
        <w:rPr>
          <w:sz w:val="28"/>
          <w:szCs w:val="28"/>
        </w:rPr>
        <w:t xml:space="preserve">стным особенностям обучающихся </w:t>
      </w:r>
      <w:r w:rsidRPr="0043607A">
        <w:rPr>
          <w:sz w:val="28"/>
          <w:szCs w:val="28"/>
        </w:rPr>
        <w:t>и специфике профессиональной подготовки и направленные на формирование общих и профессиональных компетенций выпускников. Учебные занятия в колледже организуются в формах, традиционно существующих в учреждениях профессионального образования: лекции, лабораторно-практические занятия, курсовые работы, индивидуальная работа под руководством преподавателя, самостоятельная работа обучающихся, учебная и производственная практики, текущая и промежуточная аттестации, государственная итоговая аттестация.</w:t>
      </w:r>
    </w:p>
    <w:p w14:paraId="32FD3EA7" w14:textId="77777777" w:rsidR="0043607A" w:rsidRPr="0043607A" w:rsidRDefault="0043607A" w:rsidP="007A0943">
      <w:pPr>
        <w:ind w:firstLine="709"/>
        <w:jc w:val="both"/>
        <w:rPr>
          <w:sz w:val="28"/>
          <w:szCs w:val="28"/>
        </w:rPr>
      </w:pPr>
      <w:r w:rsidRPr="0043607A">
        <w:rPr>
          <w:sz w:val="28"/>
          <w:szCs w:val="28"/>
        </w:rPr>
        <w:lastRenderedPageBreak/>
        <w:t xml:space="preserve">Учебные занятия проводятся в соответствии с графиком учебного процесса, рабочими учебными планами и рабочими программами учебных дисциплин и профессиональных модулей. </w:t>
      </w:r>
    </w:p>
    <w:p w14:paraId="38594CF5" w14:textId="63821F9F" w:rsidR="0043607A" w:rsidRDefault="0043607A" w:rsidP="007A0943">
      <w:pPr>
        <w:ind w:firstLine="709"/>
        <w:jc w:val="both"/>
        <w:rPr>
          <w:sz w:val="28"/>
          <w:szCs w:val="28"/>
        </w:rPr>
      </w:pPr>
      <w:r w:rsidRPr="0043607A">
        <w:rPr>
          <w:sz w:val="28"/>
          <w:szCs w:val="28"/>
        </w:rPr>
        <w:t xml:space="preserve">Учебная практика организована рассредоточено и проходит на базе колледжа. Производственная и преддипломная практика организованы на основании договоров в организациях и на предприятиях профессиональной направленности - социальных партнеров, работодателей. </w:t>
      </w:r>
    </w:p>
    <w:p w14:paraId="12041193" w14:textId="77777777" w:rsidR="004C0768" w:rsidRPr="0043607A" w:rsidRDefault="004C0768" w:rsidP="007A0943">
      <w:pPr>
        <w:ind w:firstLine="709"/>
        <w:jc w:val="both"/>
        <w:rPr>
          <w:sz w:val="28"/>
          <w:szCs w:val="28"/>
        </w:rPr>
      </w:pPr>
    </w:p>
    <w:p w14:paraId="35E6F63B" w14:textId="77777777" w:rsidR="0043607A" w:rsidRPr="0043607A" w:rsidRDefault="0043607A" w:rsidP="0043607A">
      <w:pPr>
        <w:rPr>
          <w:sz w:val="28"/>
          <w:szCs w:val="28"/>
        </w:rPr>
      </w:pPr>
      <w:r w:rsidRPr="0043607A">
        <w:rPr>
          <w:sz w:val="28"/>
          <w:szCs w:val="28"/>
        </w:rPr>
        <w:t>Общий контингент по годам на 1 октября 2022 года</w:t>
      </w:r>
    </w:p>
    <w:p w14:paraId="7880F6FE" w14:textId="77777777" w:rsidR="0043607A" w:rsidRPr="0043607A" w:rsidRDefault="0043607A" w:rsidP="0043607A">
      <w:pPr>
        <w:rPr>
          <w:sz w:val="28"/>
          <w:szCs w:val="28"/>
        </w:rPr>
      </w:pPr>
    </w:p>
    <w:tbl>
      <w:tblPr>
        <w:tblStyle w:val="aa"/>
        <w:tblW w:w="9858" w:type="dxa"/>
        <w:tblInd w:w="108" w:type="dxa"/>
        <w:tblLook w:val="04A0" w:firstRow="1" w:lastRow="0" w:firstColumn="1" w:lastColumn="0" w:noHBand="0" w:noVBand="1"/>
      </w:tblPr>
      <w:tblGrid>
        <w:gridCol w:w="3605"/>
        <w:gridCol w:w="1268"/>
        <w:gridCol w:w="1268"/>
        <w:gridCol w:w="1239"/>
        <w:gridCol w:w="1239"/>
        <w:gridCol w:w="1239"/>
      </w:tblGrid>
      <w:tr w:rsidR="0043607A" w:rsidRPr="0043607A" w14:paraId="00CB5349" w14:textId="77777777" w:rsidTr="004B7072">
        <w:tc>
          <w:tcPr>
            <w:tcW w:w="3605" w:type="dxa"/>
          </w:tcPr>
          <w:p w14:paraId="06906C02" w14:textId="77777777" w:rsidR="0043607A" w:rsidRPr="0043607A" w:rsidRDefault="0043607A" w:rsidP="0043607A">
            <w:pPr>
              <w:jc w:val="center"/>
              <w:rPr>
                <w:b/>
              </w:rPr>
            </w:pPr>
          </w:p>
        </w:tc>
        <w:tc>
          <w:tcPr>
            <w:tcW w:w="1268" w:type="dxa"/>
          </w:tcPr>
          <w:p w14:paraId="6D8C3468" w14:textId="77777777" w:rsidR="0043607A" w:rsidRPr="0043607A" w:rsidRDefault="0043607A" w:rsidP="0043607A">
            <w:pPr>
              <w:jc w:val="center"/>
              <w:rPr>
                <w:b/>
              </w:rPr>
            </w:pPr>
            <w:r w:rsidRPr="0043607A">
              <w:rPr>
                <w:b/>
              </w:rPr>
              <w:t>2018</w:t>
            </w:r>
          </w:p>
        </w:tc>
        <w:tc>
          <w:tcPr>
            <w:tcW w:w="1268" w:type="dxa"/>
          </w:tcPr>
          <w:p w14:paraId="36C37603" w14:textId="77777777" w:rsidR="0043607A" w:rsidRPr="0043607A" w:rsidRDefault="0043607A" w:rsidP="0043607A">
            <w:pPr>
              <w:jc w:val="center"/>
              <w:rPr>
                <w:b/>
              </w:rPr>
            </w:pPr>
            <w:r w:rsidRPr="0043607A">
              <w:rPr>
                <w:b/>
              </w:rPr>
              <w:t>2019</w:t>
            </w:r>
          </w:p>
        </w:tc>
        <w:tc>
          <w:tcPr>
            <w:tcW w:w="1239" w:type="dxa"/>
          </w:tcPr>
          <w:p w14:paraId="0393313A" w14:textId="77777777" w:rsidR="0043607A" w:rsidRPr="0043607A" w:rsidRDefault="0043607A" w:rsidP="0043607A">
            <w:pPr>
              <w:jc w:val="center"/>
              <w:rPr>
                <w:b/>
              </w:rPr>
            </w:pPr>
            <w:r w:rsidRPr="0043607A">
              <w:rPr>
                <w:b/>
              </w:rPr>
              <w:t>2020</w:t>
            </w:r>
          </w:p>
        </w:tc>
        <w:tc>
          <w:tcPr>
            <w:tcW w:w="1239" w:type="dxa"/>
          </w:tcPr>
          <w:p w14:paraId="40D43345" w14:textId="77777777" w:rsidR="0043607A" w:rsidRPr="0043607A" w:rsidRDefault="0043607A" w:rsidP="0043607A">
            <w:pPr>
              <w:jc w:val="center"/>
              <w:rPr>
                <w:b/>
              </w:rPr>
            </w:pPr>
            <w:r w:rsidRPr="0043607A">
              <w:rPr>
                <w:b/>
              </w:rPr>
              <w:t>2021</w:t>
            </w:r>
          </w:p>
        </w:tc>
        <w:tc>
          <w:tcPr>
            <w:tcW w:w="1239" w:type="dxa"/>
          </w:tcPr>
          <w:p w14:paraId="27BFB68F" w14:textId="77777777" w:rsidR="0043607A" w:rsidRPr="0043607A" w:rsidRDefault="0043607A" w:rsidP="0043607A">
            <w:pPr>
              <w:jc w:val="center"/>
              <w:rPr>
                <w:b/>
              </w:rPr>
            </w:pPr>
            <w:r w:rsidRPr="0043607A">
              <w:rPr>
                <w:b/>
              </w:rPr>
              <w:t>2022</w:t>
            </w:r>
          </w:p>
        </w:tc>
      </w:tr>
      <w:tr w:rsidR="0043607A" w:rsidRPr="0043607A" w14:paraId="327D5D0F" w14:textId="77777777" w:rsidTr="004B7072">
        <w:tc>
          <w:tcPr>
            <w:tcW w:w="3605" w:type="dxa"/>
          </w:tcPr>
          <w:p w14:paraId="1346C800" w14:textId="77777777" w:rsidR="0043607A" w:rsidRPr="0043607A" w:rsidRDefault="0043607A" w:rsidP="0043607A">
            <w:r w:rsidRPr="0043607A">
              <w:t>Программы подготовки специалистов среднего звена</w:t>
            </w:r>
          </w:p>
        </w:tc>
        <w:tc>
          <w:tcPr>
            <w:tcW w:w="1268" w:type="dxa"/>
          </w:tcPr>
          <w:p w14:paraId="1D736F7C" w14:textId="77777777" w:rsidR="0043607A" w:rsidRPr="0043607A" w:rsidRDefault="0043607A" w:rsidP="0043607A">
            <w:pPr>
              <w:jc w:val="center"/>
            </w:pPr>
            <w:r w:rsidRPr="0043607A">
              <w:t>1051</w:t>
            </w:r>
          </w:p>
        </w:tc>
        <w:tc>
          <w:tcPr>
            <w:tcW w:w="1268" w:type="dxa"/>
          </w:tcPr>
          <w:p w14:paraId="7088B1F6" w14:textId="77777777" w:rsidR="0043607A" w:rsidRPr="0043607A" w:rsidRDefault="0043607A" w:rsidP="0043607A">
            <w:pPr>
              <w:jc w:val="center"/>
            </w:pPr>
            <w:r w:rsidRPr="0043607A">
              <w:t>1106</w:t>
            </w:r>
          </w:p>
        </w:tc>
        <w:tc>
          <w:tcPr>
            <w:tcW w:w="1239" w:type="dxa"/>
          </w:tcPr>
          <w:p w14:paraId="47201E9E" w14:textId="77777777" w:rsidR="0043607A" w:rsidRPr="0043607A" w:rsidRDefault="0043607A" w:rsidP="0043607A">
            <w:pPr>
              <w:jc w:val="center"/>
            </w:pPr>
            <w:r w:rsidRPr="0043607A">
              <w:t>1173</w:t>
            </w:r>
          </w:p>
        </w:tc>
        <w:tc>
          <w:tcPr>
            <w:tcW w:w="1239" w:type="dxa"/>
          </w:tcPr>
          <w:p w14:paraId="36437960" w14:textId="77777777" w:rsidR="0043607A" w:rsidRPr="0043607A" w:rsidRDefault="0043607A" w:rsidP="0043607A">
            <w:pPr>
              <w:jc w:val="center"/>
            </w:pPr>
            <w:r w:rsidRPr="0043607A">
              <w:t>1233</w:t>
            </w:r>
          </w:p>
        </w:tc>
        <w:tc>
          <w:tcPr>
            <w:tcW w:w="1239" w:type="dxa"/>
          </w:tcPr>
          <w:p w14:paraId="559439E1" w14:textId="77777777" w:rsidR="0043607A" w:rsidRPr="0043607A" w:rsidRDefault="0043607A" w:rsidP="0043607A">
            <w:pPr>
              <w:jc w:val="center"/>
            </w:pPr>
            <w:r w:rsidRPr="0043607A">
              <w:t>1181</w:t>
            </w:r>
          </w:p>
        </w:tc>
      </w:tr>
      <w:tr w:rsidR="0043607A" w:rsidRPr="0043607A" w14:paraId="1B5D5418" w14:textId="77777777" w:rsidTr="004B7072">
        <w:tc>
          <w:tcPr>
            <w:tcW w:w="3605" w:type="dxa"/>
          </w:tcPr>
          <w:p w14:paraId="0E67C6A5" w14:textId="77777777" w:rsidR="0043607A" w:rsidRPr="0043607A" w:rsidRDefault="0043607A" w:rsidP="0043607A">
            <w:r w:rsidRPr="0043607A">
              <w:t>Программы подготовки квалифицированных рабочих, служащих</w:t>
            </w:r>
          </w:p>
        </w:tc>
        <w:tc>
          <w:tcPr>
            <w:tcW w:w="1268" w:type="dxa"/>
          </w:tcPr>
          <w:p w14:paraId="3E3C5247" w14:textId="77777777" w:rsidR="0043607A" w:rsidRPr="0043607A" w:rsidRDefault="0043607A" w:rsidP="0043607A">
            <w:pPr>
              <w:jc w:val="center"/>
            </w:pPr>
            <w:r w:rsidRPr="0043607A">
              <w:t>0</w:t>
            </w:r>
          </w:p>
        </w:tc>
        <w:tc>
          <w:tcPr>
            <w:tcW w:w="1268" w:type="dxa"/>
          </w:tcPr>
          <w:p w14:paraId="2B2D3953" w14:textId="77777777" w:rsidR="0043607A" w:rsidRPr="0043607A" w:rsidRDefault="0043607A" w:rsidP="0043607A">
            <w:pPr>
              <w:jc w:val="center"/>
            </w:pPr>
            <w:r w:rsidRPr="0043607A">
              <w:t>0</w:t>
            </w:r>
          </w:p>
        </w:tc>
        <w:tc>
          <w:tcPr>
            <w:tcW w:w="1239" w:type="dxa"/>
          </w:tcPr>
          <w:p w14:paraId="00FCDC3B" w14:textId="77777777" w:rsidR="0043607A" w:rsidRPr="0043607A" w:rsidRDefault="0043607A" w:rsidP="0043607A">
            <w:pPr>
              <w:jc w:val="center"/>
            </w:pPr>
            <w:r w:rsidRPr="0043607A">
              <w:t>0</w:t>
            </w:r>
          </w:p>
        </w:tc>
        <w:tc>
          <w:tcPr>
            <w:tcW w:w="1239" w:type="dxa"/>
          </w:tcPr>
          <w:p w14:paraId="7F9963F3" w14:textId="77777777" w:rsidR="0043607A" w:rsidRPr="0043607A" w:rsidRDefault="0043607A" w:rsidP="0043607A">
            <w:pPr>
              <w:jc w:val="center"/>
            </w:pPr>
            <w:r w:rsidRPr="0043607A">
              <w:t>0</w:t>
            </w:r>
          </w:p>
        </w:tc>
        <w:tc>
          <w:tcPr>
            <w:tcW w:w="1239" w:type="dxa"/>
          </w:tcPr>
          <w:p w14:paraId="3A9C5B0A" w14:textId="77777777" w:rsidR="0043607A" w:rsidRPr="0043607A" w:rsidRDefault="0043607A" w:rsidP="0043607A">
            <w:pPr>
              <w:jc w:val="center"/>
            </w:pPr>
            <w:r w:rsidRPr="0043607A">
              <w:t>0</w:t>
            </w:r>
          </w:p>
        </w:tc>
      </w:tr>
      <w:tr w:rsidR="0043607A" w:rsidRPr="0043607A" w14:paraId="48AF5B3F" w14:textId="77777777" w:rsidTr="004B7072">
        <w:tc>
          <w:tcPr>
            <w:tcW w:w="3605" w:type="dxa"/>
          </w:tcPr>
          <w:p w14:paraId="666FDECE" w14:textId="77777777" w:rsidR="0043607A" w:rsidRPr="0043607A" w:rsidRDefault="0043607A" w:rsidP="0043607A">
            <w:pPr>
              <w:rPr>
                <w:b/>
              </w:rPr>
            </w:pPr>
            <w:r w:rsidRPr="0043607A">
              <w:rPr>
                <w:b/>
              </w:rPr>
              <w:t>ИТОГО</w:t>
            </w:r>
          </w:p>
        </w:tc>
        <w:tc>
          <w:tcPr>
            <w:tcW w:w="1268" w:type="dxa"/>
          </w:tcPr>
          <w:p w14:paraId="6CC3669D" w14:textId="77777777" w:rsidR="0043607A" w:rsidRPr="0043607A" w:rsidRDefault="0043607A" w:rsidP="0043607A">
            <w:pPr>
              <w:jc w:val="center"/>
              <w:rPr>
                <w:b/>
              </w:rPr>
            </w:pPr>
            <w:r w:rsidRPr="0043607A">
              <w:rPr>
                <w:b/>
              </w:rPr>
              <w:t>1051</w:t>
            </w:r>
          </w:p>
        </w:tc>
        <w:tc>
          <w:tcPr>
            <w:tcW w:w="1268" w:type="dxa"/>
          </w:tcPr>
          <w:p w14:paraId="1F4496D0" w14:textId="77777777" w:rsidR="0043607A" w:rsidRPr="0043607A" w:rsidRDefault="0043607A" w:rsidP="0043607A">
            <w:pPr>
              <w:jc w:val="center"/>
              <w:rPr>
                <w:b/>
              </w:rPr>
            </w:pPr>
            <w:r w:rsidRPr="0043607A">
              <w:rPr>
                <w:b/>
              </w:rPr>
              <w:t>1106</w:t>
            </w:r>
          </w:p>
        </w:tc>
        <w:tc>
          <w:tcPr>
            <w:tcW w:w="1239" w:type="dxa"/>
          </w:tcPr>
          <w:p w14:paraId="255A741E" w14:textId="77777777" w:rsidR="0043607A" w:rsidRPr="0043607A" w:rsidRDefault="0043607A" w:rsidP="0043607A">
            <w:pPr>
              <w:jc w:val="center"/>
              <w:rPr>
                <w:b/>
              </w:rPr>
            </w:pPr>
            <w:r w:rsidRPr="0043607A">
              <w:rPr>
                <w:b/>
              </w:rPr>
              <w:t>1173</w:t>
            </w:r>
          </w:p>
        </w:tc>
        <w:tc>
          <w:tcPr>
            <w:tcW w:w="1239" w:type="dxa"/>
          </w:tcPr>
          <w:p w14:paraId="1A25727A" w14:textId="77777777" w:rsidR="0043607A" w:rsidRPr="0043607A" w:rsidRDefault="0043607A" w:rsidP="0043607A">
            <w:pPr>
              <w:jc w:val="center"/>
              <w:rPr>
                <w:b/>
              </w:rPr>
            </w:pPr>
            <w:r w:rsidRPr="0043607A">
              <w:rPr>
                <w:b/>
              </w:rPr>
              <w:t>1233</w:t>
            </w:r>
          </w:p>
        </w:tc>
        <w:tc>
          <w:tcPr>
            <w:tcW w:w="1239" w:type="dxa"/>
          </w:tcPr>
          <w:p w14:paraId="29A5620D" w14:textId="77777777" w:rsidR="0043607A" w:rsidRPr="0043607A" w:rsidRDefault="0043607A" w:rsidP="0043607A">
            <w:pPr>
              <w:jc w:val="center"/>
              <w:rPr>
                <w:b/>
              </w:rPr>
            </w:pPr>
            <w:r w:rsidRPr="0043607A">
              <w:rPr>
                <w:b/>
              </w:rPr>
              <w:t>1181</w:t>
            </w:r>
          </w:p>
        </w:tc>
      </w:tr>
    </w:tbl>
    <w:p w14:paraId="0A4C6784" w14:textId="77777777" w:rsidR="0043607A" w:rsidRPr="0043607A" w:rsidRDefault="0043607A" w:rsidP="0043607A">
      <w:pPr>
        <w:rPr>
          <w:sz w:val="28"/>
          <w:szCs w:val="28"/>
        </w:rPr>
      </w:pPr>
    </w:p>
    <w:p w14:paraId="302BEE73" w14:textId="77777777" w:rsidR="0043607A" w:rsidRPr="0043607A" w:rsidRDefault="0043607A" w:rsidP="0043607A">
      <w:pPr>
        <w:ind w:firstLine="708"/>
        <w:jc w:val="both"/>
        <w:rPr>
          <w:sz w:val="28"/>
          <w:szCs w:val="28"/>
        </w:rPr>
      </w:pPr>
      <w:r w:rsidRPr="0043607A">
        <w:rPr>
          <w:sz w:val="28"/>
          <w:szCs w:val="28"/>
        </w:rPr>
        <w:t xml:space="preserve">В колледже за отчетный период реализовывались основные профессиональные образовательные программы со следующим контингентом: </w:t>
      </w:r>
    </w:p>
    <w:p w14:paraId="20676DCC" w14:textId="77777777" w:rsidR="0043607A" w:rsidRPr="0043607A" w:rsidRDefault="0043607A" w:rsidP="0043607A">
      <w:pPr>
        <w:ind w:firstLine="708"/>
        <w:jc w:val="both"/>
        <w:rPr>
          <w:sz w:val="28"/>
          <w:szCs w:val="28"/>
          <w:highlight w:val="yellow"/>
        </w:rPr>
      </w:pPr>
    </w:p>
    <w:tbl>
      <w:tblPr>
        <w:tblStyle w:val="aa"/>
        <w:tblW w:w="9923" w:type="dxa"/>
        <w:tblInd w:w="108" w:type="dxa"/>
        <w:tblLayout w:type="fixed"/>
        <w:tblLook w:val="04A0" w:firstRow="1" w:lastRow="0" w:firstColumn="1" w:lastColumn="0" w:noHBand="0" w:noVBand="1"/>
      </w:tblPr>
      <w:tblGrid>
        <w:gridCol w:w="1134"/>
        <w:gridCol w:w="3261"/>
        <w:gridCol w:w="921"/>
        <w:gridCol w:w="921"/>
        <w:gridCol w:w="922"/>
        <w:gridCol w:w="921"/>
        <w:gridCol w:w="992"/>
        <w:gridCol w:w="851"/>
      </w:tblGrid>
      <w:tr w:rsidR="0043607A" w:rsidRPr="0043607A" w14:paraId="59C73A99" w14:textId="77777777" w:rsidTr="007A0943">
        <w:tc>
          <w:tcPr>
            <w:tcW w:w="1134" w:type="dxa"/>
            <w:vMerge w:val="restart"/>
          </w:tcPr>
          <w:p w14:paraId="3AEBF18B" w14:textId="77777777" w:rsidR="0043607A" w:rsidRPr="0043607A" w:rsidRDefault="0043607A" w:rsidP="0043607A">
            <w:pPr>
              <w:autoSpaceDE w:val="0"/>
              <w:autoSpaceDN w:val="0"/>
              <w:adjustRightInd w:val="0"/>
              <w:rPr>
                <w:b/>
                <w:bCs/>
              </w:rPr>
            </w:pPr>
            <w:r w:rsidRPr="0043607A">
              <w:rPr>
                <w:b/>
                <w:bCs/>
              </w:rPr>
              <w:t>Код и</w:t>
            </w:r>
          </w:p>
          <w:p w14:paraId="089E3173" w14:textId="77777777" w:rsidR="0043607A" w:rsidRPr="0043607A" w:rsidRDefault="0043607A" w:rsidP="0043607A">
            <w:pPr>
              <w:autoSpaceDE w:val="0"/>
              <w:autoSpaceDN w:val="0"/>
              <w:adjustRightInd w:val="0"/>
              <w:rPr>
                <w:b/>
                <w:bCs/>
              </w:rPr>
            </w:pPr>
            <w:r w:rsidRPr="0043607A">
              <w:rPr>
                <w:b/>
                <w:bCs/>
              </w:rPr>
              <w:t>наименование</w:t>
            </w:r>
          </w:p>
          <w:p w14:paraId="37DBB4FC" w14:textId="77777777" w:rsidR="0043607A" w:rsidRPr="0043607A" w:rsidRDefault="0043607A" w:rsidP="0043607A">
            <w:pPr>
              <w:rPr>
                <w:b/>
                <w:bCs/>
              </w:rPr>
            </w:pPr>
            <w:r w:rsidRPr="0043607A">
              <w:rPr>
                <w:b/>
                <w:bCs/>
              </w:rPr>
              <w:t>УГС</w:t>
            </w:r>
          </w:p>
        </w:tc>
        <w:tc>
          <w:tcPr>
            <w:tcW w:w="3261" w:type="dxa"/>
            <w:vMerge w:val="restart"/>
          </w:tcPr>
          <w:p w14:paraId="02BB07D5" w14:textId="77777777" w:rsidR="0043607A" w:rsidRPr="0043607A" w:rsidRDefault="0043607A" w:rsidP="0043607A">
            <w:pPr>
              <w:autoSpaceDE w:val="0"/>
              <w:autoSpaceDN w:val="0"/>
              <w:adjustRightInd w:val="0"/>
              <w:rPr>
                <w:b/>
                <w:bCs/>
              </w:rPr>
            </w:pPr>
            <w:r w:rsidRPr="0043607A">
              <w:rPr>
                <w:b/>
                <w:bCs/>
              </w:rPr>
              <w:t>Код и</w:t>
            </w:r>
          </w:p>
          <w:p w14:paraId="5C283983" w14:textId="77777777" w:rsidR="0043607A" w:rsidRPr="0043607A" w:rsidRDefault="0043607A" w:rsidP="0043607A">
            <w:pPr>
              <w:autoSpaceDE w:val="0"/>
              <w:autoSpaceDN w:val="0"/>
              <w:adjustRightInd w:val="0"/>
              <w:rPr>
                <w:b/>
                <w:bCs/>
              </w:rPr>
            </w:pPr>
            <w:r w:rsidRPr="0043607A">
              <w:rPr>
                <w:b/>
                <w:bCs/>
              </w:rPr>
              <w:t>наименование</w:t>
            </w:r>
          </w:p>
          <w:p w14:paraId="0E334D35" w14:textId="77777777" w:rsidR="0043607A" w:rsidRPr="0043607A" w:rsidRDefault="0043607A" w:rsidP="0043607A">
            <w:pPr>
              <w:rPr>
                <w:b/>
                <w:bCs/>
              </w:rPr>
            </w:pPr>
            <w:r w:rsidRPr="0043607A">
              <w:rPr>
                <w:b/>
                <w:bCs/>
              </w:rPr>
              <w:t>ОПОП</w:t>
            </w:r>
          </w:p>
        </w:tc>
        <w:tc>
          <w:tcPr>
            <w:tcW w:w="921" w:type="dxa"/>
            <w:vMerge w:val="restart"/>
          </w:tcPr>
          <w:p w14:paraId="6125A2F9" w14:textId="77777777" w:rsidR="0043607A" w:rsidRPr="0043607A" w:rsidRDefault="0043607A" w:rsidP="0043607A">
            <w:pPr>
              <w:autoSpaceDE w:val="0"/>
              <w:autoSpaceDN w:val="0"/>
              <w:adjustRightInd w:val="0"/>
              <w:rPr>
                <w:b/>
                <w:bCs/>
              </w:rPr>
            </w:pPr>
            <w:r w:rsidRPr="0043607A">
              <w:rPr>
                <w:b/>
                <w:bCs/>
              </w:rPr>
              <w:t>Форма</w:t>
            </w:r>
          </w:p>
          <w:p w14:paraId="7BEA178D" w14:textId="77777777" w:rsidR="0043607A" w:rsidRPr="0043607A" w:rsidRDefault="0043607A" w:rsidP="0043607A">
            <w:pPr>
              <w:rPr>
                <w:b/>
                <w:bCs/>
              </w:rPr>
            </w:pPr>
            <w:r w:rsidRPr="0043607A">
              <w:rPr>
                <w:b/>
                <w:bCs/>
              </w:rPr>
              <w:t>обучения</w:t>
            </w:r>
          </w:p>
        </w:tc>
        <w:tc>
          <w:tcPr>
            <w:tcW w:w="3756" w:type="dxa"/>
            <w:gridSpan w:val="4"/>
          </w:tcPr>
          <w:p w14:paraId="5E96680B" w14:textId="77777777" w:rsidR="0043607A" w:rsidRPr="0043607A" w:rsidRDefault="0043607A" w:rsidP="0043607A">
            <w:pPr>
              <w:autoSpaceDE w:val="0"/>
              <w:autoSpaceDN w:val="0"/>
              <w:adjustRightInd w:val="0"/>
            </w:pPr>
            <w:r w:rsidRPr="0043607A">
              <w:rPr>
                <w:b/>
                <w:bCs/>
              </w:rPr>
              <w:t>Количество обучающихся</w:t>
            </w:r>
          </w:p>
          <w:p w14:paraId="4B225685" w14:textId="77777777" w:rsidR="0043607A" w:rsidRPr="0043607A" w:rsidRDefault="0043607A" w:rsidP="0043607A">
            <w:pPr>
              <w:rPr>
                <w:b/>
                <w:bCs/>
              </w:rPr>
            </w:pPr>
            <w:r w:rsidRPr="0043607A">
              <w:rPr>
                <w:b/>
                <w:bCs/>
              </w:rPr>
              <w:t>по курсам</w:t>
            </w:r>
          </w:p>
        </w:tc>
        <w:tc>
          <w:tcPr>
            <w:tcW w:w="851" w:type="dxa"/>
            <w:vMerge w:val="restart"/>
          </w:tcPr>
          <w:p w14:paraId="7F5E1510" w14:textId="77777777" w:rsidR="0043607A" w:rsidRPr="0043607A" w:rsidRDefault="0043607A" w:rsidP="0043607A">
            <w:pPr>
              <w:autoSpaceDE w:val="0"/>
              <w:autoSpaceDN w:val="0"/>
              <w:adjustRightInd w:val="0"/>
              <w:rPr>
                <w:b/>
                <w:bCs/>
              </w:rPr>
            </w:pPr>
            <w:r w:rsidRPr="0043607A">
              <w:rPr>
                <w:b/>
                <w:bCs/>
              </w:rPr>
              <w:t>Всего</w:t>
            </w:r>
          </w:p>
          <w:p w14:paraId="575B0477" w14:textId="77777777" w:rsidR="0043607A" w:rsidRPr="0043607A" w:rsidRDefault="0043607A" w:rsidP="0043607A">
            <w:pPr>
              <w:rPr>
                <w:b/>
                <w:bCs/>
              </w:rPr>
            </w:pPr>
          </w:p>
        </w:tc>
      </w:tr>
      <w:tr w:rsidR="0043607A" w:rsidRPr="0043607A" w14:paraId="14ACC91E" w14:textId="77777777" w:rsidTr="007A0943">
        <w:tc>
          <w:tcPr>
            <w:tcW w:w="1134" w:type="dxa"/>
            <w:vMerge/>
          </w:tcPr>
          <w:p w14:paraId="4B1FD29A" w14:textId="77777777" w:rsidR="0043607A" w:rsidRPr="0043607A" w:rsidRDefault="0043607A" w:rsidP="0043607A">
            <w:pPr>
              <w:rPr>
                <w:highlight w:val="yellow"/>
              </w:rPr>
            </w:pPr>
          </w:p>
        </w:tc>
        <w:tc>
          <w:tcPr>
            <w:tcW w:w="3261" w:type="dxa"/>
            <w:vMerge/>
          </w:tcPr>
          <w:p w14:paraId="1EDF41AD" w14:textId="77777777" w:rsidR="0043607A" w:rsidRPr="0043607A" w:rsidRDefault="0043607A" w:rsidP="0043607A">
            <w:pPr>
              <w:rPr>
                <w:highlight w:val="yellow"/>
              </w:rPr>
            </w:pPr>
          </w:p>
        </w:tc>
        <w:tc>
          <w:tcPr>
            <w:tcW w:w="921" w:type="dxa"/>
            <w:vMerge/>
          </w:tcPr>
          <w:p w14:paraId="75E75A9E" w14:textId="77777777" w:rsidR="0043607A" w:rsidRPr="0043607A" w:rsidRDefault="0043607A" w:rsidP="0043607A">
            <w:pPr>
              <w:rPr>
                <w:highlight w:val="yellow"/>
              </w:rPr>
            </w:pPr>
          </w:p>
        </w:tc>
        <w:tc>
          <w:tcPr>
            <w:tcW w:w="921" w:type="dxa"/>
          </w:tcPr>
          <w:p w14:paraId="478C5842" w14:textId="77777777" w:rsidR="0043607A" w:rsidRPr="0043607A" w:rsidRDefault="0043607A" w:rsidP="0043607A">
            <w:r w:rsidRPr="0043607A">
              <w:rPr>
                <w:b/>
                <w:bCs/>
              </w:rPr>
              <w:t>1 курс</w:t>
            </w:r>
          </w:p>
        </w:tc>
        <w:tc>
          <w:tcPr>
            <w:tcW w:w="922" w:type="dxa"/>
          </w:tcPr>
          <w:p w14:paraId="6E22B55D" w14:textId="77777777" w:rsidR="0043607A" w:rsidRPr="0043607A" w:rsidRDefault="0043607A" w:rsidP="0043607A">
            <w:r w:rsidRPr="0043607A">
              <w:rPr>
                <w:b/>
                <w:bCs/>
              </w:rPr>
              <w:t>2 курс</w:t>
            </w:r>
          </w:p>
        </w:tc>
        <w:tc>
          <w:tcPr>
            <w:tcW w:w="921" w:type="dxa"/>
          </w:tcPr>
          <w:p w14:paraId="4494A560" w14:textId="77777777" w:rsidR="0043607A" w:rsidRPr="0043607A" w:rsidRDefault="0043607A" w:rsidP="0043607A">
            <w:r w:rsidRPr="0043607A">
              <w:rPr>
                <w:b/>
                <w:bCs/>
              </w:rPr>
              <w:t>3курс</w:t>
            </w:r>
          </w:p>
        </w:tc>
        <w:tc>
          <w:tcPr>
            <w:tcW w:w="992" w:type="dxa"/>
          </w:tcPr>
          <w:p w14:paraId="15991FA1" w14:textId="77777777" w:rsidR="0043607A" w:rsidRPr="0043607A" w:rsidRDefault="0043607A" w:rsidP="0043607A">
            <w:r w:rsidRPr="0043607A">
              <w:rPr>
                <w:b/>
                <w:bCs/>
              </w:rPr>
              <w:t>4</w:t>
            </w:r>
            <w:r w:rsidRPr="0043607A">
              <w:rPr>
                <w:b/>
                <w:bCs/>
                <w:lang w:val="en-US"/>
              </w:rPr>
              <w:t xml:space="preserve"> </w:t>
            </w:r>
            <w:r w:rsidRPr="0043607A">
              <w:rPr>
                <w:b/>
                <w:bCs/>
              </w:rPr>
              <w:t>курс</w:t>
            </w:r>
          </w:p>
        </w:tc>
        <w:tc>
          <w:tcPr>
            <w:tcW w:w="851" w:type="dxa"/>
            <w:vMerge/>
          </w:tcPr>
          <w:p w14:paraId="2E5F2F78" w14:textId="77777777" w:rsidR="0043607A" w:rsidRPr="0043607A" w:rsidRDefault="0043607A" w:rsidP="0043607A">
            <w:pPr>
              <w:rPr>
                <w:highlight w:val="yellow"/>
              </w:rPr>
            </w:pPr>
          </w:p>
        </w:tc>
      </w:tr>
      <w:tr w:rsidR="0043607A" w:rsidRPr="0043607A" w14:paraId="58F825EA" w14:textId="77777777" w:rsidTr="007A0943">
        <w:tc>
          <w:tcPr>
            <w:tcW w:w="1134" w:type="dxa"/>
          </w:tcPr>
          <w:p w14:paraId="43AC320E" w14:textId="77777777" w:rsidR="0043607A" w:rsidRPr="0043607A" w:rsidRDefault="0043607A" w:rsidP="0043607A">
            <w:r w:rsidRPr="0043607A">
              <w:t>15.00.00</w:t>
            </w:r>
          </w:p>
        </w:tc>
        <w:tc>
          <w:tcPr>
            <w:tcW w:w="3261" w:type="dxa"/>
          </w:tcPr>
          <w:p w14:paraId="400918BB" w14:textId="77777777" w:rsidR="0043607A" w:rsidRPr="0043607A" w:rsidRDefault="0043607A" w:rsidP="0043607A">
            <w:r w:rsidRPr="0043607A">
              <w:t>15.02.06 Монтаж и техническая эксплуатация холодильно-компрессорных машин и установок (по отраслям)</w:t>
            </w:r>
          </w:p>
        </w:tc>
        <w:tc>
          <w:tcPr>
            <w:tcW w:w="921" w:type="dxa"/>
          </w:tcPr>
          <w:p w14:paraId="38068903" w14:textId="77777777" w:rsidR="0043607A" w:rsidRPr="0043607A" w:rsidRDefault="0043607A" w:rsidP="0043607A">
            <w:r w:rsidRPr="0043607A">
              <w:t>очная</w:t>
            </w:r>
          </w:p>
        </w:tc>
        <w:tc>
          <w:tcPr>
            <w:tcW w:w="921" w:type="dxa"/>
          </w:tcPr>
          <w:p w14:paraId="6DC31214" w14:textId="77777777" w:rsidR="0043607A" w:rsidRPr="0043607A" w:rsidRDefault="0043607A" w:rsidP="0043607A">
            <w:pPr>
              <w:jc w:val="center"/>
            </w:pPr>
            <w:r w:rsidRPr="0043607A">
              <w:t>25</w:t>
            </w:r>
          </w:p>
        </w:tc>
        <w:tc>
          <w:tcPr>
            <w:tcW w:w="922" w:type="dxa"/>
          </w:tcPr>
          <w:p w14:paraId="6F9968DF" w14:textId="77777777" w:rsidR="0043607A" w:rsidRPr="0043607A" w:rsidRDefault="0043607A" w:rsidP="0043607A">
            <w:pPr>
              <w:jc w:val="center"/>
            </w:pPr>
            <w:r w:rsidRPr="0043607A">
              <w:t>21</w:t>
            </w:r>
          </w:p>
        </w:tc>
        <w:tc>
          <w:tcPr>
            <w:tcW w:w="921" w:type="dxa"/>
          </w:tcPr>
          <w:p w14:paraId="6B592A85" w14:textId="77777777" w:rsidR="0043607A" w:rsidRPr="0043607A" w:rsidRDefault="0043607A" w:rsidP="0043607A">
            <w:pPr>
              <w:jc w:val="center"/>
            </w:pPr>
            <w:r w:rsidRPr="0043607A">
              <w:t>22</w:t>
            </w:r>
          </w:p>
        </w:tc>
        <w:tc>
          <w:tcPr>
            <w:tcW w:w="992" w:type="dxa"/>
          </w:tcPr>
          <w:p w14:paraId="56C125BA" w14:textId="77777777" w:rsidR="0043607A" w:rsidRPr="0043607A" w:rsidRDefault="0043607A" w:rsidP="0043607A">
            <w:pPr>
              <w:jc w:val="center"/>
            </w:pPr>
            <w:r w:rsidRPr="0043607A">
              <w:t>23</w:t>
            </w:r>
          </w:p>
        </w:tc>
        <w:tc>
          <w:tcPr>
            <w:tcW w:w="851" w:type="dxa"/>
          </w:tcPr>
          <w:p w14:paraId="4AD142B0" w14:textId="77777777" w:rsidR="0043607A" w:rsidRPr="0043607A" w:rsidRDefault="0043607A" w:rsidP="0043607A">
            <w:pPr>
              <w:jc w:val="center"/>
            </w:pPr>
            <w:r w:rsidRPr="0043607A">
              <w:t>91</w:t>
            </w:r>
          </w:p>
        </w:tc>
      </w:tr>
      <w:tr w:rsidR="0043607A" w:rsidRPr="0043607A" w14:paraId="720400E4" w14:textId="77777777" w:rsidTr="007A0943">
        <w:tc>
          <w:tcPr>
            <w:tcW w:w="1134" w:type="dxa"/>
            <w:vMerge w:val="restart"/>
          </w:tcPr>
          <w:p w14:paraId="42D362E4" w14:textId="77777777" w:rsidR="0043607A" w:rsidRPr="0043607A" w:rsidRDefault="0043607A" w:rsidP="0043607A">
            <w:r w:rsidRPr="0043607A">
              <w:t>19.00.00</w:t>
            </w:r>
          </w:p>
        </w:tc>
        <w:tc>
          <w:tcPr>
            <w:tcW w:w="3261" w:type="dxa"/>
          </w:tcPr>
          <w:p w14:paraId="42859959" w14:textId="77777777" w:rsidR="0043607A" w:rsidRPr="0043607A" w:rsidRDefault="0043607A" w:rsidP="0043607A">
            <w:r w:rsidRPr="0043607A">
              <w:t>19.02.07 Технология молока и молочных продуктов</w:t>
            </w:r>
          </w:p>
        </w:tc>
        <w:tc>
          <w:tcPr>
            <w:tcW w:w="921" w:type="dxa"/>
          </w:tcPr>
          <w:p w14:paraId="1A58C0FA" w14:textId="77777777" w:rsidR="0043607A" w:rsidRPr="0043607A" w:rsidRDefault="0043607A" w:rsidP="0043607A">
            <w:r w:rsidRPr="0043607A">
              <w:t>очная</w:t>
            </w:r>
          </w:p>
        </w:tc>
        <w:tc>
          <w:tcPr>
            <w:tcW w:w="921" w:type="dxa"/>
          </w:tcPr>
          <w:p w14:paraId="59F001E6" w14:textId="77777777" w:rsidR="0043607A" w:rsidRPr="0043607A" w:rsidRDefault="0043607A" w:rsidP="0043607A">
            <w:pPr>
              <w:jc w:val="center"/>
            </w:pPr>
            <w:r w:rsidRPr="0043607A">
              <w:t>25</w:t>
            </w:r>
          </w:p>
        </w:tc>
        <w:tc>
          <w:tcPr>
            <w:tcW w:w="922" w:type="dxa"/>
          </w:tcPr>
          <w:p w14:paraId="6785AE8B" w14:textId="77777777" w:rsidR="0043607A" w:rsidRPr="0043607A" w:rsidRDefault="0043607A" w:rsidP="0043607A">
            <w:pPr>
              <w:jc w:val="center"/>
            </w:pPr>
            <w:r w:rsidRPr="0043607A">
              <w:t>0</w:t>
            </w:r>
          </w:p>
        </w:tc>
        <w:tc>
          <w:tcPr>
            <w:tcW w:w="921" w:type="dxa"/>
          </w:tcPr>
          <w:p w14:paraId="0E85EA1C" w14:textId="77777777" w:rsidR="0043607A" w:rsidRPr="0043607A" w:rsidRDefault="0043607A" w:rsidP="0043607A">
            <w:pPr>
              <w:jc w:val="center"/>
            </w:pPr>
            <w:r w:rsidRPr="0043607A">
              <w:t>20</w:t>
            </w:r>
          </w:p>
        </w:tc>
        <w:tc>
          <w:tcPr>
            <w:tcW w:w="992" w:type="dxa"/>
          </w:tcPr>
          <w:p w14:paraId="4272DEF5" w14:textId="77777777" w:rsidR="0043607A" w:rsidRPr="0043607A" w:rsidRDefault="0043607A" w:rsidP="0043607A">
            <w:pPr>
              <w:jc w:val="center"/>
            </w:pPr>
            <w:r w:rsidRPr="0043607A">
              <w:t>0</w:t>
            </w:r>
          </w:p>
        </w:tc>
        <w:tc>
          <w:tcPr>
            <w:tcW w:w="851" w:type="dxa"/>
          </w:tcPr>
          <w:p w14:paraId="4BE02BFA" w14:textId="77777777" w:rsidR="0043607A" w:rsidRPr="0043607A" w:rsidRDefault="0043607A" w:rsidP="0043607A">
            <w:pPr>
              <w:jc w:val="center"/>
            </w:pPr>
            <w:r w:rsidRPr="0043607A">
              <w:t>45</w:t>
            </w:r>
          </w:p>
        </w:tc>
      </w:tr>
      <w:tr w:rsidR="0043607A" w:rsidRPr="0043607A" w14:paraId="249FED5B" w14:textId="77777777" w:rsidTr="007A0943">
        <w:tc>
          <w:tcPr>
            <w:tcW w:w="1134" w:type="dxa"/>
            <w:vMerge/>
          </w:tcPr>
          <w:p w14:paraId="1EA31A53" w14:textId="77777777" w:rsidR="0043607A" w:rsidRPr="0043607A" w:rsidRDefault="0043607A" w:rsidP="0043607A"/>
        </w:tc>
        <w:tc>
          <w:tcPr>
            <w:tcW w:w="3261" w:type="dxa"/>
          </w:tcPr>
          <w:p w14:paraId="7235A06A" w14:textId="77777777" w:rsidR="0043607A" w:rsidRPr="0043607A" w:rsidRDefault="0043607A" w:rsidP="0043607A">
            <w:r w:rsidRPr="0043607A">
              <w:t>19.02.08 Технология мяса и мясных продуктов</w:t>
            </w:r>
          </w:p>
        </w:tc>
        <w:tc>
          <w:tcPr>
            <w:tcW w:w="921" w:type="dxa"/>
          </w:tcPr>
          <w:p w14:paraId="0E58008A" w14:textId="77777777" w:rsidR="0043607A" w:rsidRPr="0043607A" w:rsidRDefault="0043607A" w:rsidP="0043607A">
            <w:r w:rsidRPr="0043607A">
              <w:t>очная</w:t>
            </w:r>
          </w:p>
        </w:tc>
        <w:tc>
          <w:tcPr>
            <w:tcW w:w="921" w:type="dxa"/>
          </w:tcPr>
          <w:p w14:paraId="611975B0" w14:textId="77777777" w:rsidR="0043607A" w:rsidRPr="0043607A" w:rsidRDefault="0043607A" w:rsidP="0043607A">
            <w:pPr>
              <w:jc w:val="center"/>
            </w:pPr>
            <w:r w:rsidRPr="0043607A">
              <w:rPr>
                <w:lang w:val="en-US"/>
              </w:rPr>
              <w:t>5</w:t>
            </w:r>
            <w:r w:rsidRPr="0043607A">
              <w:t>3</w:t>
            </w:r>
          </w:p>
        </w:tc>
        <w:tc>
          <w:tcPr>
            <w:tcW w:w="922" w:type="dxa"/>
          </w:tcPr>
          <w:p w14:paraId="28C4CCB0" w14:textId="77777777" w:rsidR="0043607A" w:rsidRPr="0043607A" w:rsidRDefault="0043607A" w:rsidP="0043607A">
            <w:pPr>
              <w:jc w:val="center"/>
            </w:pPr>
            <w:r w:rsidRPr="0043607A">
              <w:t>43</w:t>
            </w:r>
          </w:p>
        </w:tc>
        <w:tc>
          <w:tcPr>
            <w:tcW w:w="921" w:type="dxa"/>
          </w:tcPr>
          <w:p w14:paraId="20ED370F" w14:textId="77777777" w:rsidR="0043607A" w:rsidRPr="0043607A" w:rsidRDefault="0043607A" w:rsidP="0043607A">
            <w:pPr>
              <w:jc w:val="center"/>
            </w:pPr>
            <w:r w:rsidRPr="0043607A">
              <w:t>61</w:t>
            </w:r>
          </w:p>
        </w:tc>
        <w:tc>
          <w:tcPr>
            <w:tcW w:w="992" w:type="dxa"/>
          </w:tcPr>
          <w:p w14:paraId="4765F9FD" w14:textId="77777777" w:rsidR="0043607A" w:rsidRPr="0043607A" w:rsidRDefault="0043607A" w:rsidP="0043607A">
            <w:pPr>
              <w:jc w:val="center"/>
            </w:pPr>
            <w:r w:rsidRPr="0043607A">
              <w:t>21</w:t>
            </w:r>
          </w:p>
        </w:tc>
        <w:tc>
          <w:tcPr>
            <w:tcW w:w="851" w:type="dxa"/>
          </w:tcPr>
          <w:p w14:paraId="2E3439F3" w14:textId="77777777" w:rsidR="0043607A" w:rsidRPr="0043607A" w:rsidRDefault="0043607A" w:rsidP="0043607A">
            <w:pPr>
              <w:jc w:val="center"/>
            </w:pPr>
            <w:r w:rsidRPr="0043607A">
              <w:t>178</w:t>
            </w:r>
          </w:p>
        </w:tc>
      </w:tr>
      <w:tr w:rsidR="0043607A" w:rsidRPr="0043607A" w14:paraId="472261AF" w14:textId="77777777" w:rsidTr="007A0943">
        <w:trPr>
          <w:trHeight w:val="562"/>
        </w:trPr>
        <w:tc>
          <w:tcPr>
            <w:tcW w:w="1134" w:type="dxa"/>
            <w:vMerge/>
          </w:tcPr>
          <w:p w14:paraId="266179E0" w14:textId="77777777" w:rsidR="0043607A" w:rsidRPr="0043607A" w:rsidRDefault="0043607A" w:rsidP="0043607A"/>
        </w:tc>
        <w:tc>
          <w:tcPr>
            <w:tcW w:w="3261" w:type="dxa"/>
          </w:tcPr>
          <w:p w14:paraId="048D5A99" w14:textId="77777777" w:rsidR="0043607A" w:rsidRPr="0043607A" w:rsidRDefault="0043607A" w:rsidP="0043607A">
            <w:r w:rsidRPr="0043607A">
              <w:t>19.02.10 Технология продукции общественного питания</w:t>
            </w:r>
          </w:p>
        </w:tc>
        <w:tc>
          <w:tcPr>
            <w:tcW w:w="921" w:type="dxa"/>
          </w:tcPr>
          <w:p w14:paraId="3DD9595A" w14:textId="77777777" w:rsidR="0043607A" w:rsidRPr="0043607A" w:rsidRDefault="0043607A" w:rsidP="0043607A">
            <w:r w:rsidRPr="0043607A">
              <w:t>очная</w:t>
            </w:r>
          </w:p>
        </w:tc>
        <w:tc>
          <w:tcPr>
            <w:tcW w:w="921" w:type="dxa"/>
          </w:tcPr>
          <w:p w14:paraId="5645AD42" w14:textId="77777777" w:rsidR="0043607A" w:rsidRPr="0043607A" w:rsidRDefault="0043607A" w:rsidP="0043607A">
            <w:pPr>
              <w:jc w:val="center"/>
            </w:pPr>
            <w:r w:rsidRPr="0043607A">
              <w:t>0</w:t>
            </w:r>
          </w:p>
        </w:tc>
        <w:tc>
          <w:tcPr>
            <w:tcW w:w="922" w:type="dxa"/>
          </w:tcPr>
          <w:p w14:paraId="4A149577" w14:textId="77777777" w:rsidR="0043607A" w:rsidRPr="0043607A" w:rsidRDefault="0043607A" w:rsidP="0043607A">
            <w:pPr>
              <w:jc w:val="center"/>
            </w:pPr>
            <w:r w:rsidRPr="0043607A">
              <w:t>0</w:t>
            </w:r>
          </w:p>
        </w:tc>
        <w:tc>
          <w:tcPr>
            <w:tcW w:w="921" w:type="dxa"/>
          </w:tcPr>
          <w:p w14:paraId="12B6E3EE" w14:textId="77777777" w:rsidR="0043607A" w:rsidRPr="0043607A" w:rsidRDefault="0043607A" w:rsidP="0043607A">
            <w:pPr>
              <w:jc w:val="center"/>
            </w:pPr>
            <w:r w:rsidRPr="0043607A">
              <w:t>0</w:t>
            </w:r>
          </w:p>
        </w:tc>
        <w:tc>
          <w:tcPr>
            <w:tcW w:w="992" w:type="dxa"/>
          </w:tcPr>
          <w:p w14:paraId="0D52D1F1" w14:textId="77777777" w:rsidR="0043607A" w:rsidRPr="0043607A" w:rsidRDefault="0043607A" w:rsidP="0043607A">
            <w:pPr>
              <w:jc w:val="center"/>
            </w:pPr>
            <w:r w:rsidRPr="0043607A">
              <w:t>47</w:t>
            </w:r>
          </w:p>
        </w:tc>
        <w:tc>
          <w:tcPr>
            <w:tcW w:w="851" w:type="dxa"/>
          </w:tcPr>
          <w:p w14:paraId="3D4CD208" w14:textId="77777777" w:rsidR="0043607A" w:rsidRPr="0043607A" w:rsidRDefault="0043607A" w:rsidP="0043607A">
            <w:pPr>
              <w:jc w:val="center"/>
            </w:pPr>
            <w:r w:rsidRPr="0043607A">
              <w:t>47</w:t>
            </w:r>
          </w:p>
        </w:tc>
      </w:tr>
      <w:tr w:rsidR="0043607A" w:rsidRPr="0043607A" w14:paraId="11397518" w14:textId="77777777" w:rsidTr="007A0943">
        <w:trPr>
          <w:trHeight w:val="562"/>
        </w:trPr>
        <w:tc>
          <w:tcPr>
            <w:tcW w:w="1134" w:type="dxa"/>
          </w:tcPr>
          <w:p w14:paraId="0D0A5C2E" w14:textId="77777777" w:rsidR="0043607A" w:rsidRPr="0043607A" w:rsidRDefault="0043607A" w:rsidP="0043607A">
            <w:r w:rsidRPr="0043607A">
              <w:t>38.00.00</w:t>
            </w:r>
          </w:p>
        </w:tc>
        <w:tc>
          <w:tcPr>
            <w:tcW w:w="3261" w:type="dxa"/>
          </w:tcPr>
          <w:p w14:paraId="617F0FE0" w14:textId="77777777" w:rsidR="0043607A" w:rsidRPr="0043607A" w:rsidRDefault="0043607A" w:rsidP="0043607A">
            <w:r w:rsidRPr="0043607A">
              <w:t>38.02.04 Коммерция (по отраслям)</w:t>
            </w:r>
          </w:p>
        </w:tc>
        <w:tc>
          <w:tcPr>
            <w:tcW w:w="921" w:type="dxa"/>
          </w:tcPr>
          <w:p w14:paraId="6290E2EF" w14:textId="77777777" w:rsidR="0043607A" w:rsidRPr="0043607A" w:rsidRDefault="0043607A" w:rsidP="0043607A">
            <w:r w:rsidRPr="0043607A">
              <w:t>очная</w:t>
            </w:r>
          </w:p>
        </w:tc>
        <w:tc>
          <w:tcPr>
            <w:tcW w:w="921" w:type="dxa"/>
          </w:tcPr>
          <w:p w14:paraId="6B5ECD81" w14:textId="77777777" w:rsidR="0043607A" w:rsidRPr="0043607A" w:rsidRDefault="0043607A" w:rsidP="0043607A">
            <w:pPr>
              <w:jc w:val="center"/>
            </w:pPr>
            <w:r w:rsidRPr="0043607A">
              <w:t>95</w:t>
            </w:r>
          </w:p>
        </w:tc>
        <w:tc>
          <w:tcPr>
            <w:tcW w:w="922" w:type="dxa"/>
          </w:tcPr>
          <w:p w14:paraId="2EFEB02C" w14:textId="77777777" w:rsidR="0043607A" w:rsidRPr="0043607A" w:rsidRDefault="0043607A" w:rsidP="0043607A">
            <w:pPr>
              <w:jc w:val="center"/>
            </w:pPr>
            <w:r w:rsidRPr="0043607A">
              <w:t>87</w:t>
            </w:r>
          </w:p>
        </w:tc>
        <w:tc>
          <w:tcPr>
            <w:tcW w:w="921" w:type="dxa"/>
          </w:tcPr>
          <w:p w14:paraId="7BB94772" w14:textId="77777777" w:rsidR="0043607A" w:rsidRPr="0043607A" w:rsidRDefault="0043607A" w:rsidP="0043607A">
            <w:pPr>
              <w:jc w:val="center"/>
            </w:pPr>
            <w:r w:rsidRPr="0043607A">
              <w:t>48</w:t>
            </w:r>
          </w:p>
        </w:tc>
        <w:tc>
          <w:tcPr>
            <w:tcW w:w="992" w:type="dxa"/>
          </w:tcPr>
          <w:p w14:paraId="0DF6DADA" w14:textId="77777777" w:rsidR="0043607A" w:rsidRPr="0043607A" w:rsidRDefault="0043607A" w:rsidP="0043607A">
            <w:pPr>
              <w:jc w:val="center"/>
            </w:pPr>
            <w:r w:rsidRPr="0043607A">
              <w:t>0</w:t>
            </w:r>
          </w:p>
        </w:tc>
        <w:tc>
          <w:tcPr>
            <w:tcW w:w="851" w:type="dxa"/>
          </w:tcPr>
          <w:p w14:paraId="5236892D" w14:textId="77777777" w:rsidR="0043607A" w:rsidRPr="0043607A" w:rsidRDefault="0043607A" w:rsidP="0043607A">
            <w:pPr>
              <w:jc w:val="center"/>
            </w:pPr>
            <w:r w:rsidRPr="0043607A">
              <w:t>230</w:t>
            </w:r>
          </w:p>
        </w:tc>
      </w:tr>
      <w:tr w:rsidR="0043607A" w:rsidRPr="0043607A" w14:paraId="6A6C00A3" w14:textId="77777777" w:rsidTr="007A0943">
        <w:tc>
          <w:tcPr>
            <w:tcW w:w="1134" w:type="dxa"/>
            <w:vMerge w:val="restart"/>
          </w:tcPr>
          <w:p w14:paraId="644DC2DA" w14:textId="77777777" w:rsidR="0043607A" w:rsidRPr="0043607A" w:rsidRDefault="0043607A" w:rsidP="0043607A">
            <w:r w:rsidRPr="0043607A">
              <w:t>43.00.00</w:t>
            </w:r>
          </w:p>
        </w:tc>
        <w:tc>
          <w:tcPr>
            <w:tcW w:w="3261" w:type="dxa"/>
          </w:tcPr>
          <w:p w14:paraId="16391AB0" w14:textId="77777777" w:rsidR="0043607A" w:rsidRPr="0043607A" w:rsidRDefault="0043607A" w:rsidP="0043607A">
            <w:r w:rsidRPr="0043607A">
              <w:t>43.02.10 Туризм</w:t>
            </w:r>
          </w:p>
        </w:tc>
        <w:tc>
          <w:tcPr>
            <w:tcW w:w="921" w:type="dxa"/>
          </w:tcPr>
          <w:p w14:paraId="27C17E39" w14:textId="77777777" w:rsidR="0043607A" w:rsidRPr="0043607A" w:rsidRDefault="0043607A" w:rsidP="0043607A">
            <w:r w:rsidRPr="0043607A">
              <w:t>очная</w:t>
            </w:r>
          </w:p>
        </w:tc>
        <w:tc>
          <w:tcPr>
            <w:tcW w:w="921" w:type="dxa"/>
          </w:tcPr>
          <w:p w14:paraId="45141198" w14:textId="77777777" w:rsidR="0043607A" w:rsidRPr="0043607A" w:rsidRDefault="0043607A" w:rsidP="0043607A">
            <w:pPr>
              <w:jc w:val="center"/>
            </w:pPr>
            <w:r w:rsidRPr="0043607A">
              <w:t>25</w:t>
            </w:r>
          </w:p>
        </w:tc>
        <w:tc>
          <w:tcPr>
            <w:tcW w:w="922" w:type="dxa"/>
          </w:tcPr>
          <w:p w14:paraId="2DF3D999" w14:textId="77777777" w:rsidR="0043607A" w:rsidRPr="0043607A" w:rsidRDefault="0043607A" w:rsidP="0043607A">
            <w:pPr>
              <w:jc w:val="center"/>
            </w:pPr>
            <w:r w:rsidRPr="0043607A">
              <w:t>48</w:t>
            </w:r>
          </w:p>
        </w:tc>
        <w:tc>
          <w:tcPr>
            <w:tcW w:w="921" w:type="dxa"/>
          </w:tcPr>
          <w:p w14:paraId="7EEF9334" w14:textId="77777777" w:rsidR="0043607A" w:rsidRPr="0043607A" w:rsidRDefault="0043607A" w:rsidP="0043607A">
            <w:pPr>
              <w:jc w:val="center"/>
            </w:pPr>
            <w:r w:rsidRPr="0043607A">
              <w:t>24</w:t>
            </w:r>
          </w:p>
        </w:tc>
        <w:tc>
          <w:tcPr>
            <w:tcW w:w="992" w:type="dxa"/>
          </w:tcPr>
          <w:p w14:paraId="47EF1CD0" w14:textId="77777777" w:rsidR="0043607A" w:rsidRPr="0043607A" w:rsidRDefault="0043607A" w:rsidP="0043607A">
            <w:pPr>
              <w:jc w:val="center"/>
            </w:pPr>
            <w:r w:rsidRPr="0043607A">
              <w:t>41</w:t>
            </w:r>
          </w:p>
        </w:tc>
        <w:tc>
          <w:tcPr>
            <w:tcW w:w="851" w:type="dxa"/>
          </w:tcPr>
          <w:p w14:paraId="3B313932" w14:textId="77777777" w:rsidR="0043607A" w:rsidRPr="0043607A" w:rsidRDefault="0043607A" w:rsidP="0043607A">
            <w:pPr>
              <w:jc w:val="center"/>
              <w:rPr>
                <w:lang w:val="en-US"/>
              </w:rPr>
            </w:pPr>
            <w:r w:rsidRPr="0043607A">
              <w:t>138</w:t>
            </w:r>
          </w:p>
        </w:tc>
      </w:tr>
      <w:tr w:rsidR="0043607A" w:rsidRPr="0043607A" w14:paraId="49477AA9" w14:textId="77777777" w:rsidTr="007A0943">
        <w:tc>
          <w:tcPr>
            <w:tcW w:w="1134" w:type="dxa"/>
            <w:vMerge/>
          </w:tcPr>
          <w:p w14:paraId="4C616660" w14:textId="77777777" w:rsidR="0043607A" w:rsidRPr="0043607A" w:rsidRDefault="0043607A" w:rsidP="0043607A">
            <w:pPr>
              <w:rPr>
                <w:highlight w:val="yellow"/>
              </w:rPr>
            </w:pPr>
          </w:p>
        </w:tc>
        <w:tc>
          <w:tcPr>
            <w:tcW w:w="3261" w:type="dxa"/>
          </w:tcPr>
          <w:p w14:paraId="4FA13FB3" w14:textId="77777777" w:rsidR="0043607A" w:rsidRPr="0043607A" w:rsidRDefault="0043607A" w:rsidP="0043607A">
            <w:r w:rsidRPr="0043607A">
              <w:t>43.02.11 Гостиничный сервис</w:t>
            </w:r>
          </w:p>
        </w:tc>
        <w:tc>
          <w:tcPr>
            <w:tcW w:w="921" w:type="dxa"/>
          </w:tcPr>
          <w:p w14:paraId="78159329" w14:textId="77777777" w:rsidR="0043607A" w:rsidRPr="0043607A" w:rsidRDefault="0043607A" w:rsidP="0043607A">
            <w:r w:rsidRPr="0043607A">
              <w:t>очная</w:t>
            </w:r>
          </w:p>
        </w:tc>
        <w:tc>
          <w:tcPr>
            <w:tcW w:w="921" w:type="dxa"/>
          </w:tcPr>
          <w:p w14:paraId="6EBB83A1" w14:textId="77777777" w:rsidR="0043607A" w:rsidRPr="0043607A" w:rsidRDefault="0043607A" w:rsidP="0043607A">
            <w:pPr>
              <w:autoSpaceDE w:val="0"/>
              <w:autoSpaceDN w:val="0"/>
              <w:adjustRightInd w:val="0"/>
              <w:jc w:val="center"/>
            </w:pPr>
            <w:r w:rsidRPr="0043607A">
              <w:t>0</w:t>
            </w:r>
          </w:p>
        </w:tc>
        <w:tc>
          <w:tcPr>
            <w:tcW w:w="922" w:type="dxa"/>
          </w:tcPr>
          <w:p w14:paraId="2AB59B85" w14:textId="77777777" w:rsidR="0043607A" w:rsidRPr="0043607A" w:rsidRDefault="0043607A" w:rsidP="0043607A">
            <w:pPr>
              <w:autoSpaceDE w:val="0"/>
              <w:autoSpaceDN w:val="0"/>
              <w:adjustRightInd w:val="0"/>
              <w:jc w:val="center"/>
            </w:pPr>
            <w:r w:rsidRPr="0043607A">
              <w:t>0</w:t>
            </w:r>
          </w:p>
        </w:tc>
        <w:tc>
          <w:tcPr>
            <w:tcW w:w="921" w:type="dxa"/>
          </w:tcPr>
          <w:p w14:paraId="141C03AD" w14:textId="77777777" w:rsidR="0043607A" w:rsidRPr="0043607A" w:rsidRDefault="0043607A" w:rsidP="0043607A">
            <w:pPr>
              <w:autoSpaceDE w:val="0"/>
              <w:autoSpaceDN w:val="0"/>
              <w:adjustRightInd w:val="0"/>
              <w:jc w:val="center"/>
            </w:pPr>
            <w:r w:rsidRPr="0043607A">
              <w:t>0</w:t>
            </w:r>
          </w:p>
        </w:tc>
        <w:tc>
          <w:tcPr>
            <w:tcW w:w="992" w:type="dxa"/>
          </w:tcPr>
          <w:p w14:paraId="11C5CCD5" w14:textId="77777777" w:rsidR="0043607A" w:rsidRPr="0043607A" w:rsidRDefault="0043607A" w:rsidP="0043607A">
            <w:pPr>
              <w:autoSpaceDE w:val="0"/>
              <w:autoSpaceDN w:val="0"/>
              <w:adjustRightInd w:val="0"/>
              <w:jc w:val="center"/>
            </w:pPr>
            <w:r w:rsidRPr="0043607A">
              <w:t>24</w:t>
            </w:r>
          </w:p>
        </w:tc>
        <w:tc>
          <w:tcPr>
            <w:tcW w:w="851" w:type="dxa"/>
          </w:tcPr>
          <w:p w14:paraId="6C4FB7B5" w14:textId="77777777" w:rsidR="0043607A" w:rsidRPr="0043607A" w:rsidRDefault="0043607A" w:rsidP="0043607A">
            <w:pPr>
              <w:autoSpaceDE w:val="0"/>
              <w:autoSpaceDN w:val="0"/>
              <w:adjustRightInd w:val="0"/>
              <w:jc w:val="center"/>
            </w:pPr>
            <w:r w:rsidRPr="0043607A">
              <w:t>24</w:t>
            </w:r>
          </w:p>
        </w:tc>
      </w:tr>
      <w:tr w:rsidR="0043607A" w:rsidRPr="0043607A" w14:paraId="3EFFC212" w14:textId="77777777" w:rsidTr="007A0943">
        <w:tc>
          <w:tcPr>
            <w:tcW w:w="1134" w:type="dxa"/>
            <w:vMerge/>
          </w:tcPr>
          <w:p w14:paraId="5639926A" w14:textId="77777777" w:rsidR="0043607A" w:rsidRPr="0043607A" w:rsidRDefault="0043607A" w:rsidP="0043607A">
            <w:pPr>
              <w:rPr>
                <w:highlight w:val="yellow"/>
              </w:rPr>
            </w:pPr>
          </w:p>
        </w:tc>
        <w:tc>
          <w:tcPr>
            <w:tcW w:w="3261" w:type="dxa"/>
          </w:tcPr>
          <w:p w14:paraId="79B2D15C" w14:textId="77777777" w:rsidR="0043607A" w:rsidRPr="0043607A" w:rsidRDefault="0043607A" w:rsidP="0043607A">
            <w:r w:rsidRPr="0043607A">
              <w:t>43.02.14 Гостиничное дело</w:t>
            </w:r>
          </w:p>
        </w:tc>
        <w:tc>
          <w:tcPr>
            <w:tcW w:w="921" w:type="dxa"/>
          </w:tcPr>
          <w:p w14:paraId="5C16A2FE" w14:textId="77777777" w:rsidR="0043607A" w:rsidRPr="0043607A" w:rsidRDefault="0043607A" w:rsidP="0043607A">
            <w:r w:rsidRPr="0043607A">
              <w:t>очная</w:t>
            </w:r>
          </w:p>
        </w:tc>
        <w:tc>
          <w:tcPr>
            <w:tcW w:w="921" w:type="dxa"/>
          </w:tcPr>
          <w:p w14:paraId="6B77CBC1" w14:textId="77777777" w:rsidR="0043607A" w:rsidRPr="0043607A" w:rsidRDefault="0043607A" w:rsidP="0043607A">
            <w:pPr>
              <w:autoSpaceDE w:val="0"/>
              <w:autoSpaceDN w:val="0"/>
              <w:adjustRightInd w:val="0"/>
              <w:jc w:val="center"/>
            </w:pPr>
            <w:r w:rsidRPr="0043607A">
              <w:t>26</w:t>
            </w:r>
          </w:p>
        </w:tc>
        <w:tc>
          <w:tcPr>
            <w:tcW w:w="922" w:type="dxa"/>
          </w:tcPr>
          <w:p w14:paraId="6DD09103" w14:textId="77777777" w:rsidR="0043607A" w:rsidRPr="0043607A" w:rsidRDefault="0043607A" w:rsidP="0043607A">
            <w:pPr>
              <w:autoSpaceDE w:val="0"/>
              <w:autoSpaceDN w:val="0"/>
              <w:adjustRightInd w:val="0"/>
              <w:jc w:val="center"/>
            </w:pPr>
            <w:r w:rsidRPr="0043607A">
              <w:t>24</w:t>
            </w:r>
          </w:p>
        </w:tc>
        <w:tc>
          <w:tcPr>
            <w:tcW w:w="921" w:type="dxa"/>
          </w:tcPr>
          <w:p w14:paraId="7558217D" w14:textId="77777777" w:rsidR="0043607A" w:rsidRPr="0043607A" w:rsidRDefault="0043607A" w:rsidP="0043607A">
            <w:pPr>
              <w:autoSpaceDE w:val="0"/>
              <w:autoSpaceDN w:val="0"/>
              <w:adjustRightInd w:val="0"/>
              <w:jc w:val="center"/>
            </w:pPr>
            <w:r w:rsidRPr="0043607A">
              <w:t>47</w:t>
            </w:r>
          </w:p>
        </w:tc>
        <w:tc>
          <w:tcPr>
            <w:tcW w:w="992" w:type="dxa"/>
          </w:tcPr>
          <w:p w14:paraId="5109ACEC" w14:textId="77777777" w:rsidR="0043607A" w:rsidRPr="0043607A" w:rsidRDefault="0043607A" w:rsidP="0043607A">
            <w:pPr>
              <w:autoSpaceDE w:val="0"/>
              <w:autoSpaceDN w:val="0"/>
              <w:adjustRightInd w:val="0"/>
              <w:jc w:val="center"/>
            </w:pPr>
            <w:r w:rsidRPr="0043607A">
              <w:t>0</w:t>
            </w:r>
          </w:p>
        </w:tc>
        <w:tc>
          <w:tcPr>
            <w:tcW w:w="851" w:type="dxa"/>
          </w:tcPr>
          <w:p w14:paraId="7B3BC4F4" w14:textId="77777777" w:rsidR="0043607A" w:rsidRPr="0043607A" w:rsidRDefault="0043607A" w:rsidP="0043607A">
            <w:pPr>
              <w:autoSpaceDE w:val="0"/>
              <w:autoSpaceDN w:val="0"/>
              <w:adjustRightInd w:val="0"/>
              <w:jc w:val="center"/>
            </w:pPr>
            <w:r w:rsidRPr="0043607A">
              <w:t>97</w:t>
            </w:r>
          </w:p>
        </w:tc>
      </w:tr>
      <w:tr w:rsidR="0043607A" w:rsidRPr="0043607A" w14:paraId="75487075" w14:textId="77777777" w:rsidTr="007A0943">
        <w:tc>
          <w:tcPr>
            <w:tcW w:w="1134" w:type="dxa"/>
            <w:vMerge/>
          </w:tcPr>
          <w:p w14:paraId="74C50913" w14:textId="77777777" w:rsidR="0043607A" w:rsidRPr="0043607A" w:rsidRDefault="0043607A" w:rsidP="0043607A">
            <w:pPr>
              <w:rPr>
                <w:highlight w:val="yellow"/>
              </w:rPr>
            </w:pPr>
          </w:p>
        </w:tc>
        <w:tc>
          <w:tcPr>
            <w:tcW w:w="3261" w:type="dxa"/>
          </w:tcPr>
          <w:p w14:paraId="45FA0441" w14:textId="77777777" w:rsidR="0043607A" w:rsidRPr="0043607A" w:rsidRDefault="0043607A" w:rsidP="0043607A">
            <w:r w:rsidRPr="0043607A">
              <w:t>43.02.15 Поварское и кондитерское дело</w:t>
            </w:r>
          </w:p>
        </w:tc>
        <w:tc>
          <w:tcPr>
            <w:tcW w:w="921" w:type="dxa"/>
          </w:tcPr>
          <w:p w14:paraId="23821040" w14:textId="77777777" w:rsidR="0043607A" w:rsidRPr="0043607A" w:rsidRDefault="0043607A" w:rsidP="0043607A">
            <w:r w:rsidRPr="0043607A">
              <w:t>очная</w:t>
            </w:r>
          </w:p>
        </w:tc>
        <w:tc>
          <w:tcPr>
            <w:tcW w:w="921" w:type="dxa"/>
          </w:tcPr>
          <w:p w14:paraId="4FB62A89" w14:textId="77777777" w:rsidR="0043607A" w:rsidRPr="0043607A" w:rsidRDefault="0043607A" w:rsidP="0043607A">
            <w:pPr>
              <w:autoSpaceDE w:val="0"/>
              <w:autoSpaceDN w:val="0"/>
              <w:adjustRightInd w:val="0"/>
              <w:jc w:val="center"/>
            </w:pPr>
            <w:r w:rsidRPr="0043607A">
              <w:t>75</w:t>
            </w:r>
          </w:p>
        </w:tc>
        <w:tc>
          <w:tcPr>
            <w:tcW w:w="922" w:type="dxa"/>
          </w:tcPr>
          <w:p w14:paraId="1A8AA7F5" w14:textId="77777777" w:rsidR="0043607A" w:rsidRPr="0043607A" w:rsidRDefault="0043607A" w:rsidP="0043607A">
            <w:pPr>
              <w:autoSpaceDE w:val="0"/>
              <w:autoSpaceDN w:val="0"/>
              <w:adjustRightInd w:val="0"/>
              <w:jc w:val="center"/>
            </w:pPr>
            <w:r w:rsidRPr="0043607A">
              <w:t>66</w:t>
            </w:r>
          </w:p>
        </w:tc>
        <w:tc>
          <w:tcPr>
            <w:tcW w:w="921" w:type="dxa"/>
          </w:tcPr>
          <w:p w14:paraId="545A21D8" w14:textId="77777777" w:rsidR="0043607A" w:rsidRPr="0043607A" w:rsidRDefault="0043607A" w:rsidP="0043607A">
            <w:pPr>
              <w:autoSpaceDE w:val="0"/>
              <w:autoSpaceDN w:val="0"/>
              <w:adjustRightInd w:val="0"/>
              <w:jc w:val="center"/>
            </w:pPr>
            <w:r w:rsidRPr="0043607A">
              <w:t>49</w:t>
            </w:r>
          </w:p>
        </w:tc>
        <w:tc>
          <w:tcPr>
            <w:tcW w:w="992" w:type="dxa"/>
          </w:tcPr>
          <w:p w14:paraId="20D12C05" w14:textId="77777777" w:rsidR="0043607A" w:rsidRPr="0043607A" w:rsidRDefault="0043607A" w:rsidP="0043607A">
            <w:pPr>
              <w:autoSpaceDE w:val="0"/>
              <w:autoSpaceDN w:val="0"/>
              <w:adjustRightInd w:val="0"/>
              <w:jc w:val="center"/>
            </w:pPr>
            <w:r w:rsidRPr="0043607A">
              <w:t>0</w:t>
            </w:r>
          </w:p>
        </w:tc>
        <w:tc>
          <w:tcPr>
            <w:tcW w:w="851" w:type="dxa"/>
          </w:tcPr>
          <w:p w14:paraId="13927969" w14:textId="77777777" w:rsidR="0043607A" w:rsidRPr="0043607A" w:rsidRDefault="0043607A" w:rsidP="0043607A">
            <w:pPr>
              <w:autoSpaceDE w:val="0"/>
              <w:autoSpaceDN w:val="0"/>
              <w:adjustRightInd w:val="0"/>
              <w:jc w:val="center"/>
            </w:pPr>
            <w:r w:rsidRPr="0043607A">
              <w:t>190</w:t>
            </w:r>
          </w:p>
        </w:tc>
      </w:tr>
      <w:tr w:rsidR="0043607A" w:rsidRPr="0043607A" w14:paraId="3C07D1BB" w14:textId="77777777" w:rsidTr="007A0943">
        <w:tc>
          <w:tcPr>
            <w:tcW w:w="1134" w:type="dxa"/>
          </w:tcPr>
          <w:p w14:paraId="770F24FF" w14:textId="77777777" w:rsidR="0043607A" w:rsidRPr="0043607A" w:rsidRDefault="0043607A" w:rsidP="0043607A">
            <w:r w:rsidRPr="0043607A">
              <w:t>46.00.00</w:t>
            </w:r>
          </w:p>
        </w:tc>
        <w:tc>
          <w:tcPr>
            <w:tcW w:w="3261" w:type="dxa"/>
          </w:tcPr>
          <w:p w14:paraId="1B0B4B71" w14:textId="77777777" w:rsidR="0043607A" w:rsidRPr="0043607A" w:rsidRDefault="0043607A" w:rsidP="0043607A">
            <w:r w:rsidRPr="0043607A">
              <w:t xml:space="preserve">46.02.01Документационное обеспечение управления и </w:t>
            </w:r>
            <w:r w:rsidRPr="0043607A">
              <w:lastRenderedPageBreak/>
              <w:t>архивоведение</w:t>
            </w:r>
          </w:p>
        </w:tc>
        <w:tc>
          <w:tcPr>
            <w:tcW w:w="921" w:type="dxa"/>
          </w:tcPr>
          <w:p w14:paraId="1B59EAD2" w14:textId="77777777" w:rsidR="0043607A" w:rsidRPr="0043607A" w:rsidRDefault="0043607A" w:rsidP="0043607A">
            <w:r w:rsidRPr="0043607A">
              <w:lastRenderedPageBreak/>
              <w:t>очная</w:t>
            </w:r>
          </w:p>
        </w:tc>
        <w:tc>
          <w:tcPr>
            <w:tcW w:w="921" w:type="dxa"/>
          </w:tcPr>
          <w:p w14:paraId="639239AD" w14:textId="77777777" w:rsidR="0043607A" w:rsidRPr="0043607A" w:rsidRDefault="0043607A" w:rsidP="0043607A">
            <w:pPr>
              <w:autoSpaceDE w:val="0"/>
              <w:autoSpaceDN w:val="0"/>
              <w:adjustRightInd w:val="0"/>
              <w:jc w:val="center"/>
            </w:pPr>
            <w:r w:rsidRPr="0043607A">
              <w:t>15</w:t>
            </w:r>
          </w:p>
        </w:tc>
        <w:tc>
          <w:tcPr>
            <w:tcW w:w="922" w:type="dxa"/>
          </w:tcPr>
          <w:p w14:paraId="7BBB954F" w14:textId="77777777" w:rsidR="0043607A" w:rsidRPr="0043607A" w:rsidRDefault="0043607A" w:rsidP="0043607A">
            <w:pPr>
              <w:autoSpaceDE w:val="0"/>
              <w:autoSpaceDN w:val="0"/>
              <w:adjustRightInd w:val="0"/>
              <w:jc w:val="center"/>
            </w:pPr>
            <w:r w:rsidRPr="0043607A">
              <w:t>25</w:t>
            </w:r>
          </w:p>
        </w:tc>
        <w:tc>
          <w:tcPr>
            <w:tcW w:w="921" w:type="dxa"/>
          </w:tcPr>
          <w:p w14:paraId="665BF461" w14:textId="77777777" w:rsidR="0043607A" w:rsidRPr="0043607A" w:rsidRDefault="0043607A" w:rsidP="0043607A">
            <w:pPr>
              <w:autoSpaceDE w:val="0"/>
              <w:autoSpaceDN w:val="0"/>
              <w:adjustRightInd w:val="0"/>
              <w:jc w:val="center"/>
            </w:pPr>
            <w:r w:rsidRPr="0043607A">
              <w:t>26</w:t>
            </w:r>
          </w:p>
        </w:tc>
        <w:tc>
          <w:tcPr>
            <w:tcW w:w="992" w:type="dxa"/>
          </w:tcPr>
          <w:p w14:paraId="70BB10AA" w14:textId="77777777" w:rsidR="0043607A" w:rsidRPr="0043607A" w:rsidRDefault="0043607A" w:rsidP="0043607A">
            <w:pPr>
              <w:autoSpaceDE w:val="0"/>
              <w:autoSpaceDN w:val="0"/>
              <w:adjustRightInd w:val="0"/>
              <w:jc w:val="center"/>
            </w:pPr>
            <w:r w:rsidRPr="0043607A">
              <w:t>0</w:t>
            </w:r>
          </w:p>
        </w:tc>
        <w:tc>
          <w:tcPr>
            <w:tcW w:w="851" w:type="dxa"/>
          </w:tcPr>
          <w:p w14:paraId="537B4B62" w14:textId="77777777" w:rsidR="0043607A" w:rsidRPr="0043607A" w:rsidRDefault="0043607A" w:rsidP="0043607A">
            <w:pPr>
              <w:autoSpaceDE w:val="0"/>
              <w:autoSpaceDN w:val="0"/>
              <w:adjustRightInd w:val="0"/>
              <w:jc w:val="center"/>
            </w:pPr>
            <w:r w:rsidRPr="0043607A">
              <w:t>66</w:t>
            </w:r>
          </w:p>
        </w:tc>
      </w:tr>
      <w:tr w:rsidR="0043607A" w:rsidRPr="0043607A" w14:paraId="160056CE" w14:textId="77777777" w:rsidTr="007A0943">
        <w:tc>
          <w:tcPr>
            <w:tcW w:w="1134" w:type="dxa"/>
          </w:tcPr>
          <w:p w14:paraId="1305D8B0" w14:textId="77777777" w:rsidR="0043607A" w:rsidRPr="0043607A" w:rsidRDefault="0043607A" w:rsidP="0043607A">
            <w:r w:rsidRPr="0043607A">
              <w:t>54.00.00</w:t>
            </w:r>
          </w:p>
        </w:tc>
        <w:tc>
          <w:tcPr>
            <w:tcW w:w="3261" w:type="dxa"/>
          </w:tcPr>
          <w:p w14:paraId="6256A509" w14:textId="77777777" w:rsidR="0043607A" w:rsidRPr="0043607A" w:rsidRDefault="0043607A" w:rsidP="0043607A">
            <w:r w:rsidRPr="0043607A">
              <w:t>54.02.02 Декоративно-прикладное искусство и народные промыслы (по видам)</w:t>
            </w:r>
          </w:p>
        </w:tc>
        <w:tc>
          <w:tcPr>
            <w:tcW w:w="921" w:type="dxa"/>
          </w:tcPr>
          <w:p w14:paraId="310646F4" w14:textId="77777777" w:rsidR="0043607A" w:rsidRPr="0043607A" w:rsidRDefault="0043607A" w:rsidP="0043607A">
            <w:r w:rsidRPr="0043607A">
              <w:t>очная</w:t>
            </w:r>
          </w:p>
        </w:tc>
        <w:tc>
          <w:tcPr>
            <w:tcW w:w="921" w:type="dxa"/>
          </w:tcPr>
          <w:p w14:paraId="58DCBBB5" w14:textId="77777777" w:rsidR="0043607A" w:rsidRPr="0043607A" w:rsidRDefault="0043607A" w:rsidP="0043607A">
            <w:pPr>
              <w:autoSpaceDE w:val="0"/>
              <w:autoSpaceDN w:val="0"/>
              <w:adjustRightInd w:val="0"/>
              <w:jc w:val="center"/>
            </w:pPr>
            <w:r w:rsidRPr="0043607A">
              <w:t>25</w:t>
            </w:r>
          </w:p>
        </w:tc>
        <w:tc>
          <w:tcPr>
            <w:tcW w:w="922" w:type="dxa"/>
          </w:tcPr>
          <w:p w14:paraId="2719EA05" w14:textId="77777777" w:rsidR="0043607A" w:rsidRPr="0043607A" w:rsidRDefault="0043607A" w:rsidP="0043607A">
            <w:pPr>
              <w:autoSpaceDE w:val="0"/>
              <w:autoSpaceDN w:val="0"/>
              <w:adjustRightInd w:val="0"/>
              <w:jc w:val="center"/>
            </w:pPr>
            <w:r w:rsidRPr="0043607A">
              <w:t>25</w:t>
            </w:r>
          </w:p>
        </w:tc>
        <w:tc>
          <w:tcPr>
            <w:tcW w:w="921" w:type="dxa"/>
          </w:tcPr>
          <w:p w14:paraId="28337E6F" w14:textId="77777777" w:rsidR="0043607A" w:rsidRPr="0043607A" w:rsidRDefault="0043607A" w:rsidP="0043607A">
            <w:pPr>
              <w:autoSpaceDE w:val="0"/>
              <w:autoSpaceDN w:val="0"/>
              <w:adjustRightInd w:val="0"/>
              <w:jc w:val="center"/>
            </w:pPr>
            <w:r w:rsidRPr="0043607A">
              <w:t>25</w:t>
            </w:r>
          </w:p>
        </w:tc>
        <w:tc>
          <w:tcPr>
            <w:tcW w:w="992" w:type="dxa"/>
          </w:tcPr>
          <w:p w14:paraId="5A864024" w14:textId="77777777" w:rsidR="0043607A" w:rsidRPr="0043607A" w:rsidRDefault="0043607A" w:rsidP="0043607A">
            <w:pPr>
              <w:autoSpaceDE w:val="0"/>
              <w:autoSpaceDN w:val="0"/>
              <w:adjustRightInd w:val="0"/>
              <w:jc w:val="center"/>
            </w:pPr>
            <w:r w:rsidRPr="0043607A">
              <w:t>0</w:t>
            </w:r>
          </w:p>
        </w:tc>
        <w:tc>
          <w:tcPr>
            <w:tcW w:w="851" w:type="dxa"/>
          </w:tcPr>
          <w:p w14:paraId="6B577A6B" w14:textId="77777777" w:rsidR="0043607A" w:rsidRPr="0043607A" w:rsidRDefault="0043607A" w:rsidP="0043607A">
            <w:pPr>
              <w:autoSpaceDE w:val="0"/>
              <w:autoSpaceDN w:val="0"/>
              <w:adjustRightInd w:val="0"/>
              <w:jc w:val="center"/>
            </w:pPr>
            <w:r w:rsidRPr="0043607A">
              <w:t>75</w:t>
            </w:r>
          </w:p>
        </w:tc>
      </w:tr>
    </w:tbl>
    <w:p w14:paraId="260EE119" w14:textId="77777777" w:rsidR="0043607A" w:rsidRPr="0043607A" w:rsidRDefault="0043607A" w:rsidP="0043607A">
      <w:pPr>
        <w:ind w:firstLine="708"/>
        <w:jc w:val="both"/>
        <w:rPr>
          <w:sz w:val="28"/>
          <w:szCs w:val="28"/>
          <w:highlight w:val="yellow"/>
        </w:rPr>
      </w:pPr>
    </w:p>
    <w:p w14:paraId="23DE41C4" w14:textId="77777777" w:rsidR="0043607A" w:rsidRPr="0043607A" w:rsidRDefault="0043607A" w:rsidP="0043607A">
      <w:pPr>
        <w:ind w:firstLine="708"/>
        <w:jc w:val="both"/>
        <w:rPr>
          <w:sz w:val="28"/>
          <w:szCs w:val="28"/>
        </w:rPr>
      </w:pPr>
      <w:r w:rsidRPr="0043607A">
        <w:rPr>
          <w:sz w:val="28"/>
          <w:szCs w:val="28"/>
        </w:rPr>
        <w:t>По плану внутриколледжного контроля регулярно проводятся проверки выполнения учебной нагрузки, ведения учебных журналов и проведения учебных занятий. Результаты проверок обсуждаются на оперативных совещаниях при директоре колледжа, на заседаниях предметно-цикловых комиссий, педагогического совета.</w:t>
      </w:r>
    </w:p>
    <w:p w14:paraId="208DD332" w14:textId="77777777" w:rsidR="0043607A" w:rsidRPr="0043607A" w:rsidRDefault="0043607A" w:rsidP="0043607A">
      <w:pPr>
        <w:ind w:firstLine="708"/>
        <w:jc w:val="both"/>
        <w:rPr>
          <w:sz w:val="28"/>
          <w:szCs w:val="28"/>
        </w:rPr>
      </w:pPr>
      <w:r w:rsidRPr="0043607A">
        <w:rPr>
          <w:sz w:val="28"/>
          <w:szCs w:val="28"/>
        </w:rPr>
        <w:t>Основными формами контроля учебной работы обучающихся являются текущая, месячная и промежуточная аттестация, организованные в соответствии с положениями колледжа. Вопросы успеваемости обучающихся обсуждаются на заседаниях предметно-цикловых комиссий, на совещаниях при директоре, педагогическом совете.</w:t>
      </w:r>
    </w:p>
    <w:p w14:paraId="7BEBFA94" w14:textId="77777777" w:rsidR="0043607A" w:rsidRPr="0043607A" w:rsidRDefault="0043607A" w:rsidP="0043607A">
      <w:pPr>
        <w:jc w:val="both"/>
        <w:rPr>
          <w:sz w:val="28"/>
          <w:szCs w:val="28"/>
        </w:rPr>
      </w:pPr>
      <w:r w:rsidRPr="0043607A">
        <w:rPr>
          <w:sz w:val="28"/>
          <w:szCs w:val="28"/>
        </w:rPr>
        <w:tab/>
        <w:t>Учебными планами предусматриваются различные формы промежуточной аттестации: экзамен, дифференцированный зачет, зачет, курсовой проект (работа), экзамен квалификационный, демонстрационный экзамен. Экзаменационные билеты (задания тестового контроля) по преподаваемым дисциплинам/ МДК обсуждаются на заседаниях предметно-цикловых комиссий, утверждаются заместителем директора по УПР. Содержание и структура билетов (заданий тестового контроля), их количественный состав соответствуют действующим рекомендациям Министерства образования РФ.</w:t>
      </w:r>
    </w:p>
    <w:p w14:paraId="26F902AB" w14:textId="77777777" w:rsidR="0043607A" w:rsidRPr="0043607A" w:rsidRDefault="0043607A" w:rsidP="0043607A">
      <w:pPr>
        <w:jc w:val="both"/>
        <w:rPr>
          <w:sz w:val="28"/>
          <w:szCs w:val="28"/>
        </w:rPr>
      </w:pPr>
      <w:r w:rsidRPr="0043607A">
        <w:rPr>
          <w:sz w:val="28"/>
          <w:szCs w:val="28"/>
        </w:rPr>
        <w:tab/>
        <w:t>По каждому циклу дисциплин спланированы внеаудиторные самостоятельные работы, объем которых отражен в рабочих учебных планах и рабочих программах (составляет 50% от общего объема часов по дисциплине/ МДК).</w:t>
      </w:r>
    </w:p>
    <w:p w14:paraId="39E81A2F" w14:textId="77777777" w:rsidR="0043607A" w:rsidRPr="0043607A" w:rsidRDefault="0043607A" w:rsidP="0043607A">
      <w:pPr>
        <w:ind w:firstLine="708"/>
        <w:jc w:val="both"/>
        <w:rPr>
          <w:sz w:val="28"/>
          <w:szCs w:val="28"/>
        </w:rPr>
      </w:pPr>
      <w:r w:rsidRPr="0043607A">
        <w:rPr>
          <w:sz w:val="28"/>
          <w:szCs w:val="28"/>
        </w:rPr>
        <w:t>Учитывая специфику специальностей и изучаемой дисциплины, преподавателями колледжа определены дифференцированные виды заданий для самостоятельной работы: защита индивидуальных проектов, решение задач, выполнение расчетно-графических работ, составление кроссвордов, написание рефератов и другие. Контроль результатов внеаудиторных самостоятельных работ осуществляется в пределах времени, отведенного на обязательные учебные занятия по дисциплине, и проходят в письменной или устной форме.</w:t>
      </w:r>
    </w:p>
    <w:p w14:paraId="18416288" w14:textId="77777777" w:rsidR="0043607A" w:rsidRPr="0043607A" w:rsidRDefault="0043607A" w:rsidP="0043607A">
      <w:pPr>
        <w:jc w:val="both"/>
        <w:rPr>
          <w:sz w:val="28"/>
          <w:szCs w:val="28"/>
        </w:rPr>
      </w:pPr>
      <w:r w:rsidRPr="0043607A">
        <w:rPr>
          <w:sz w:val="28"/>
          <w:szCs w:val="28"/>
        </w:rPr>
        <w:tab/>
        <w:t>На весь период обучения предусмотрено выполнение не более двух курсовых работ по дисциплинам/МДК профессионального цикла в сроки, определенные рабочими учебными планами по специальностям. Темы курсовых работ рассматриваются на заседаниях предметно-цикловых комиссий, педагогических советах и утверждаются директором колледжа. Преподавателями колледжа разработаны методические указания по выполнению курсовых работ.</w:t>
      </w:r>
    </w:p>
    <w:p w14:paraId="1F6DACA3" w14:textId="77777777" w:rsidR="0043607A" w:rsidRPr="0043607A" w:rsidRDefault="0043607A" w:rsidP="0043607A">
      <w:pPr>
        <w:ind w:firstLine="708"/>
        <w:jc w:val="both"/>
        <w:rPr>
          <w:sz w:val="28"/>
          <w:szCs w:val="28"/>
        </w:rPr>
      </w:pPr>
      <w:r w:rsidRPr="0043607A">
        <w:rPr>
          <w:sz w:val="28"/>
          <w:szCs w:val="28"/>
        </w:rPr>
        <w:lastRenderedPageBreak/>
        <w:t>Колледж осуществляет сотрудничество с предприятиями и организациями города Бийска и Алтайского края, выступающими в качестве работодателей для студентов и выпускников, а также с органами государственной и муниципальной власти, службой занятости и другими заинтересованными сторонами. Социальное партнёрство открывает колледжу следующие дополнительные возможности:</w:t>
      </w:r>
    </w:p>
    <w:p w14:paraId="4D84A9A7" w14:textId="77777777" w:rsidR="0043607A" w:rsidRPr="0043607A" w:rsidRDefault="0043607A" w:rsidP="0043607A">
      <w:pPr>
        <w:jc w:val="both"/>
        <w:rPr>
          <w:sz w:val="28"/>
          <w:szCs w:val="28"/>
        </w:rPr>
      </w:pPr>
      <w:r w:rsidRPr="0043607A">
        <w:rPr>
          <w:sz w:val="28"/>
          <w:szCs w:val="28"/>
        </w:rPr>
        <w:t>- упрощается доступ к информации о рынке труда;</w:t>
      </w:r>
    </w:p>
    <w:p w14:paraId="756D4D99" w14:textId="77777777" w:rsidR="0043607A" w:rsidRPr="0043607A" w:rsidRDefault="0043607A" w:rsidP="0043607A">
      <w:pPr>
        <w:jc w:val="both"/>
        <w:rPr>
          <w:sz w:val="28"/>
          <w:szCs w:val="28"/>
        </w:rPr>
      </w:pPr>
      <w:r w:rsidRPr="0043607A">
        <w:rPr>
          <w:sz w:val="28"/>
          <w:szCs w:val="28"/>
        </w:rPr>
        <w:t>- обеспечивается учёт требований работодателей по содержанию подготовки специалистов;</w:t>
      </w:r>
    </w:p>
    <w:p w14:paraId="7D46CFEE" w14:textId="77777777" w:rsidR="0043607A" w:rsidRPr="0043607A" w:rsidRDefault="0043607A" w:rsidP="0043607A">
      <w:pPr>
        <w:jc w:val="both"/>
        <w:rPr>
          <w:sz w:val="28"/>
          <w:szCs w:val="28"/>
        </w:rPr>
      </w:pPr>
      <w:r w:rsidRPr="0043607A">
        <w:rPr>
          <w:sz w:val="28"/>
          <w:szCs w:val="28"/>
        </w:rPr>
        <w:t>- упрощается процедура корректировки старых и разработка новых учебных материалов и программ, отвечающих образовательным и профессиональным стандартам и требованиям работодателей;</w:t>
      </w:r>
    </w:p>
    <w:p w14:paraId="20A3C64A" w14:textId="77777777" w:rsidR="0043607A" w:rsidRPr="0043607A" w:rsidRDefault="0043607A" w:rsidP="0043607A">
      <w:pPr>
        <w:jc w:val="both"/>
        <w:rPr>
          <w:sz w:val="28"/>
          <w:szCs w:val="28"/>
        </w:rPr>
      </w:pPr>
      <w:r w:rsidRPr="0043607A">
        <w:rPr>
          <w:sz w:val="28"/>
          <w:szCs w:val="28"/>
        </w:rPr>
        <w:t>- открываются более широкие возможности для организации практической подготовки обучающихся;</w:t>
      </w:r>
    </w:p>
    <w:p w14:paraId="45FABCDB" w14:textId="77777777" w:rsidR="0043607A" w:rsidRPr="0043607A" w:rsidRDefault="0043607A" w:rsidP="0043607A">
      <w:pPr>
        <w:jc w:val="both"/>
        <w:rPr>
          <w:sz w:val="28"/>
          <w:szCs w:val="28"/>
        </w:rPr>
      </w:pPr>
      <w:r w:rsidRPr="0043607A">
        <w:rPr>
          <w:sz w:val="28"/>
          <w:szCs w:val="28"/>
        </w:rPr>
        <w:t>- расширяются возможности трудоустройства выпускников;</w:t>
      </w:r>
    </w:p>
    <w:p w14:paraId="3F2BEB56" w14:textId="77777777" w:rsidR="0043607A" w:rsidRPr="0043607A" w:rsidRDefault="0043607A" w:rsidP="0043607A">
      <w:pPr>
        <w:jc w:val="both"/>
        <w:rPr>
          <w:sz w:val="28"/>
          <w:szCs w:val="28"/>
        </w:rPr>
      </w:pPr>
      <w:r w:rsidRPr="0043607A">
        <w:rPr>
          <w:sz w:val="28"/>
          <w:szCs w:val="28"/>
        </w:rPr>
        <w:t>- появляются возможности для организации краткосрочной стажировки преподавателей и мастеров п/о для ознакомления с новейшими типами оборудования и технологическими процессами.</w:t>
      </w:r>
    </w:p>
    <w:p w14:paraId="12F00A8D" w14:textId="77777777" w:rsidR="0043607A" w:rsidRPr="0043607A" w:rsidRDefault="0043607A" w:rsidP="0043607A">
      <w:pPr>
        <w:ind w:firstLine="709"/>
        <w:jc w:val="both"/>
        <w:rPr>
          <w:sz w:val="28"/>
          <w:szCs w:val="28"/>
        </w:rPr>
      </w:pPr>
      <w:r w:rsidRPr="0043607A">
        <w:rPr>
          <w:sz w:val="28"/>
          <w:szCs w:val="28"/>
        </w:rPr>
        <w:t xml:space="preserve">Форма реализации социального партнерства – договоры о практической подготовке обучающихся и договоры сотрудничества и социального партнерства между колледжем и субъектами рынка труда и образовательных услуг. </w:t>
      </w:r>
    </w:p>
    <w:p w14:paraId="30093DF8" w14:textId="3C9544D3" w:rsidR="00CF1E32" w:rsidRDefault="0043607A" w:rsidP="00CF1E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rPr>
          <w:sz w:val="28"/>
          <w:szCs w:val="28"/>
        </w:rPr>
      </w:pPr>
      <w:r w:rsidRPr="00FA67FE">
        <w:rPr>
          <w:sz w:val="28"/>
          <w:szCs w:val="28"/>
        </w:rPr>
        <w:t xml:space="preserve">На данный момент общее количество договоров составляет </w:t>
      </w:r>
      <w:r w:rsidR="00997380">
        <w:rPr>
          <w:sz w:val="28"/>
          <w:szCs w:val="28"/>
        </w:rPr>
        <w:t>п</w:t>
      </w:r>
      <w:r w:rsidR="004C0768">
        <w:rPr>
          <w:sz w:val="28"/>
          <w:szCs w:val="28"/>
        </w:rPr>
        <w:t>о практической подготовке</w:t>
      </w:r>
      <w:r>
        <w:rPr>
          <w:sz w:val="28"/>
          <w:szCs w:val="28"/>
        </w:rPr>
        <w:t xml:space="preserve"> - 120 договоров, о социальном партнерстве - 92 договора</w:t>
      </w:r>
      <w:r w:rsidRPr="00114014">
        <w:t>.</w:t>
      </w:r>
      <w:r w:rsidRPr="00FA67FE">
        <w:rPr>
          <w:sz w:val="28"/>
          <w:szCs w:val="28"/>
        </w:rPr>
        <w:t xml:space="preserve"> Они определяют базы практик, среди них</w:t>
      </w:r>
      <w:r>
        <w:rPr>
          <w:sz w:val="28"/>
          <w:szCs w:val="28"/>
        </w:rPr>
        <w:t>:</w:t>
      </w:r>
      <w:r w:rsidRPr="00FA67FE">
        <w:rPr>
          <w:sz w:val="28"/>
          <w:szCs w:val="28"/>
        </w:rPr>
        <w:t xml:space="preserve"> торговые предприятия города, туристические фирмы, молочные заводы, перерабатывающие цеха и т.д. Базы производственной практики подобраны в соответствии со спецификой специальности.</w:t>
      </w:r>
      <w:r w:rsidRPr="00FE30F3">
        <w:rPr>
          <w:sz w:val="28"/>
          <w:szCs w:val="28"/>
        </w:rPr>
        <w:t xml:space="preserve"> </w:t>
      </w:r>
      <w:r w:rsidR="00CF1E32" w:rsidRPr="00CF1E32">
        <w:rPr>
          <w:sz w:val="28"/>
          <w:szCs w:val="28"/>
        </w:rPr>
        <w:t>Для прохождения обучающимися практик колледж заключает договоры о практической подготовке:</w:t>
      </w:r>
    </w:p>
    <w:tbl>
      <w:tblPr>
        <w:tblStyle w:val="14"/>
        <w:tblW w:w="0" w:type="auto"/>
        <w:tblInd w:w="108" w:type="dxa"/>
        <w:tblLook w:val="04A0" w:firstRow="1" w:lastRow="0" w:firstColumn="1" w:lastColumn="0" w:noHBand="0" w:noVBand="1"/>
      </w:tblPr>
      <w:tblGrid>
        <w:gridCol w:w="567"/>
        <w:gridCol w:w="4395"/>
        <w:gridCol w:w="4819"/>
      </w:tblGrid>
      <w:tr w:rsidR="00CF1E32" w:rsidRPr="00145173" w14:paraId="43AE5221" w14:textId="77777777" w:rsidTr="004B7072">
        <w:tc>
          <w:tcPr>
            <w:tcW w:w="567" w:type="dxa"/>
          </w:tcPr>
          <w:p w14:paraId="6D9B1A6C" w14:textId="77777777" w:rsidR="00CF1E32" w:rsidRPr="00145173" w:rsidRDefault="00CF1E32" w:rsidP="004B7072">
            <w:pPr>
              <w:jc w:val="both"/>
              <w:rPr>
                <w:rFonts w:eastAsiaTheme="minorHAnsi"/>
                <w:sz w:val="24"/>
                <w:szCs w:val="24"/>
                <w:lang w:eastAsia="en-US"/>
              </w:rPr>
            </w:pPr>
            <w:r w:rsidRPr="00145173">
              <w:rPr>
                <w:rFonts w:eastAsiaTheme="minorHAnsi"/>
                <w:sz w:val="24"/>
                <w:szCs w:val="24"/>
                <w:lang w:eastAsia="en-US"/>
              </w:rPr>
              <w:t>№ п/п</w:t>
            </w:r>
          </w:p>
        </w:tc>
        <w:tc>
          <w:tcPr>
            <w:tcW w:w="4395" w:type="dxa"/>
          </w:tcPr>
          <w:p w14:paraId="72519E70" w14:textId="77777777" w:rsidR="00CF1E32" w:rsidRPr="00145173" w:rsidRDefault="00CF1E32" w:rsidP="004B7072">
            <w:pPr>
              <w:jc w:val="both"/>
              <w:rPr>
                <w:rFonts w:eastAsiaTheme="minorHAnsi"/>
                <w:sz w:val="24"/>
                <w:szCs w:val="24"/>
                <w:lang w:eastAsia="en-US"/>
              </w:rPr>
            </w:pPr>
            <w:r w:rsidRPr="00145173">
              <w:rPr>
                <w:rFonts w:eastAsiaTheme="minorHAnsi"/>
                <w:sz w:val="24"/>
                <w:szCs w:val="24"/>
                <w:lang w:eastAsia="en-US"/>
              </w:rPr>
              <w:t>Наименование специальности</w:t>
            </w:r>
          </w:p>
        </w:tc>
        <w:tc>
          <w:tcPr>
            <w:tcW w:w="4819" w:type="dxa"/>
          </w:tcPr>
          <w:p w14:paraId="40381C9C" w14:textId="77777777" w:rsidR="00CF1E32" w:rsidRPr="00145173" w:rsidRDefault="00CF1E32" w:rsidP="004B7072">
            <w:pPr>
              <w:jc w:val="both"/>
              <w:rPr>
                <w:rFonts w:eastAsiaTheme="minorHAnsi"/>
                <w:sz w:val="24"/>
                <w:szCs w:val="24"/>
                <w:lang w:eastAsia="en-US"/>
              </w:rPr>
            </w:pPr>
            <w:r w:rsidRPr="00145173">
              <w:rPr>
                <w:rFonts w:eastAsiaTheme="minorHAnsi"/>
                <w:sz w:val="24"/>
                <w:szCs w:val="24"/>
                <w:lang w:eastAsia="en-US"/>
              </w:rPr>
              <w:t>Профильные организации</w:t>
            </w:r>
          </w:p>
        </w:tc>
      </w:tr>
      <w:tr w:rsidR="00CF1E32" w:rsidRPr="00145173" w14:paraId="5BEFE047" w14:textId="77777777" w:rsidTr="004B7072">
        <w:tc>
          <w:tcPr>
            <w:tcW w:w="567" w:type="dxa"/>
            <w:vMerge w:val="restart"/>
          </w:tcPr>
          <w:p w14:paraId="1191A471" w14:textId="77777777" w:rsidR="00CF1E32" w:rsidRPr="00145173" w:rsidRDefault="00CF1E32" w:rsidP="004B7072">
            <w:pPr>
              <w:jc w:val="both"/>
              <w:rPr>
                <w:rFonts w:eastAsiaTheme="minorHAnsi"/>
                <w:sz w:val="24"/>
                <w:szCs w:val="24"/>
                <w:lang w:eastAsia="en-US"/>
              </w:rPr>
            </w:pPr>
            <w:r w:rsidRPr="00145173">
              <w:rPr>
                <w:rFonts w:eastAsiaTheme="minorHAnsi"/>
                <w:sz w:val="24"/>
                <w:szCs w:val="24"/>
                <w:lang w:eastAsia="en-US"/>
              </w:rPr>
              <w:t>1</w:t>
            </w:r>
          </w:p>
        </w:tc>
        <w:tc>
          <w:tcPr>
            <w:tcW w:w="4395" w:type="dxa"/>
            <w:vMerge w:val="restart"/>
          </w:tcPr>
          <w:p w14:paraId="1B5E3E79" w14:textId="77777777" w:rsidR="00CF1E32" w:rsidRPr="00145173" w:rsidRDefault="00CF1E32" w:rsidP="004B7072">
            <w:pPr>
              <w:jc w:val="both"/>
              <w:rPr>
                <w:rFonts w:eastAsiaTheme="minorHAnsi"/>
                <w:sz w:val="24"/>
                <w:szCs w:val="24"/>
                <w:lang w:eastAsia="en-US"/>
              </w:rPr>
            </w:pPr>
            <w:r w:rsidRPr="00145173">
              <w:rPr>
                <w:rFonts w:eastAsiaTheme="minorHAnsi"/>
                <w:sz w:val="24"/>
                <w:szCs w:val="24"/>
                <w:lang w:eastAsia="en-US"/>
              </w:rPr>
              <w:t xml:space="preserve">15.02.06 </w:t>
            </w:r>
            <w:r w:rsidRPr="00145173">
              <w:rPr>
                <w:color w:val="000000"/>
                <w:sz w:val="24"/>
                <w:szCs w:val="24"/>
              </w:rPr>
              <w:t>Монтаж и техническая эксплуатация холодильно-компрессорных машин и установок (по отраслям)</w:t>
            </w:r>
          </w:p>
        </w:tc>
        <w:tc>
          <w:tcPr>
            <w:tcW w:w="4819" w:type="dxa"/>
            <w:shd w:val="clear" w:color="auto" w:fill="FFFFFF" w:themeFill="background1"/>
          </w:tcPr>
          <w:p w14:paraId="098F5D03" w14:textId="77777777" w:rsidR="00CF1E32" w:rsidRPr="00FB3971" w:rsidRDefault="00CF1E32" w:rsidP="004B7072">
            <w:pPr>
              <w:jc w:val="both"/>
              <w:rPr>
                <w:rFonts w:eastAsiaTheme="minorHAnsi"/>
                <w:sz w:val="24"/>
                <w:szCs w:val="24"/>
                <w:lang w:eastAsia="en-US"/>
              </w:rPr>
            </w:pPr>
            <w:r w:rsidRPr="00FB3971">
              <w:rPr>
                <w:sz w:val="24"/>
                <w:szCs w:val="24"/>
              </w:rPr>
              <w:t>ООО «Монтажспецсервис»</w:t>
            </w:r>
          </w:p>
        </w:tc>
      </w:tr>
      <w:tr w:rsidR="00CF1E32" w:rsidRPr="00145173" w14:paraId="430E9BCD" w14:textId="77777777" w:rsidTr="004B7072">
        <w:tc>
          <w:tcPr>
            <w:tcW w:w="567" w:type="dxa"/>
            <w:vMerge/>
          </w:tcPr>
          <w:p w14:paraId="1C7BF9BC" w14:textId="77777777" w:rsidR="00CF1E32" w:rsidRPr="00145173" w:rsidRDefault="00CF1E32" w:rsidP="004B7072">
            <w:pPr>
              <w:jc w:val="both"/>
              <w:rPr>
                <w:rFonts w:eastAsiaTheme="minorHAnsi"/>
                <w:lang w:eastAsia="en-US"/>
              </w:rPr>
            </w:pPr>
          </w:p>
        </w:tc>
        <w:tc>
          <w:tcPr>
            <w:tcW w:w="4395" w:type="dxa"/>
            <w:vMerge/>
          </w:tcPr>
          <w:p w14:paraId="5B285106" w14:textId="77777777" w:rsidR="00CF1E32" w:rsidRPr="00145173" w:rsidRDefault="00CF1E32" w:rsidP="004B7072">
            <w:pPr>
              <w:jc w:val="both"/>
              <w:rPr>
                <w:rFonts w:eastAsiaTheme="minorHAnsi"/>
                <w:lang w:eastAsia="en-US"/>
              </w:rPr>
            </w:pPr>
          </w:p>
        </w:tc>
        <w:tc>
          <w:tcPr>
            <w:tcW w:w="4819" w:type="dxa"/>
          </w:tcPr>
          <w:p w14:paraId="34B94812" w14:textId="77777777" w:rsidR="00CF1E32" w:rsidRPr="00FB3971" w:rsidRDefault="00CF1E32" w:rsidP="004B7072">
            <w:pPr>
              <w:jc w:val="both"/>
              <w:rPr>
                <w:rFonts w:eastAsiaTheme="minorHAnsi"/>
                <w:sz w:val="24"/>
                <w:szCs w:val="24"/>
                <w:lang w:eastAsia="en-US"/>
              </w:rPr>
            </w:pPr>
            <w:r w:rsidRPr="00FB3971">
              <w:rPr>
                <w:sz w:val="24"/>
                <w:szCs w:val="24"/>
              </w:rPr>
              <w:t>ООО «Бийский завод торгового оборудования»</w:t>
            </w:r>
          </w:p>
        </w:tc>
      </w:tr>
      <w:tr w:rsidR="00CF1E32" w:rsidRPr="00145173" w14:paraId="2074A7DC" w14:textId="77777777" w:rsidTr="004B7072">
        <w:tc>
          <w:tcPr>
            <w:tcW w:w="567" w:type="dxa"/>
            <w:vMerge/>
          </w:tcPr>
          <w:p w14:paraId="227BE955" w14:textId="77777777" w:rsidR="00CF1E32" w:rsidRPr="00145173" w:rsidRDefault="00CF1E32" w:rsidP="004B7072">
            <w:pPr>
              <w:jc w:val="both"/>
              <w:rPr>
                <w:rFonts w:eastAsiaTheme="minorHAnsi"/>
                <w:lang w:eastAsia="en-US"/>
              </w:rPr>
            </w:pPr>
          </w:p>
        </w:tc>
        <w:tc>
          <w:tcPr>
            <w:tcW w:w="4395" w:type="dxa"/>
            <w:vMerge/>
          </w:tcPr>
          <w:p w14:paraId="06B31DE6" w14:textId="77777777" w:rsidR="00CF1E32" w:rsidRPr="00145173" w:rsidRDefault="00CF1E32" w:rsidP="004B7072">
            <w:pPr>
              <w:jc w:val="both"/>
              <w:rPr>
                <w:rFonts w:eastAsiaTheme="minorHAnsi"/>
                <w:lang w:eastAsia="en-US"/>
              </w:rPr>
            </w:pPr>
          </w:p>
        </w:tc>
        <w:tc>
          <w:tcPr>
            <w:tcW w:w="4819" w:type="dxa"/>
            <w:shd w:val="clear" w:color="auto" w:fill="FFFFFF" w:themeFill="background1"/>
          </w:tcPr>
          <w:p w14:paraId="208EC6FD" w14:textId="77777777" w:rsidR="00CF1E32" w:rsidRPr="00FB3971" w:rsidRDefault="00CF1E32" w:rsidP="004B7072">
            <w:pPr>
              <w:jc w:val="both"/>
              <w:rPr>
                <w:rFonts w:eastAsiaTheme="minorHAnsi"/>
                <w:sz w:val="24"/>
                <w:szCs w:val="24"/>
                <w:lang w:eastAsia="en-US"/>
              </w:rPr>
            </w:pPr>
            <w:r w:rsidRPr="00FB3971">
              <w:rPr>
                <w:sz w:val="24"/>
                <w:szCs w:val="24"/>
              </w:rPr>
              <w:t>ООО «Евроклимат»</w:t>
            </w:r>
          </w:p>
        </w:tc>
      </w:tr>
      <w:tr w:rsidR="00CF1E32" w:rsidRPr="00145173" w14:paraId="402E9FBE" w14:textId="77777777" w:rsidTr="004B7072">
        <w:tc>
          <w:tcPr>
            <w:tcW w:w="567" w:type="dxa"/>
            <w:vMerge/>
          </w:tcPr>
          <w:p w14:paraId="3658757E" w14:textId="77777777" w:rsidR="00CF1E32" w:rsidRPr="00145173" w:rsidRDefault="00CF1E32" w:rsidP="004B7072">
            <w:pPr>
              <w:jc w:val="both"/>
              <w:rPr>
                <w:rFonts w:eastAsiaTheme="minorHAnsi"/>
                <w:lang w:eastAsia="en-US"/>
              </w:rPr>
            </w:pPr>
          </w:p>
        </w:tc>
        <w:tc>
          <w:tcPr>
            <w:tcW w:w="4395" w:type="dxa"/>
            <w:vMerge/>
          </w:tcPr>
          <w:p w14:paraId="7AA0430E" w14:textId="77777777" w:rsidR="00CF1E32" w:rsidRPr="00145173" w:rsidRDefault="00CF1E32" w:rsidP="004B7072">
            <w:pPr>
              <w:jc w:val="both"/>
              <w:rPr>
                <w:rFonts w:eastAsiaTheme="minorHAnsi"/>
                <w:lang w:eastAsia="en-US"/>
              </w:rPr>
            </w:pPr>
          </w:p>
        </w:tc>
        <w:tc>
          <w:tcPr>
            <w:tcW w:w="4819" w:type="dxa"/>
            <w:shd w:val="clear" w:color="auto" w:fill="FFFFFF" w:themeFill="background1"/>
          </w:tcPr>
          <w:p w14:paraId="71395995" w14:textId="77777777" w:rsidR="00CF1E32" w:rsidRPr="00FB3971" w:rsidRDefault="00CF1E32" w:rsidP="004B7072">
            <w:pPr>
              <w:jc w:val="both"/>
              <w:rPr>
                <w:rFonts w:eastAsiaTheme="minorHAnsi"/>
                <w:sz w:val="24"/>
                <w:szCs w:val="24"/>
                <w:lang w:eastAsia="en-US"/>
              </w:rPr>
            </w:pPr>
            <w:r w:rsidRPr="00FB3971">
              <w:rPr>
                <w:sz w:val="24"/>
                <w:szCs w:val="24"/>
              </w:rPr>
              <w:t>ООО «Приозёрное»</w:t>
            </w:r>
          </w:p>
        </w:tc>
      </w:tr>
      <w:tr w:rsidR="00CF1E32" w:rsidRPr="00145173" w14:paraId="4C8E6110" w14:textId="77777777" w:rsidTr="004B7072">
        <w:tc>
          <w:tcPr>
            <w:tcW w:w="567" w:type="dxa"/>
            <w:vMerge/>
          </w:tcPr>
          <w:p w14:paraId="57B3042E" w14:textId="77777777" w:rsidR="00CF1E32" w:rsidRPr="00145173" w:rsidRDefault="00CF1E32" w:rsidP="004B7072">
            <w:pPr>
              <w:jc w:val="both"/>
              <w:rPr>
                <w:rFonts w:eastAsiaTheme="minorHAnsi"/>
                <w:lang w:eastAsia="en-US"/>
              </w:rPr>
            </w:pPr>
          </w:p>
        </w:tc>
        <w:tc>
          <w:tcPr>
            <w:tcW w:w="4395" w:type="dxa"/>
            <w:vMerge/>
          </w:tcPr>
          <w:p w14:paraId="09B42F7B" w14:textId="77777777" w:rsidR="00CF1E32" w:rsidRPr="00145173" w:rsidRDefault="00CF1E32" w:rsidP="004B7072">
            <w:pPr>
              <w:jc w:val="both"/>
              <w:rPr>
                <w:rFonts w:eastAsiaTheme="minorHAnsi"/>
                <w:lang w:eastAsia="en-US"/>
              </w:rPr>
            </w:pPr>
          </w:p>
        </w:tc>
        <w:tc>
          <w:tcPr>
            <w:tcW w:w="4819" w:type="dxa"/>
          </w:tcPr>
          <w:p w14:paraId="608E4232" w14:textId="77777777" w:rsidR="00CF1E32" w:rsidRPr="00FB3971" w:rsidRDefault="00CF1E32" w:rsidP="004B7072">
            <w:pPr>
              <w:shd w:val="clear" w:color="auto" w:fill="FFFFFF" w:themeFill="background1"/>
              <w:rPr>
                <w:sz w:val="24"/>
                <w:szCs w:val="24"/>
              </w:rPr>
            </w:pPr>
            <w:r w:rsidRPr="00FB3971">
              <w:rPr>
                <w:sz w:val="24"/>
                <w:szCs w:val="24"/>
              </w:rPr>
              <w:t>ООО «Холод центр»</w:t>
            </w:r>
          </w:p>
        </w:tc>
      </w:tr>
      <w:tr w:rsidR="00CF1E32" w:rsidRPr="00145173" w14:paraId="706CC1AE" w14:textId="77777777" w:rsidTr="004B7072">
        <w:tc>
          <w:tcPr>
            <w:tcW w:w="567" w:type="dxa"/>
            <w:vMerge/>
          </w:tcPr>
          <w:p w14:paraId="0D2E880B" w14:textId="77777777" w:rsidR="00CF1E32" w:rsidRPr="00145173" w:rsidRDefault="00CF1E32" w:rsidP="004B7072">
            <w:pPr>
              <w:jc w:val="both"/>
              <w:rPr>
                <w:rFonts w:eastAsiaTheme="minorHAnsi"/>
                <w:lang w:eastAsia="en-US"/>
              </w:rPr>
            </w:pPr>
          </w:p>
        </w:tc>
        <w:tc>
          <w:tcPr>
            <w:tcW w:w="4395" w:type="dxa"/>
            <w:vMerge/>
          </w:tcPr>
          <w:p w14:paraId="4D25D0AF" w14:textId="77777777" w:rsidR="00CF1E32" w:rsidRPr="00145173" w:rsidRDefault="00CF1E32" w:rsidP="004B7072">
            <w:pPr>
              <w:jc w:val="both"/>
              <w:rPr>
                <w:rFonts w:eastAsiaTheme="minorHAnsi"/>
                <w:lang w:eastAsia="en-US"/>
              </w:rPr>
            </w:pPr>
          </w:p>
        </w:tc>
        <w:tc>
          <w:tcPr>
            <w:tcW w:w="4819" w:type="dxa"/>
          </w:tcPr>
          <w:p w14:paraId="3EC39660" w14:textId="77777777" w:rsidR="00CF1E32" w:rsidRPr="00FB3971" w:rsidRDefault="00CF1E32" w:rsidP="004B7072">
            <w:pPr>
              <w:jc w:val="both"/>
              <w:rPr>
                <w:rFonts w:eastAsiaTheme="minorHAnsi"/>
                <w:sz w:val="24"/>
                <w:szCs w:val="24"/>
                <w:lang w:eastAsia="en-US"/>
              </w:rPr>
            </w:pPr>
            <w:r w:rsidRPr="00FB3971">
              <w:rPr>
                <w:sz w:val="24"/>
                <w:szCs w:val="24"/>
              </w:rPr>
              <w:t>АО «Курорт Белокуриха»</w:t>
            </w:r>
          </w:p>
        </w:tc>
      </w:tr>
      <w:tr w:rsidR="00CF1E32" w:rsidRPr="00145173" w14:paraId="594D064E" w14:textId="77777777" w:rsidTr="004B7072">
        <w:tc>
          <w:tcPr>
            <w:tcW w:w="567" w:type="dxa"/>
            <w:vMerge/>
          </w:tcPr>
          <w:p w14:paraId="174F2421" w14:textId="77777777" w:rsidR="00CF1E32" w:rsidRPr="00145173" w:rsidRDefault="00CF1E32" w:rsidP="004B7072">
            <w:pPr>
              <w:jc w:val="both"/>
              <w:rPr>
                <w:rFonts w:eastAsiaTheme="minorHAnsi"/>
                <w:lang w:eastAsia="en-US"/>
              </w:rPr>
            </w:pPr>
          </w:p>
        </w:tc>
        <w:tc>
          <w:tcPr>
            <w:tcW w:w="4395" w:type="dxa"/>
            <w:vMerge/>
          </w:tcPr>
          <w:p w14:paraId="5229B977" w14:textId="77777777" w:rsidR="00CF1E32" w:rsidRPr="00145173" w:rsidRDefault="00CF1E32" w:rsidP="004B7072">
            <w:pPr>
              <w:jc w:val="both"/>
              <w:rPr>
                <w:rFonts w:eastAsiaTheme="minorHAnsi"/>
                <w:lang w:eastAsia="en-US"/>
              </w:rPr>
            </w:pPr>
          </w:p>
        </w:tc>
        <w:tc>
          <w:tcPr>
            <w:tcW w:w="4819" w:type="dxa"/>
          </w:tcPr>
          <w:p w14:paraId="25BCDBE7" w14:textId="77777777" w:rsidR="00CF1E32" w:rsidRPr="00FB3971" w:rsidRDefault="00CF1E32" w:rsidP="004B7072">
            <w:pPr>
              <w:jc w:val="both"/>
              <w:rPr>
                <w:rFonts w:eastAsiaTheme="minorHAnsi"/>
                <w:sz w:val="24"/>
                <w:szCs w:val="24"/>
                <w:lang w:eastAsia="en-US"/>
              </w:rPr>
            </w:pPr>
            <w:r w:rsidRPr="00FB3971">
              <w:rPr>
                <w:sz w:val="24"/>
                <w:szCs w:val="24"/>
              </w:rPr>
              <w:t>ООО «Две линии»</w:t>
            </w:r>
          </w:p>
        </w:tc>
      </w:tr>
      <w:tr w:rsidR="00CF1E32" w:rsidRPr="00145173" w14:paraId="476CB4BD" w14:textId="77777777" w:rsidTr="004B7072">
        <w:tc>
          <w:tcPr>
            <w:tcW w:w="567" w:type="dxa"/>
            <w:vMerge/>
          </w:tcPr>
          <w:p w14:paraId="7AF7D2EC" w14:textId="77777777" w:rsidR="00CF1E32" w:rsidRPr="00145173" w:rsidRDefault="00CF1E32" w:rsidP="004B7072">
            <w:pPr>
              <w:jc w:val="both"/>
              <w:rPr>
                <w:rFonts w:eastAsiaTheme="minorHAnsi"/>
                <w:lang w:eastAsia="en-US"/>
              </w:rPr>
            </w:pPr>
          </w:p>
        </w:tc>
        <w:tc>
          <w:tcPr>
            <w:tcW w:w="4395" w:type="dxa"/>
            <w:vMerge/>
          </w:tcPr>
          <w:p w14:paraId="106399DA" w14:textId="77777777" w:rsidR="00CF1E32" w:rsidRPr="00145173" w:rsidRDefault="00CF1E32" w:rsidP="004B7072">
            <w:pPr>
              <w:jc w:val="both"/>
              <w:rPr>
                <w:rFonts w:eastAsiaTheme="minorHAnsi"/>
                <w:lang w:eastAsia="en-US"/>
              </w:rPr>
            </w:pPr>
          </w:p>
        </w:tc>
        <w:tc>
          <w:tcPr>
            <w:tcW w:w="4819" w:type="dxa"/>
          </w:tcPr>
          <w:p w14:paraId="58120C3F" w14:textId="77777777" w:rsidR="00CF1E32" w:rsidRPr="00FB3971" w:rsidRDefault="00CF1E32" w:rsidP="004B7072">
            <w:pPr>
              <w:jc w:val="both"/>
              <w:rPr>
                <w:rFonts w:eastAsiaTheme="minorHAnsi"/>
                <w:sz w:val="24"/>
                <w:szCs w:val="24"/>
                <w:lang w:eastAsia="en-US"/>
              </w:rPr>
            </w:pPr>
            <w:r w:rsidRPr="00FB3971">
              <w:rPr>
                <w:sz w:val="24"/>
                <w:szCs w:val="24"/>
              </w:rPr>
              <w:t>АО «Водоканал»</w:t>
            </w:r>
          </w:p>
        </w:tc>
      </w:tr>
      <w:tr w:rsidR="00CF1E32" w:rsidRPr="00145173" w14:paraId="22DA948E" w14:textId="77777777" w:rsidTr="004B7072">
        <w:tc>
          <w:tcPr>
            <w:tcW w:w="567" w:type="dxa"/>
            <w:vMerge/>
          </w:tcPr>
          <w:p w14:paraId="305E870F" w14:textId="77777777" w:rsidR="00CF1E32" w:rsidRPr="00145173" w:rsidRDefault="00CF1E32" w:rsidP="004B7072">
            <w:pPr>
              <w:jc w:val="both"/>
              <w:rPr>
                <w:rFonts w:eastAsiaTheme="minorHAnsi"/>
                <w:lang w:eastAsia="en-US"/>
              </w:rPr>
            </w:pPr>
          </w:p>
        </w:tc>
        <w:tc>
          <w:tcPr>
            <w:tcW w:w="4395" w:type="dxa"/>
            <w:vMerge/>
          </w:tcPr>
          <w:p w14:paraId="35702078" w14:textId="77777777" w:rsidR="00CF1E32" w:rsidRPr="00145173" w:rsidRDefault="00CF1E32" w:rsidP="004B7072">
            <w:pPr>
              <w:jc w:val="both"/>
              <w:rPr>
                <w:rFonts w:eastAsiaTheme="minorHAnsi"/>
                <w:lang w:eastAsia="en-US"/>
              </w:rPr>
            </w:pPr>
          </w:p>
        </w:tc>
        <w:tc>
          <w:tcPr>
            <w:tcW w:w="4819" w:type="dxa"/>
          </w:tcPr>
          <w:p w14:paraId="299A6327" w14:textId="77777777" w:rsidR="00CF1E32" w:rsidRPr="00FB3971" w:rsidRDefault="00CF1E32" w:rsidP="004B7072">
            <w:pPr>
              <w:jc w:val="both"/>
              <w:rPr>
                <w:rFonts w:eastAsiaTheme="minorHAnsi"/>
                <w:sz w:val="24"/>
                <w:szCs w:val="24"/>
                <w:lang w:eastAsia="en-US"/>
              </w:rPr>
            </w:pPr>
            <w:r w:rsidRPr="00FB3971">
              <w:rPr>
                <w:sz w:val="24"/>
                <w:szCs w:val="24"/>
              </w:rPr>
              <w:t>АО «Куриное царство»</w:t>
            </w:r>
          </w:p>
        </w:tc>
      </w:tr>
      <w:tr w:rsidR="00CF1E32" w:rsidRPr="00145173" w14:paraId="4E926B98" w14:textId="77777777" w:rsidTr="004B7072">
        <w:tc>
          <w:tcPr>
            <w:tcW w:w="567" w:type="dxa"/>
            <w:vMerge w:val="restart"/>
          </w:tcPr>
          <w:p w14:paraId="3681C6B5" w14:textId="77777777" w:rsidR="00CF1E32" w:rsidRPr="00145173" w:rsidRDefault="00CF1E32" w:rsidP="004B7072">
            <w:pPr>
              <w:jc w:val="both"/>
              <w:rPr>
                <w:rFonts w:eastAsiaTheme="minorHAnsi"/>
                <w:sz w:val="24"/>
                <w:szCs w:val="24"/>
                <w:lang w:eastAsia="en-US"/>
              </w:rPr>
            </w:pPr>
            <w:r w:rsidRPr="00145173">
              <w:rPr>
                <w:rFonts w:eastAsiaTheme="minorHAnsi"/>
                <w:sz w:val="24"/>
                <w:szCs w:val="24"/>
                <w:lang w:eastAsia="en-US"/>
              </w:rPr>
              <w:t>2</w:t>
            </w:r>
          </w:p>
        </w:tc>
        <w:tc>
          <w:tcPr>
            <w:tcW w:w="4395" w:type="dxa"/>
            <w:vMerge w:val="restart"/>
          </w:tcPr>
          <w:p w14:paraId="2BB0CD4B" w14:textId="77777777" w:rsidR="00CF1E32" w:rsidRPr="00145173" w:rsidRDefault="00CF1E32" w:rsidP="004B7072">
            <w:pPr>
              <w:jc w:val="both"/>
              <w:rPr>
                <w:rFonts w:eastAsiaTheme="minorHAnsi"/>
                <w:sz w:val="24"/>
                <w:szCs w:val="24"/>
                <w:lang w:eastAsia="en-US"/>
              </w:rPr>
            </w:pPr>
            <w:r w:rsidRPr="00145173">
              <w:rPr>
                <w:rFonts w:eastAsiaTheme="minorHAnsi"/>
                <w:sz w:val="24"/>
                <w:szCs w:val="24"/>
                <w:lang w:eastAsia="en-US"/>
              </w:rPr>
              <w:t xml:space="preserve">19.02.07 </w:t>
            </w:r>
            <w:r w:rsidRPr="00145173">
              <w:rPr>
                <w:color w:val="000000"/>
                <w:sz w:val="24"/>
                <w:szCs w:val="24"/>
              </w:rPr>
              <w:t>Технология молока и молочных продуктов</w:t>
            </w:r>
          </w:p>
        </w:tc>
        <w:tc>
          <w:tcPr>
            <w:tcW w:w="4819" w:type="dxa"/>
          </w:tcPr>
          <w:p w14:paraId="38C09149" w14:textId="77777777" w:rsidR="00CF1E32" w:rsidRPr="00FB3971" w:rsidRDefault="00CF1E32" w:rsidP="004B7072">
            <w:pPr>
              <w:jc w:val="both"/>
              <w:rPr>
                <w:rFonts w:eastAsiaTheme="minorHAnsi"/>
                <w:sz w:val="24"/>
                <w:szCs w:val="24"/>
                <w:lang w:eastAsia="en-US"/>
              </w:rPr>
            </w:pPr>
            <w:r w:rsidRPr="00FB3971">
              <w:rPr>
                <w:sz w:val="24"/>
                <w:szCs w:val="24"/>
              </w:rPr>
              <w:t>ООО «Алтайский молочник»</w:t>
            </w:r>
          </w:p>
        </w:tc>
      </w:tr>
      <w:tr w:rsidR="00CF1E32" w:rsidRPr="00145173" w14:paraId="5CC9AFE0" w14:textId="77777777" w:rsidTr="004B7072">
        <w:tc>
          <w:tcPr>
            <w:tcW w:w="567" w:type="dxa"/>
            <w:vMerge/>
          </w:tcPr>
          <w:p w14:paraId="62368A65" w14:textId="77777777" w:rsidR="00CF1E32" w:rsidRPr="00145173" w:rsidRDefault="00CF1E32" w:rsidP="004B7072">
            <w:pPr>
              <w:jc w:val="both"/>
              <w:rPr>
                <w:rFonts w:eastAsiaTheme="minorHAnsi"/>
                <w:lang w:eastAsia="en-US"/>
              </w:rPr>
            </w:pPr>
          </w:p>
        </w:tc>
        <w:tc>
          <w:tcPr>
            <w:tcW w:w="4395" w:type="dxa"/>
            <w:vMerge/>
          </w:tcPr>
          <w:p w14:paraId="61683F46" w14:textId="77777777" w:rsidR="00CF1E32" w:rsidRPr="00145173" w:rsidRDefault="00CF1E32" w:rsidP="004B7072">
            <w:pPr>
              <w:jc w:val="both"/>
              <w:rPr>
                <w:rFonts w:eastAsiaTheme="minorHAnsi"/>
                <w:lang w:eastAsia="en-US"/>
              </w:rPr>
            </w:pPr>
          </w:p>
        </w:tc>
        <w:tc>
          <w:tcPr>
            <w:tcW w:w="4819" w:type="dxa"/>
          </w:tcPr>
          <w:p w14:paraId="7750408F" w14:textId="77777777" w:rsidR="00CF1E32" w:rsidRPr="00FB3971" w:rsidRDefault="00CF1E32" w:rsidP="004B7072">
            <w:pPr>
              <w:jc w:val="both"/>
              <w:rPr>
                <w:rFonts w:eastAsiaTheme="minorHAnsi"/>
                <w:sz w:val="24"/>
                <w:szCs w:val="24"/>
                <w:lang w:eastAsia="en-US"/>
              </w:rPr>
            </w:pPr>
            <w:r w:rsidRPr="00FB3971">
              <w:rPr>
                <w:sz w:val="24"/>
                <w:szCs w:val="24"/>
              </w:rPr>
              <w:t>ООО «Усятское молоко»</w:t>
            </w:r>
          </w:p>
        </w:tc>
      </w:tr>
      <w:tr w:rsidR="00CF1E32" w:rsidRPr="00145173" w14:paraId="2579276F" w14:textId="77777777" w:rsidTr="004B7072">
        <w:tc>
          <w:tcPr>
            <w:tcW w:w="567" w:type="dxa"/>
            <w:vMerge/>
          </w:tcPr>
          <w:p w14:paraId="406CFD04" w14:textId="77777777" w:rsidR="00CF1E32" w:rsidRPr="00145173" w:rsidRDefault="00CF1E32" w:rsidP="004B7072">
            <w:pPr>
              <w:jc w:val="both"/>
              <w:rPr>
                <w:rFonts w:eastAsiaTheme="minorHAnsi"/>
                <w:lang w:eastAsia="en-US"/>
              </w:rPr>
            </w:pPr>
          </w:p>
        </w:tc>
        <w:tc>
          <w:tcPr>
            <w:tcW w:w="4395" w:type="dxa"/>
            <w:vMerge/>
          </w:tcPr>
          <w:p w14:paraId="303357B9" w14:textId="77777777" w:rsidR="00CF1E32" w:rsidRPr="00145173" w:rsidRDefault="00CF1E32" w:rsidP="004B7072">
            <w:pPr>
              <w:jc w:val="both"/>
              <w:rPr>
                <w:rFonts w:eastAsiaTheme="minorHAnsi"/>
                <w:lang w:eastAsia="en-US"/>
              </w:rPr>
            </w:pPr>
          </w:p>
        </w:tc>
        <w:tc>
          <w:tcPr>
            <w:tcW w:w="4819" w:type="dxa"/>
          </w:tcPr>
          <w:p w14:paraId="3CB922CF" w14:textId="77777777" w:rsidR="00CF1E32" w:rsidRPr="00FB3971" w:rsidRDefault="00CF1E32" w:rsidP="004B7072">
            <w:pPr>
              <w:jc w:val="both"/>
              <w:rPr>
                <w:rFonts w:eastAsiaTheme="minorHAnsi"/>
                <w:sz w:val="24"/>
                <w:szCs w:val="24"/>
                <w:lang w:eastAsia="en-US"/>
              </w:rPr>
            </w:pPr>
            <w:r w:rsidRPr="00FB3971">
              <w:rPr>
                <w:sz w:val="24"/>
                <w:szCs w:val="24"/>
              </w:rPr>
              <w:t>ООО «Алтайская буренка»</w:t>
            </w:r>
          </w:p>
        </w:tc>
      </w:tr>
      <w:tr w:rsidR="00CF1E32" w:rsidRPr="00145173" w14:paraId="7ED93225" w14:textId="77777777" w:rsidTr="004B7072">
        <w:tc>
          <w:tcPr>
            <w:tcW w:w="567" w:type="dxa"/>
            <w:vMerge/>
          </w:tcPr>
          <w:p w14:paraId="33EA84B3" w14:textId="77777777" w:rsidR="00CF1E32" w:rsidRPr="00145173" w:rsidRDefault="00CF1E32" w:rsidP="004B7072">
            <w:pPr>
              <w:jc w:val="both"/>
              <w:rPr>
                <w:rFonts w:eastAsiaTheme="minorHAnsi"/>
                <w:lang w:eastAsia="en-US"/>
              </w:rPr>
            </w:pPr>
          </w:p>
        </w:tc>
        <w:tc>
          <w:tcPr>
            <w:tcW w:w="4395" w:type="dxa"/>
            <w:vMerge/>
          </w:tcPr>
          <w:p w14:paraId="46F1836B" w14:textId="77777777" w:rsidR="00CF1E32" w:rsidRPr="00145173" w:rsidRDefault="00CF1E32" w:rsidP="004B7072">
            <w:pPr>
              <w:jc w:val="both"/>
              <w:rPr>
                <w:rFonts w:eastAsiaTheme="minorHAnsi"/>
                <w:lang w:eastAsia="en-US"/>
              </w:rPr>
            </w:pPr>
          </w:p>
        </w:tc>
        <w:tc>
          <w:tcPr>
            <w:tcW w:w="4819" w:type="dxa"/>
          </w:tcPr>
          <w:p w14:paraId="3A4B8925" w14:textId="77777777" w:rsidR="00CF1E32" w:rsidRPr="00FB3971" w:rsidRDefault="00CF1E32" w:rsidP="004B7072">
            <w:pPr>
              <w:jc w:val="both"/>
              <w:rPr>
                <w:sz w:val="24"/>
                <w:szCs w:val="24"/>
              </w:rPr>
            </w:pPr>
            <w:r w:rsidRPr="00FB3971">
              <w:rPr>
                <w:sz w:val="24"/>
                <w:szCs w:val="24"/>
              </w:rPr>
              <w:t>ООО«Михайловский маслосырзавод»</w:t>
            </w:r>
          </w:p>
        </w:tc>
      </w:tr>
      <w:tr w:rsidR="00CF1E32" w:rsidRPr="00145173" w14:paraId="62E46B0F" w14:textId="77777777" w:rsidTr="004B7072">
        <w:tc>
          <w:tcPr>
            <w:tcW w:w="567" w:type="dxa"/>
            <w:vMerge w:val="restart"/>
          </w:tcPr>
          <w:p w14:paraId="6D65B03F" w14:textId="77777777" w:rsidR="00CF1E32" w:rsidRPr="00145173" w:rsidRDefault="00CF1E32" w:rsidP="004B7072">
            <w:pPr>
              <w:jc w:val="both"/>
              <w:rPr>
                <w:rFonts w:eastAsiaTheme="minorHAnsi"/>
                <w:sz w:val="24"/>
                <w:szCs w:val="24"/>
                <w:lang w:eastAsia="en-US"/>
              </w:rPr>
            </w:pPr>
            <w:r w:rsidRPr="00145173">
              <w:rPr>
                <w:rFonts w:eastAsiaTheme="minorHAnsi"/>
                <w:sz w:val="24"/>
                <w:szCs w:val="24"/>
                <w:lang w:eastAsia="en-US"/>
              </w:rPr>
              <w:lastRenderedPageBreak/>
              <w:t>3</w:t>
            </w:r>
          </w:p>
        </w:tc>
        <w:tc>
          <w:tcPr>
            <w:tcW w:w="4395" w:type="dxa"/>
            <w:vMerge w:val="restart"/>
          </w:tcPr>
          <w:p w14:paraId="712755FF" w14:textId="77777777" w:rsidR="00CF1E32" w:rsidRPr="00145173" w:rsidRDefault="00CF1E32" w:rsidP="004B7072">
            <w:pPr>
              <w:jc w:val="both"/>
              <w:rPr>
                <w:rFonts w:eastAsiaTheme="minorHAnsi"/>
                <w:sz w:val="24"/>
                <w:szCs w:val="24"/>
                <w:lang w:eastAsia="en-US"/>
              </w:rPr>
            </w:pPr>
            <w:r w:rsidRPr="00145173">
              <w:rPr>
                <w:color w:val="000000"/>
                <w:sz w:val="24"/>
                <w:szCs w:val="24"/>
              </w:rPr>
              <w:t>19.02.08 Технология мяса и мясных продуктов</w:t>
            </w:r>
          </w:p>
        </w:tc>
        <w:tc>
          <w:tcPr>
            <w:tcW w:w="4819" w:type="dxa"/>
          </w:tcPr>
          <w:p w14:paraId="0D1B143F" w14:textId="77777777" w:rsidR="00CF1E32" w:rsidRPr="00FB3971" w:rsidRDefault="00CF1E32" w:rsidP="004B7072">
            <w:pPr>
              <w:jc w:val="both"/>
              <w:rPr>
                <w:rFonts w:eastAsiaTheme="minorHAnsi"/>
                <w:sz w:val="24"/>
                <w:szCs w:val="24"/>
                <w:lang w:eastAsia="en-US"/>
              </w:rPr>
            </w:pPr>
            <w:r w:rsidRPr="00FB3971">
              <w:rPr>
                <w:sz w:val="24"/>
                <w:szCs w:val="24"/>
              </w:rPr>
              <w:t>ООО «Компаньон-плюс»</w:t>
            </w:r>
          </w:p>
        </w:tc>
      </w:tr>
      <w:tr w:rsidR="00CF1E32" w:rsidRPr="00145173" w14:paraId="238C16C8" w14:textId="77777777" w:rsidTr="004B7072">
        <w:tc>
          <w:tcPr>
            <w:tcW w:w="567" w:type="dxa"/>
            <w:vMerge/>
          </w:tcPr>
          <w:p w14:paraId="6FEC04CC" w14:textId="77777777" w:rsidR="00CF1E32" w:rsidRPr="00145173" w:rsidRDefault="00CF1E32" w:rsidP="004B7072">
            <w:pPr>
              <w:jc w:val="both"/>
              <w:rPr>
                <w:rFonts w:eastAsiaTheme="minorHAnsi"/>
                <w:lang w:eastAsia="en-US"/>
              </w:rPr>
            </w:pPr>
          </w:p>
        </w:tc>
        <w:tc>
          <w:tcPr>
            <w:tcW w:w="4395" w:type="dxa"/>
            <w:vMerge/>
          </w:tcPr>
          <w:p w14:paraId="4C810AF5" w14:textId="77777777" w:rsidR="00CF1E32" w:rsidRPr="00145173" w:rsidRDefault="00CF1E32" w:rsidP="004B7072">
            <w:pPr>
              <w:jc w:val="both"/>
              <w:rPr>
                <w:color w:val="000000"/>
              </w:rPr>
            </w:pPr>
          </w:p>
        </w:tc>
        <w:tc>
          <w:tcPr>
            <w:tcW w:w="4819" w:type="dxa"/>
          </w:tcPr>
          <w:p w14:paraId="0D8E34CB" w14:textId="77777777" w:rsidR="00CF1E32" w:rsidRPr="00FB3971" w:rsidRDefault="00CF1E32" w:rsidP="004B7072">
            <w:pPr>
              <w:jc w:val="both"/>
              <w:rPr>
                <w:rFonts w:eastAsiaTheme="minorHAnsi"/>
                <w:sz w:val="24"/>
                <w:szCs w:val="24"/>
                <w:lang w:eastAsia="en-US"/>
              </w:rPr>
            </w:pPr>
            <w:r w:rsidRPr="00FB3971">
              <w:rPr>
                <w:sz w:val="24"/>
                <w:szCs w:val="24"/>
              </w:rPr>
              <w:t>ООО «Пятачок плюс»</w:t>
            </w:r>
          </w:p>
        </w:tc>
      </w:tr>
      <w:tr w:rsidR="00CF1E32" w:rsidRPr="00145173" w14:paraId="188A728B" w14:textId="77777777" w:rsidTr="004B7072">
        <w:tc>
          <w:tcPr>
            <w:tcW w:w="567" w:type="dxa"/>
            <w:vMerge/>
          </w:tcPr>
          <w:p w14:paraId="5052B1A0" w14:textId="77777777" w:rsidR="00CF1E32" w:rsidRPr="00145173" w:rsidRDefault="00CF1E32" w:rsidP="004B7072">
            <w:pPr>
              <w:jc w:val="both"/>
              <w:rPr>
                <w:rFonts w:eastAsiaTheme="minorHAnsi"/>
                <w:lang w:eastAsia="en-US"/>
              </w:rPr>
            </w:pPr>
          </w:p>
        </w:tc>
        <w:tc>
          <w:tcPr>
            <w:tcW w:w="4395" w:type="dxa"/>
            <w:vMerge/>
          </w:tcPr>
          <w:p w14:paraId="0F751F18" w14:textId="77777777" w:rsidR="00CF1E32" w:rsidRPr="00145173" w:rsidRDefault="00CF1E32" w:rsidP="004B7072">
            <w:pPr>
              <w:jc w:val="both"/>
              <w:rPr>
                <w:color w:val="000000"/>
              </w:rPr>
            </w:pPr>
          </w:p>
        </w:tc>
        <w:tc>
          <w:tcPr>
            <w:tcW w:w="4819" w:type="dxa"/>
          </w:tcPr>
          <w:p w14:paraId="1B3698A3" w14:textId="77777777" w:rsidR="00CF1E32" w:rsidRPr="00FB3971" w:rsidRDefault="00CF1E32" w:rsidP="004B7072">
            <w:pPr>
              <w:jc w:val="both"/>
              <w:rPr>
                <w:rFonts w:eastAsiaTheme="minorHAnsi"/>
                <w:sz w:val="24"/>
                <w:szCs w:val="24"/>
                <w:lang w:eastAsia="en-US"/>
              </w:rPr>
            </w:pPr>
            <w:r w:rsidRPr="00FB3971">
              <w:rPr>
                <w:sz w:val="24"/>
                <w:szCs w:val="24"/>
              </w:rPr>
              <w:t>ООО «Бийскмясопродукт»</w:t>
            </w:r>
          </w:p>
        </w:tc>
      </w:tr>
      <w:tr w:rsidR="00CF1E32" w:rsidRPr="00145173" w14:paraId="48582C94" w14:textId="77777777" w:rsidTr="004B7072">
        <w:tc>
          <w:tcPr>
            <w:tcW w:w="567" w:type="dxa"/>
            <w:vMerge/>
          </w:tcPr>
          <w:p w14:paraId="1259035C" w14:textId="77777777" w:rsidR="00CF1E32" w:rsidRPr="00145173" w:rsidRDefault="00CF1E32" w:rsidP="004B7072">
            <w:pPr>
              <w:jc w:val="both"/>
              <w:rPr>
                <w:rFonts w:eastAsiaTheme="minorHAnsi"/>
                <w:lang w:eastAsia="en-US"/>
              </w:rPr>
            </w:pPr>
          </w:p>
        </w:tc>
        <w:tc>
          <w:tcPr>
            <w:tcW w:w="4395" w:type="dxa"/>
            <w:vMerge/>
          </w:tcPr>
          <w:p w14:paraId="7BE2911F" w14:textId="77777777" w:rsidR="00CF1E32" w:rsidRPr="00145173" w:rsidRDefault="00CF1E32" w:rsidP="004B7072">
            <w:pPr>
              <w:jc w:val="both"/>
              <w:rPr>
                <w:color w:val="000000"/>
              </w:rPr>
            </w:pPr>
          </w:p>
        </w:tc>
        <w:tc>
          <w:tcPr>
            <w:tcW w:w="4819" w:type="dxa"/>
          </w:tcPr>
          <w:p w14:paraId="3DE65503" w14:textId="77777777" w:rsidR="00CF1E32" w:rsidRPr="00FB3971" w:rsidRDefault="00CF1E32" w:rsidP="004B7072">
            <w:pPr>
              <w:jc w:val="both"/>
              <w:rPr>
                <w:rFonts w:eastAsiaTheme="minorHAnsi"/>
                <w:sz w:val="24"/>
                <w:szCs w:val="24"/>
                <w:lang w:eastAsia="en-US"/>
              </w:rPr>
            </w:pPr>
            <w:r w:rsidRPr="00FB3971">
              <w:rPr>
                <w:sz w:val="24"/>
                <w:szCs w:val="24"/>
              </w:rPr>
              <w:t>ООО «Русская трапеза»</w:t>
            </w:r>
          </w:p>
        </w:tc>
      </w:tr>
      <w:tr w:rsidR="00CF1E32" w:rsidRPr="00145173" w14:paraId="38404B3B" w14:textId="77777777" w:rsidTr="004B7072">
        <w:tc>
          <w:tcPr>
            <w:tcW w:w="567" w:type="dxa"/>
            <w:vMerge/>
          </w:tcPr>
          <w:p w14:paraId="79B31775" w14:textId="77777777" w:rsidR="00CF1E32" w:rsidRPr="00145173" w:rsidRDefault="00CF1E32" w:rsidP="004B7072">
            <w:pPr>
              <w:jc w:val="both"/>
              <w:rPr>
                <w:rFonts w:eastAsiaTheme="minorHAnsi"/>
                <w:lang w:eastAsia="en-US"/>
              </w:rPr>
            </w:pPr>
          </w:p>
        </w:tc>
        <w:tc>
          <w:tcPr>
            <w:tcW w:w="4395" w:type="dxa"/>
            <w:vMerge/>
          </w:tcPr>
          <w:p w14:paraId="6697E0B5" w14:textId="77777777" w:rsidR="00CF1E32" w:rsidRPr="00145173" w:rsidRDefault="00CF1E32" w:rsidP="004B7072">
            <w:pPr>
              <w:jc w:val="both"/>
              <w:rPr>
                <w:color w:val="000000"/>
              </w:rPr>
            </w:pPr>
          </w:p>
        </w:tc>
        <w:tc>
          <w:tcPr>
            <w:tcW w:w="4819" w:type="dxa"/>
          </w:tcPr>
          <w:p w14:paraId="6B946DAC" w14:textId="77777777" w:rsidR="00CF1E32" w:rsidRPr="00FB3971" w:rsidRDefault="00CF1E32" w:rsidP="004B7072">
            <w:pPr>
              <w:jc w:val="both"/>
              <w:rPr>
                <w:rFonts w:eastAsiaTheme="minorHAnsi"/>
                <w:sz w:val="24"/>
                <w:szCs w:val="24"/>
                <w:lang w:eastAsia="en-US"/>
              </w:rPr>
            </w:pPr>
            <w:r w:rsidRPr="00FB3971">
              <w:rPr>
                <w:sz w:val="24"/>
                <w:szCs w:val="24"/>
              </w:rPr>
              <w:t>ООО «Свежее к столу»</w:t>
            </w:r>
          </w:p>
        </w:tc>
      </w:tr>
      <w:tr w:rsidR="00CF1E32" w:rsidRPr="00145173" w14:paraId="3675320E" w14:textId="77777777" w:rsidTr="004B7072">
        <w:tc>
          <w:tcPr>
            <w:tcW w:w="567" w:type="dxa"/>
            <w:vMerge/>
          </w:tcPr>
          <w:p w14:paraId="1592F811" w14:textId="77777777" w:rsidR="00CF1E32" w:rsidRPr="00145173" w:rsidRDefault="00CF1E32" w:rsidP="004B7072">
            <w:pPr>
              <w:jc w:val="both"/>
              <w:rPr>
                <w:rFonts w:eastAsiaTheme="minorHAnsi"/>
                <w:lang w:eastAsia="en-US"/>
              </w:rPr>
            </w:pPr>
          </w:p>
        </w:tc>
        <w:tc>
          <w:tcPr>
            <w:tcW w:w="4395" w:type="dxa"/>
            <w:vMerge/>
          </w:tcPr>
          <w:p w14:paraId="424371A7" w14:textId="77777777" w:rsidR="00CF1E32" w:rsidRPr="00145173" w:rsidRDefault="00CF1E32" w:rsidP="004B7072">
            <w:pPr>
              <w:jc w:val="both"/>
              <w:rPr>
                <w:color w:val="000000"/>
              </w:rPr>
            </w:pPr>
          </w:p>
        </w:tc>
        <w:tc>
          <w:tcPr>
            <w:tcW w:w="4819" w:type="dxa"/>
          </w:tcPr>
          <w:p w14:paraId="306BE677" w14:textId="77777777" w:rsidR="00CF1E32" w:rsidRPr="00FB3971" w:rsidRDefault="00CF1E32" w:rsidP="004B7072">
            <w:pPr>
              <w:jc w:val="both"/>
              <w:rPr>
                <w:rFonts w:eastAsiaTheme="minorHAnsi"/>
                <w:sz w:val="24"/>
                <w:szCs w:val="24"/>
                <w:lang w:eastAsia="en-US"/>
              </w:rPr>
            </w:pPr>
            <w:r w:rsidRPr="00FB3971">
              <w:rPr>
                <w:sz w:val="24"/>
                <w:szCs w:val="24"/>
              </w:rPr>
              <w:t>СПО ССПК «Дружба»</w:t>
            </w:r>
          </w:p>
        </w:tc>
      </w:tr>
      <w:tr w:rsidR="00CF1E32" w:rsidRPr="00145173" w14:paraId="4E81BD26" w14:textId="77777777" w:rsidTr="004B7072">
        <w:tc>
          <w:tcPr>
            <w:tcW w:w="567" w:type="dxa"/>
            <w:vMerge/>
          </w:tcPr>
          <w:p w14:paraId="490E2039" w14:textId="77777777" w:rsidR="00CF1E32" w:rsidRPr="00145173" w:rsidRDefault="00CF1E32" w:rsidP="004B7072">
            <w:pPr>
              <w:jc w:val="both"/>
              <w:rPr>
                <w:rFonts w:eastAsiaTheme="minorHAnsi"/>
                <w:lang w:eastAsia="en-US"/>
              </w:rPr>
            </w:pPr>
          </w:p>
        </w:tc>
        <w:tc>
          <w:tcPr>
            <w:tcW w:w="4395" w:type="dxa"/>
            <w:vMerge/>
          </w:tcPr>
          <w:p w14:paraId="3DF6FC14" w14:textId="77777777" w:rsidR="00CF1E32" w:rsidRPr="00145173" w:rsidRDefault="00CF1E32" w:rsidP="004B7072">
            <w:pPr>
              <w:jc w:val="both"/>
              <w:rPr>
                <w:color w:val="000000"/>
              </w:rPr>
            </w:pPr>
          </w:p>
        </w:tc>
        <w:tc>
          <w:tcPr>
            <w:tcW w:w="4819" w:type="dxa"/>
          </w:tcPr>
          <w:p w14:paraId="47316F25" w14:textId="77777777" w:rsidR="00CF1E32" w:rsidRPr="00FB3971" w:rsidRDefault="00CF1E32" w:rsidP="004B7072">
            <w:pPr>
              <w:jc w:val="both"/>
              <w:rPr>
                <w:rFonts w:eastAsiaTheme="minorHAnsi"/>
                <w:sz w:val="24"/>
                <w:szCs w:val="24"/>
                <w:lang w:eastAsia="en-US"/>
              </w:rPr>
            </w:pPr>
            <w:r w:rsidRPr="00FB3971">
              <w:rPr>
                <w:sz w:val="24"/>
                <w:szCs w:val="24"/>
              </w:rPr>
              <w:t>АКХ «Ануйское»</w:t>
            </w:r>
          </w:p>
        </w:tc>
      </w:tr>
      <w:tr w:rsidR="00CF1E32" w:rsidRPr="00145173" w14:paraId="05376878" w14:textId="77777777" w:rsidTr="004B7072">
        <w:tc>
          <w:tcPr>
            <w:tcW w:w="567" w:type="dxa"/>
            <w:vMerge/>
          </w:tcPr>
          <w:p w14:paraId="62424B6C" w14:textId="77777777" w:rsidR="00CF1E32" w:rsidRPr="00145173" w:rsidRDefault="00CF1E32" w:rsidP="004B7072">
            <w:pPr>
              <w:jc w:val="both"/>
              <w:rPr>
                <w:rFonts w:eastAsiaTheme="minorHAnsi"/>
                <w:lang w:eastAsia="en-US"/>
              </w:rPr>
            </w:pPr>
          </w:p>
        </w:tc>
        <w:tc>
          <w:tcPr>
            <w:tcW w:w="4395" w:type="dxa"/>
            <w:vMerge/>
          </w:tcPr>
          <w:p w14:paraId="2454484D" w14:textId="77777777" w:rsidR="00CF1E32" w:rsidRPr="00145173" w:rsidRDefault="00CF1E32" w:rsidP="004B7072">
            <w:pPr>
              <w:jc w:val="both"/>
              <w:rPr>
                <w:color w:val="000000"/>
              </w:rPr>
            </w:pPr>
          </w:p>
        </w:tc>
        <w:tc>
          <w:tcPr>
            <w:tcW w:w="4819" w:type="dxa"/>
          </w:tcPr>
          <w:p w14:paraId="5066722F" w14:textId="77777777" w:rsidR="00CF1E32" w:rsidRPr="00FB3971" w:rsidRDefault="00CF1E32" w:rsidP="004B7072">
            <w:pPr>
              <w:jc w:val="both"/>
              <w:rPr>
                <w:rFonts w:eastAsiaTheme="minorHAnsi"/>
                <w:sz w:val="24"/>
                <w:szCs w:val="24"/>
                <w:lang w:eastAsia="en-US"/>
              </w:rPr>
            </w:pPr>
            <w:r w:rsidRPr="00FB3971">
              <w:rPr>
                <w:sz w:val="24"/>
                <w:szCs w:val="24"/>
              </w:rPr>
              <w:t>ООО филиал «Соузгинский»</w:t>
            </w:r>
          </w:p>
        </w:tc>
      </w:tr>
      <w:tr w:rsidR="00CF1E32" w:rsidRPr="00145173" w14:paraId="39BAC291" w14:textId="77777777" w:rsidTr="004B7072">
        <w:tc>
          <w:tcPr>
            <w:tcW w:w="567" w:type="dxa"/>
            <w:vMerge/>
          </w:tcPr>
          <w:p w14:paraId="39AF6C95" w14:textId="77777777" w:rsidR="00CF1E32" w:rsidRPr="00145173" w:rsidRDefault="00CF1E32" w:rsidP="004B7072">
            <w:pPr>
              <w:jc w:val="both"/>
              <w:rPr>
                <w:rFonts w:eastAsiaTheme="minorHAnsi"/>
                <w:lang w:eastAsia="en-US"/>
              </w:rPr>
            </w:pPr>
          </w:p>
        </w:tc>
        <w:tc>
          <w:tcPr>
            <w:tcW w:w="4395" w:type="dxa"/>
            <w:vMerge/>
          </w:tcPr>
          <w:p w14:paraId="19E55152" w14:textId="77777777" w:rsidR="00CF1E32" w:rsidRPr="00145173" w:rsidRDefault="00CF1E32" w:rsidP="004B7072">
            <w:pPr>
              <w:jc w:val="both"/>
              <w:rPr>
                <w:color w:val="000000"/>
              </w:rPr>
            </w:pPr>
          </w:p>
        </w:tc>
        <w:tc>
          <w:tcPr>
            <w:tcW w:w="4819" w:type="dxa"/>
          </w:tcPr>
          <w:p w14:paraId="0D6D6B51" w14:textId="77777777" w:rsidR="00CF1E32" w:rsidRPr="00FB3971" w:rsidRDefault="00CF1E32" w:rsidP="004B7072">
            <w:pPr>
              <w:jc w:val="both"/>
              <w:rPr>
                <w:rFonts w:eastAsiaTheme="minorHAnsi"/>
                <w:sz w:val="24"/>
                <w:szCs w:val="24"/>
                <w:lang w:eastAsia="en-US"/>
              </w:rPr>
            </w:pPr>
            <w:r w:rsidRPr="00FB3971">
              <w:rPr>
                <w:sz w:val="24"/>
                <w:szCs w:val="24"/>
              </w:rPr>
              <w:t>ООО «Мясная тележка»</w:t>
            </w:r>
          </w:p>
        </w:tc>
      </w:tr>
      <w:tr w:rsidR="00CF1E32" w:rsidRPr="00145173" w14:paraId="1980EEA7" w14:textId="77777777" w:rsidTr="004B7072">
        <w:tc>
          <w:tcPr>
            <w:tcW w:w="567" w:type="dxa"/>
            <w:vMerge/>
          </w:tcPr>
          <w:p w14:paraId="4CC6FABC" w14:textId="77777777" w:rsidR="00CF1E32" w:rsidRPr="00145173" w:rsidRDefault="00CF1E32" w:rsidP="004B7072">
            <w:pPr>
              <w:jc w:val="both"/>
              <w:rPr>
                <w:rFonts w:eastAsiaTheme="minorHAnsi"/>
                <w:lang w:eastAsia="en-US"/>
              </w:rPr>
            </w:pPr>
          </w:p>
        </w:tc>
        <w:tc>
          <w:tcPr>
            <w:tcW w:w="4395" w:type="dxa"/>
            <w:vMerge/>
          </w:tcPr>
          <w:p w14:paraId="088DD1C5" w14:textId="77777777" w:rsidR="00CF1E32" w:rsidRPr="00145173" w:rsidRDefault="00CF1E32" w:rsidP="004B7072">
            <w:pPr>
              <w:jc w:val="both"/>
              <w:rPr>
                <w:color w:val="000000"/>
              </w:rPr>
            </w:pPr>
          </w:p>
        </w:tc>
        <w:tc>
          <w:tcPr>
            <w:tcW w:w="4819" w:type="dxa"/>
          </w:tcPr>
          <w:p w14:paraId="43B53361" w14:textId="77777777" w:rsidR="00CF1E32" w:rsidRPr="00FB3971" w:rsidRDefault="00CF1E32" w:rsidP="004B7072">
            <w:pPr>
              <w:jc w:val="both"/>
              <w:rPr>
                <w:rFonts w:eastAsiaTheme="minorHAnsi"/>
                <w:sz w:val="24"/>
                <w:szCs w:val="24"/>
                <w:lang w:eastAsia="en-US"/>
              </w:rPr>
            </w:pPr>
            <w:r w:rsidRPr="00FB3971">
              <w:rPr>
                <w:sz w:val="24"/>
                <w:szCs w:val="24"/>
              </w:rPr>
              <w:t>ООО «Мясной двор»</w:t>
            </w:r>
          </w:p>
        </w:tc>
      </w:tr>
      <w:tr w:rsidR="00CF1E32" w:rsidRPr="00145173" w14:paraId="1194DD8A" w14:textId="77777777" w:rsidTr="004B7072">
        <w:tc>
          <w:tcPr>
            <w:tcW w:w="567" w:type="dxa"/>
            <w:vMerge/>
          </w:tcPr>
          <w:p w14:paraId="02502B0D" w14:textId="77777777" w:rsidR="00CF1E32" w:rsidRPr="00145173" w:rsidRDefault="00CF1E32" w:rsidP="004B7072">
            <w:pPr>
              <w:jc w:val="both"/>
              <w:rPr>
                <w:rFonts w:eastAsiaTheme="minorHAnsi"/>
                <w:lang w:eastAsia="en-US"/>
              </w:rPr>
            </w:pPr>
          </w:p>
        </w:tc>
        <w:tc>
          <w:tcPr>
            <w:tcW w:w="4395" w:type="dxa"/>
            <w:vMerge/>
          </w:tcPr>
          <w:p w14:paraId="589055E8" w14:textId="77777777" w:rsidR="00CF1E32" w:rsidRPr="00145173" w:rsidRDefault="00CF1E32" w:rsidP="004B7072">
            <w:pPr>
              <w:jc w:val="both"/>
              <w:rPr>
                <w:color w:val="000000"/>
              </w:rPr>
            </w:pPr>
          </w:p>
        </w:tc>
        <w:tc>
          <w:tcPr>
            <w:tcW w:w="4819" w:type="dxa"/>
          </w:tcPr>
          <w:p w14:paraId="343C8A5D" w14:textId="77777777" w:rsidR="00CF1E32" w:rsidRPr="00FB3971" w:rsidRDefault="00CF1E32" w:rsidP="004B7072">
            <w:pPr>
              <w:jc w:val="both"/>
              <w:rPr>
                <w:rFonts w:eastAsiaTheme="minorHAnsi"/>
                <w:sz w:val="24"/>
                <w:szCs w:val="24"/>
                <w:lang w:eastAsia="en-US"/>
              </w:rPr>
            </w:pPr>
            <w:r w:rsidRPr="00FB3971">
              <w:rPr>
                <w:sz w:val="24"/>
                <w:szCs w:val="24"/>
              </w:rPr>
              <w:t>СПО «Восток»</w:t>
            </w:r>
          </w:p>
        </w:tc>
      </w:tr>
      <w:tr w:rsidR="00CF1E32" w:rsidRPr="00145173" w14:paraId="4B97E2F4" w14:textId="77777777" w:rsidTr="004B7072">
        <w:tc>
          <w:tcPr>
            <w:tcW w:w="567" w:type="dxa"/>
            <w:vMerge/>
          </w:tcPr>
          <w:p w14:paraId="1703C31D" w14:textId="77777777" w:rsidR="00CF1E32" w:rsidRPr="00145173" w:rsidRDefault="00CF1E32" w:rsidP="004B7072">
            <w:pPr>
              <w:jc w:val="both"/>
              <w:rPr>
                <w:rFonts w:eastAsiaTheme="minorHAnsi"/>
                <w:lang w:eastAsia="en-US"/>
              </w:rPr>
            </w:pPr>
          </w:p>
        </w:tc>
        <w:tc>
          <w:tcPr>
            <w:tcW w:w="4395" w:type="dxa"/>
            <w:vMerge/>
          </w:tcPr>
          <w:p w14:paraId="0660EA0F" w14:textId="77777777" w:rsidR="00CF1E32" w:rsidRPr="00145173" w:rsidRDefault="00CF1E32" w:rsidP="004B7072">
            <w:pPr>
              <w:jc w:val="both"/>
              <w:rPr>
                <w:color w:val="000000"/>
              </w:rPr>
            </w:pPr>
          </w:p>
        </w:tc>
        <w:tc>
          <w:tcPr>
            <w:tcW w:w="4819" w:type="dxa"/>
          </w:tcPr>
          <w:p w14:paraId="4EFFEF9B" w14:textId="77777777" w:rsidR="00CF1E32" w:rsidRPr="00FB3971" w:rsidRDefault="00CF1E32" w:rsidP="004B7072">
            <w:pPr>
              <w:jc w:val="both"/>
              <w:rPr>
                <w:rFonts w:eastAsiaTheme="minorHAnsi"/>
                <w:sz w:val="24"/>
                <w:szCs w:val="24"/>
                <w:lang w:eastAsia="en-US"/>
              </w:rPr>
            </w:pPr>
            <w:r w:rsidRPr="00FB3971">
              <w:rPr>
                <w:sz w:val="24"/>
                <w:szCs w:val="24"/>
              </w:rPr>
              <w:t>ООО «Альбатрос»</w:t>
            </w:r>
          </w:p>
        </w:tc>
      </w:tr>
      <w:tr w:rsidR="00CF1E32" w:rsidRPr="00145173" w14:paraId="09E93210" w14:textId="77777777" w:rsidTr="004B7072">
        <w:tc>
          <w:tcPr>
            <w:tcW w:w="567" w:type="dxa"/>
            <w:vMerge/>
          </w:tcPr>
          <w:p w14:paraId="1CEA75B9" w14:textId="77777777" w:rsidR="00CF1E32" w:rsidRPr="00145173" w:rsidRDefault="00CF1E32" w:rsidP="004B7072">
            <w:pPr>
              <w:jc w:val="both"/>
              <w:rPr>
                <w:rFonts w:eastAsiaTheme="minorHAnsi"/>
                <w:lang w:eastAsia="en-US"/>
              </w:rPr>
            </w:pPr>
          </w:p>
        </w:tc>
        <w:tc>
          <w:tcPr>
            <w:tcW w:w="4395" w:type="dxa"/>
            <w:vMerge/>
          </w:tcPr>
          <w:p w14:paraId="69B2EDD5" w14:textId="77777777" w:rsidR="00CF1E32" w:rsidRPr="00145173" w:rsidRDefault="00CF1E32" w:rsidP="004B7072">
            <w:pPr>
              <w:jc w:val="both"/>
              <w:rPr>
                <w:color w:val="000000"/>
              </w:rPr>
            </w:pPr>
          </w:p>
        </w:tc>
        <w:tc>
          <w:tcPr>
            <w:tcW w:w="4819" w:type="dxa"/>
          </w:tcPr>
          <w:p w14:paraId="105AE3FE" w14:textId="77777777" w:rsidR="00CF1E32" w:rsidRPr="00FB3971" w:rsidRDefault="00CF1E32" w:rsidP="004B7072">
            <w:pPr>
              <w:jc w:val="both"/>
              <w:rPr>
                <w:rFonts w:eastAsiaTheme="minorHAnsi"/>
                <w:sz w:val="24"/>
                <w:szCs w:val="24"/>
                <w:lang w:eastAsia="en-US"/>
              </w:rPr>
            </w:pPr>
            <w:r w:rsidRPr="00FB3971">
              <w:rPr>
                <w:sz w:val="24"/>
                <w:szCs w:val="24"/>
              </w:rPr>
              <w:t>АО «Антипинское»</w:t>
            </w:r>
          </w:p>
        </w:tc>
      </w:tr>
      <w:tr w:rsidR="00CF1E32" w:rsidRPr="00145173" w14:paraId="457EEEA5" w14:textId="77777777" w:rsidTr="004B7072">
        <w:tc>
          <w:tcPr>
            <w:tcW w:w="567" w:type="dxa"/>
            <w:vMerge/>
          </w:tcPr>
          <w:p w14:paraId="5232386C" w14:textId="77777777" w:rsidR="00CF1E32" w:rsidRPr="00145173" w:rsidRDefault="00CF1E32" w:rsidP="004B7072">
            <w:pPr>
              <w:jc w:val="both"/>
              <w:rPr>
                <w:rFonts w:eastAsiaTheme="minorHAnsi"/>
                <w:lang w:eastAsia="en-US"/>
              </w:rPr>
            </w:pPr>
          </w:p>
        </w:tc>
        <w:tc>
          <w:tcPr>
            <w:tcW w:w="4395" w:type="dxa"/>
            <w:vMerge/>
          </w:tcPr>
          <w:p w14:paraId="6BAB724E" w14:textId="77777777" w:rsidR="00CF1E32" w:rsidRPr="00145173" w:rsidRDefault="00CF1E32" w:rsidP="004B7072">
            <w:pPr>
              <w:jc w:val="both"/>
              <w:rPr>
                <w:color w:val="000000"/>
              </w:rPr>
            </w:pPr>
          </w:p>
        </w:tc>
        <w:tc>
          <w:tcPr>
            <w:tcW w:w="4819" w:type="dxa"/>
          </w:tcPr>
          <w:p w14:paraId="2B4D09D5" w14:textId="77777777" w:rsidR="00CF1E32" w:rsidRPr="00FB3971" w:rsidRDefault="00CF1E32" w:rsidP="004B7072">
            <w:pPr>
              <w:jc w:val="both"/>
              <w:rPr>
                <w:rFonts w:eastAsiaTheme="minorHAnsi"/>
                <w:sz w:val="24"/>
                <w:szCs w:val="24"/>
                <w:lang w:eastAsia="en-US"/>
              </w:rPr>
            </w:pPr>
            <w:r w:rsidRPr="00FB3971">
              <w:rPr>
                <w:sz w:val="24"/>
                <w:szCs w:val="24"/>
              </w:rPr>
              <w:t>ООО «Бийский мясокомбинат «Солнечный»»</w:t>
            </w:r>
          </w:p>
        </w:tc>
      </w:tr>
      <w:tr w:rsidR="00CF1E32" w:rsidRPr="00145173" w14:paraId="15F296A1" w14:textId="77777777" w:rsidTr="004B7072">
        <w:tc>
          <w:tcPr>
            <w:tcW w:w="567" w:type="dxa"/>
            <w:vMerge/>
          </w:tcPr>
          <w:p w14:paraId="3196079C" w14:textId="77777777" w:rsidR="00CF1E32" w:rsidRPr="00145173" w:rsidRDefault="00CF1E32" w:rsidP="004B7072">
            <w:pPr>
              <w:jc w:val="both"/>
              <w:rPr>
                <w:rFonts w:eastAsiaTheme="minorHAnsi"/>
                <w:lang w:eastAsia="en-US"/>
              </w:rPr>
            </w:pPr>
          </w:p>
        </w:tc>
        <w:tc>
          <w:tcPr>
            <w:tcW w:w="4395" w:type="dxa"/>
            <w:vMerge/>
          </w:tcPr>
          <w:p w14:paraId="63AEB314" w14:textId="77777777" w:rsidR="00CF1E32" w:rsidRPr="00145173" w:rsidRDefault="00CF1E32" w:rsidP="004B7072">
            <w:pPr>
              <w:jc w:val="both"/>
              <w:rPr>
                <w:color w:val="000000"/>
              </w:rPr>
            </w:pPr>
          </w:p>
        </w:tc>
        <w:tc>
          <w:tcPr>
            <w:tcW w:w="4819" w:type="dxa"/>
          </w:tcPr>
          <w:p w14:paraId="4018E413" w14:textId="77777777" w:rsidR="00CF1E32" w:rsidRPr="00FB3971" w:rsidRDefault="00CF1E32" w:rsidP="004B7072">
            <w:pPr>
              <w:jc w:val="both"/>
              <w:rPr>
                <w:rFonts w:eastAsiaTheme="minorHAnsi"/>
                <w:sz w:val="24"/>
                <w:szCs w:val="24"/>
                <w:lang w:eastAsia="en-US"/>
              </w:rPr>
            </w:pPr>
            <w:r w:rsidRPr="00FB3971">
              <w:rPr>
                <w:sz w:val="24"/>
                <w:szCs w:val="24"/>
              </w:rPr>
              <w:t>АО «Курорт Белокуриха»</w:t>
            </w:r>
          </w:p>
        </w:tc>
      </w:tr>
      <w:tr w:rsidR="00CF1E32" w:rsidRPr="00145173" w14:paraId="237D1C0B" w14:textId="77777777" w:rsidTr="004B7072">
        <w:tc>
          <w:tcPr>
            <w:tcW w:w="567" w:type="dxa"/>
            <w:vMerge/>
          </w:tcPr>
          <w:p w14:paraId="16895D48" w14:textId="77777777" w:rsidR="00CF1E32" w:rsidRPr="00145173" w:rsidRDefault="00CF1E32" w:rsidP="004B7072">
            <w:pPr>
              <w:jc w:val="both"/>
              <w:rPr>
                <w:rFonts w:eastAsiaTheme="minorHAnsi"/>
                <w:lang w:eastAsia="en-US"/>
              </w:rPr>
            </w:pPr>
          </w:p>
        </w:tc>
        <w:tc>
          <w:tcPr>
            <w:tcW w:w="4395" w:type="dxa"/>
            <w:vMerge/>
          </w:tcPr>
          <w:p w14:paraId="2ECC4EE0" w14:textId="77777777" w:rsidR="00CF1E32" w:rsidRPr="00145173" w:rsidRDefault="00CF1E32" w:rsidP="004B7072">
            <w:pPr>
              <w:jc w:val="both"/>
              <w:rPr>
                <w:color w:val="000000"/>
              </w:rPr>
            </w:pPr>
          </w:p>
        </w:tc>
        <w:tc>
          <w:tcPr>
            <w:tcW w:w="4819" w:type="dxa"/>
          </w:tcPr>
          <w:p w14:paraId="6EFAB84C" w14:textId="77777777" w:rsidR="00CF1E32" w:rsidRPr="00FB3971" w:rsidRDefault="00CF1E32" w:rsidP="004B7072">
            <w:pPr>
              <w:jc w:val="both"/>
              <w:rPr>
                <w:rFonts w:eastAsiaTheme="minorHAnsi"/>
                <w:sz w:val="24"/>
                <w:szCs w:val="24"/>
                <w:lang w:eastAsia="en-US"/>
              </w:rPr>
            </w:pPr>
            <w:r w:rsidRPr="00FB3971">
              <w:rPr>
                <w:sz w:val="24"/>
                <w:szCs w:val="24"/>
              </w:rPr>
              <w:t>ООО «Зареченский мясокомбинат»</w:t>
            </w:r>
          </w:p>
        </w:tc>
      </w:tr>
      <w:tr w:rsidR="00CF1E32" w:rsidRPr="00145173" w14:paraId="678A6F42" w14:textId="77777777" w:rsidTr="004B7072">
        <w:tc>
          <w:tcPr>
            <w:tcW w:w="567" w:type="dxa"/>
            <w:vMerge/>
          </w:tcPr>
          <w:p w14:paraId="11A9A326" w14:textId="77777777" w:rsidR="00CF1E32" w:rsidRPr="00145173" w:rsidRDefault="00CF1E32" w:rsidP="004B7072">
            <w:pPr>
              <w:jc w:val="both"/>
              <w:rPr>
                <w:rFonts w:eastAsiaTheme="minorHAnsi"/>
                <w:lang w:eastAsia="en-US"/>
              </w:rPr>
            </w:pPr>
          </w:p>
        </w:tc>
        <w:tc>
          <w:tcPr>
            <w:tcW w:w="4395" w:type="dxa"/>
            <w:vMerge/>
          </w:tcPr>
          <w:p w14:paraId="33E4916B" w14:textId="77777777" w:rsidR="00CF1E32" w:rsidRPr="00145173" w:rsidRDefault="00CF1E32" w:rsidP="004B7072">
            <w:pPr>
              <w:jc w:val="both"/>
              <w:rPr>
                <w:color w:val="000000"/>
              </w:rPr>
            </w:pPr>
          </w:p>
        </w:tc>
        <w:tc>
          <w:tcPr>
            <w:tcW w:w="4819" w:type="dxa"/>
          </w:tcPr>
          <w:p w14:paraId="62AB7A94" w14:textId="77777777" w:rsidR="00CF1E32" w:rsidRPr="00FB3971" w:rsidRDefault="00CF1E32" w:rsidP="004B7072">
            <w:pPr>
              <w:jc w:val="both"/>
              <w:rPr>
                <w:rFonts w:eastAsiaTheme="minorHAnsi"/>
                <w:sz w:val="24"/>
                <w:szCs w:val="24"/>
                <w:lang w:eastAsia="en-US"/>
              </w:rPr>
            </w:pPr>
            <w:r w:rsidRPr="00FB3971">
              <w:rPr>
                <w:sz w:val="24"/>
                <w:szCs w:val="24"/>
              </w:rPr>
              <w:t>АО «Куриное царство»</w:t>
            </w:r>
          </w:p>
        </w:tc>
      </w:tr>
      <w:tr w:rsidR="00CF1E32" w:rsidRPr="00145173" w14:paraId="56C7F4E1" w14:textId="77777777" w:rsidTr="004B7072">
        <w:tc>
          <w:tcPr>
            <w:tcW w:w="567" w:type="dxa"/>
            <w:vMerge w:val="restart"/>
          </w:tcPr>
          <w:p w14:paraId="44DB1B9B" w14:textId="77777777" w:rsidR="00CF1E32" w:rsidRPr="00145173" w:rsidRDefault="00CF1E32" w:rsidP="004B7072">
            <w:pPr>
              <w:jc w:val="both"/>
              <w:rPr>
                <w:rFonts w:eastAsiaTheme="minorHAnsi"/>
                <w:sz w:val="24"/>
                <w:szCs w:val="24"/>
                <w:lang w:eastAsia="en-US"/>
              </w:rPr>
            </w:pPr>
            <w:r w:rsidRPr="00145173">
              <w:rPr>
                <w:rFonts w:eastAsiaTheme="minorHAnsi"/>
                <w:sz w:val="24"/>
                <w:szCs w:val="24"/>
                <w:lang w:eastAsia="en-US"/>
              </w:rPr>
              <w:t>4</w:t>
            </w:r>
          </w:p>
        </w:tc>
        <w:tc>
          <w:tcPr>
            <w:tcW w:w="4395" w:type="dxa"/>
            <w:vMerge w:val="restart"/>
            <w:tcBorders>
              <w:top w:val="nil"/>
              <w:left w:val="single" w:sz="8" w:space="0" w:color="auto"/>
              <w:right w:val="single" w:sz="8" w:space="0" w:color="auto"/>
            </w:tcBorders>
            <w:shd w:val="clear" w:color="auto" w:fill="auto"/>
          </w:tcPr>
          <w:p w14:paraId="24BEE0FA" w14:textId="77777777" w:rsidR="00CF1E32" w:rsidRPr="00145173" w:rsidRDefault="00CF1E32" w:rsidP="004B7072">
            <w:pPr>
              <w:rPr>
                <w:color w:val="000000"/>
                <w:sz w:val="24"/>
                <w:szCs w:val="24"/>
              </w:rPr>
            </w:pPr>
            <w:r w:rsidRPr="00145173">
              <w:rPr>
                <w:color w:val="000000"/>
                <w:sz w:val="24"/>
                <w:szCs w:val="24"/>
              </w:rPr>
              <w:t xml:space="preserve">38.02.04 Коммерция (по отраслям) </w:t>
            </w:r>
          </w:p>
        </w:tc>
        <w:tc>
          <w:tcPr>
            <w:tcW w:w="4819" w:type="dxa"/>
            <w:shd w:val="clear" w:color="auto" w:fill="auto"/>
          </w:tcPr>
          <w:p w14:paraId="49C99E3A" w14:textId="77777777" w:rsidR="00CF1E32" w:rsidRPr="00FB3971" w:rsidRDefault="00CF1E32" w:rsidP="004B7072">
            <w:pPr>
              <w:jc w:val="both"/>
              <w:rPr>
                <w:rFonts w:eastAsiaTheme="minorHAnsi"/>
                <w:sz w:val="24"/>
                <w:szCs w:val="24"/>
                <w:lang w:eastAsia="en-US"/>
              </w:rPr>
            </w:pPr>
            <w:r w:rsidRPr="00FB3971">
              <w:rPr>
                <w:sz w:val="24"/>
                <w:szCs w:val="24"/>
              </w:rPr>
              <w:t>ООО «Лента»</w:t>
            </w:r>
          </w:p>
        </w:tc>
      </w:tr>
      <w:tr w:rsidR="00CF1E32" w:rsidRPr="00145173" w14:paraId="346A527A" w14:textId="77777777" w:rsidTr="004B7072">
        <w:tc>
          <w:tcPr>
            <w:tcW w:w="567" w:type="dxa"/>
            <w:vMerge/>
          </w:tcPr>
          <w:p w14:paraId="500A4576" w14:textId="77777777" w:rsidR="00CF1E32" w:rsidRPr="00145173" w:rsidRDefault="00CF1E32" w:rsidP="004B7072">
            <w:pPr>
              <w:jc w:val="both"/>
              <w:rPr>
                <w:rFonts w:eastAsiaTheme="minorHAnsi"/>
                <w:lang w:eastAsia="en-US"/>
              </w:rPr>
            </w:pPr>
          </w:p>
        </w:tc>
        <w:tc>
          <w:tcPr>
            <w:tcW w:w="4395" w:type="dxa"/>
            <w:vMerge/>
            <w:tcBorders>
              <w:left w:val="single" w:sz="8" w:space="0" w:color="auto"/>
              <w:right w:val="single" w:sz="8" w:space="0" w:color="auto"/>
            </w:tcBorders>
            <w:shd w:val="clear" w:color="auto" w:fill="auto"/>
          </w:tcPr>
          <w:p w14:paraId="3517A505" w14:textId="77777777" w:rsidR="00CF1E32" w:rsidRPr="00145173" w:rsidRDefault="00CF1E32" w:rsidP="004B7072">
            <w:pPr>
              <w:rPr>
                <w:color w:val="000000"/>
              </w:rPr>
            </w:pPr>
          </w:p>
        </w:tc>
        <w:tc>
          <w:tcPr>
            <w:tcW w:w="4819" w:type="dxa"/>
            <w:shd w:val="clear" w:color="auto" w:fill="auto"/>
          </w:tcPr>
          <w:p w14:paraId="672292E5" w14:textId="77777777" w:rsidR="00CF1E32" w:rsidRPr="00FB3971" w:rsidRDefault="00CF1E32" w:rsidP="004B7072">
            <w:pPr>
              <w:jc w:val="both"/>
              <w:rPr>
                <w:rFonts w:eastAsiaTheme="minorHAnsi"/>
                <w:sz w:val="24"/>
                <w:szCs w:val="24"/>
                <w:lang w:eastAsia="en-US"/>
              </w:rPr>
            </w:pPr>
            <w:r w:rsidRPr="00FB3971">
              <w:rPr>
                <w:sz w:val="24"/>
                <w:szCs w:val="24"/>
              </w:rPr>
              <w:t>ОАО «Глория Джинс»</w:t>
            </w:r>
          </w:p>
        </w:tc>
      </w:tr>
      <w:tr w:rsidR="00CF1E32" w:rsidRPr="00145173" w14:paraId="385031FD" w14:textId="77777777" w:rsidTr="004B7072">
        <w:tc>
          <w:tcPr>
            <w:tcW w:w="567" w:type="dxa"/>
            <w:vMerge/>
          </w:tcPr>
          <w:p w14:paraId="6DEAF2C0" w14:textId="77777777" w:rsidR="00CF1E32" w:rsidRPr="00145173" w:rsidRDefault="00CF1E32" w:rsidP="004B7072">
            <w:pPr>
              <w:jc w:val="both"/>
              <w:rPr>
                <w:rFonts w:eastAsiaTheme="minorHAnsi"/>
                <w:lang w:eastAsia="en-US"/>
              </w:rPr>
            </w:pPr>
          </w:p>
        </w:tc>
        <w:tc>
          <w:tcPr>
            <w:tcW w:w="4395" w:type="dxa"/>
            <w:vMerge/>
            <w:tcBorders>
              <w:left w:val="single" w:sz="8" w:space="0" w:color="auto"/>
              <w:right w:val="single" w:sz="8" w:space="0" w:color="auto"/>
            </w:tcBorders>
            <w:shd w:val="clear" w:color="auto" w:fill="auto"/>
          </w:tcPr>
          <w:p w14:paraId="696FA72F" w14:textId="77777777" w:rsidR="00CF1E32" w:rsidRPr="00145173" w:rsidRDefault="00CF1E32" w:rsidP="004B7072">
            <w:pPr>
              <w:rPr>
                <w:color w:val="000000"/>
              </w:rPr>
            </w:pPr>
          </w:p>
        </w:tc>
        <w:tc>
          <w:tcPr>
            <w:tcW w:w="4819" w:type="dxa"/>
            <w:shd w:val="clear" w:color="auto" w:fill="auto"/>
          </w:tcPr>
          <w:p w14:paraId="7B6DA497" w14:textId="77777777" w:rsidR="00CF1E32" w:rsidRPr="00FB3971" w:rsidRDefault="00CF1E32" w:rsidP="004B7072">
            <w:pPr>
              <w:jc w:val="both"/>
              <w:rPr>
                <w:rFonts w:eastAsiaTheme="minorHAnsi"/>
                <w:sz w:val="24"/>
                <w:szCs w:val="24"/>
                <w:lang w:eastAsia="en-US"/>
              </w:rPr>
            </w:pPr>
            <w:r w:rsidRPr="00FB3971">
              <w:rPr>
                <w:sz w:val="24"/>
                <w:szCs w:val="24"/>
              </w:rPr>
              <w:t>ООО «Новэкс»</w:t>
            </w:r>
          </w:p>
        </w:tc>
      </w:tr>
      <w:tr w:rsidR="00CF1E32" w:rsidRPr="00145173" w14:paraId="67648B09" w14:textId="77777777" w:rsidTr="004B7072">
        <w:tc>
          <w:tcPr>
            <w:tcW w:w="567" w:type="dxa"/>
            <w:vMerge/>
          </w:tcPr>
          <w:p w14:paraId="779A7792" w14:textId="77777777" w:rsidR="00CF1E32" w:rsidRPr="00145173" w:rsidRDefault="00CF1E32" w:rsidP="004B7072">
            <w:pPr>
              <w:jc w:val="both"/>
              <w:rPr>
                <w:rFonts w:eastAsiaTheme="minorHAnsi"/>
                <w:lang w:eastAsia="en-US"/>
              </w:rPr>
            </w:pPr>
          </w:p>
        </w:tc>
        <w:tc>
          <w:tcPr>
            <w:tcW w:w="4395" w:type="dxa"/>
            <w:vMerge/>
            <w:tcBorders>
              <w:left w:val="single" w:sz="8" w:space="0" w:color="auto"/>
              <w:right w:val="single" w:sz="8" w:space="0" w:color="auto"/>
            </w:tcBorders>
            <w:shd w:val="clear" w:color="auto" w:fill="auto"/>
          </w:tcPr>
          <w:p w14:paraId="7BEA12DF" w14:textId="77777777" w:rsidR="00CF1E32" w:rsidRPr="00145173" w:rsidRDefault="00CF1E32" w:rsidP="004B7072">
            <w:pPr>
              <w:rPr>
                <w:color w:val="000000"/>
              </w:rPr>
            </w:pPr>
          </w:p>
        </w:tc>
        <w:tc>
          <w:tcPr>
            <w:tcW w:w="4819" w:type="dxa"/>
            <w:shd w:val="clear" w:color="auto" w:fill="auto"/>
          </w:tcPr>
          <w:p w14:paraId="5DE2F882" w14:textId="77777777" w:rsidR="00CF1E32" w:rsidRPr="00FB3971" w:rsidRDefault="00CF1E32" w:rsidP="004B7072">
            <w:pPr>
              <w:jc w:val="both"/>
              <w:rPr>
                <w:rFonts w:eastAsiaTheme="minorHAnsi"/>
                <w:sz w:val="24"/>
                <w:szCs w:val="24"/>
                <w:lang w:eastAsia="en-US"/>
              </w:rPr>
            </w:pPr>
            <w:r w:rsidRPr="00FB3971">
              <w:rPr>
                <w:sz w:val="24"/>
                <w:szCs w:val="24"/>
              </w:rPr>
              <w:t>ООО «Мега Торг»</w:t>
            </w:r>
          </w:p>
        </w:tc>
      </w:tr>
      <w:tr w:rsidR="00CF1E32" w:rsidRPr="00145173" w14:paraId="0F23B42E" w14:textId="77777777" w:rsidTr="004B7072">
        <w:tc>
          <w:tcPr>
            <w:tcW w:w="567" w:type="dxa"/>
            <w:vMerge/>
          </w:tcPr>
          <w:p w14:paraId="1736C31F" w14:textId="77777777" w:rsidR="00CF1E32" w:rsidRPr="00145173" w:rsidRDefault="00CF1E32" w:rsidP="004B7072">
            <w:pPr>
              <w:jc w:val="both"/>
              <w:rPr>
                <w:rFonts w:eastAsiaTheme="minorHAnsi"/>
                <w:lang w:eastAsia="en-US"/>
              </w:rPr>
            </w:pPr>
          </w:p>
        </w:tc>
        <w:tc>
          <w:tcPr>
            <w:tcW w:w="4395" w:type="dxa"/>
            <w:vMerge/>
            <w:tcBorders>
              <w:left w:val="single" w:sz="8" w:space="0" w:color="auto"/>
              <w:right w:val="single" w:sz="8" w:space="0" w:color="auto"/>
            </w:tcBorders>
            <w:shd w:val="clear" w:color="auto" w:fill="auto"/>
          </w:tcPr>
          <w:p w14:paraId="2AE8307D" w14:textId="77777777" w:rsidR="00CF1E32" w:rsidRPr="00145173" w:rsidRDefault="00CF1E32" w:rsidP="004B7072">
            <w:pPr>
              <w:rPr>
                <w:color w:val="000000"/>
              </w:rPr>
            </w:pPr>
          </w:p>
        </w:tc>
        <w:tc>
          <w:tcPr>
            <w:tcW w:w="4819" w:type="dxa"/>
            <w:shd w:val="clear" w:color="auto" w:fill="auto"/>
          </w:tcPr>
          <w:p w14:paraId="2898F60A" w14:textId="77777777" w:rsidR="00CF1E32" w:rsidRPr="00FB3971" w:rsidRDefault="00CF1E32" w:rsidP="004B7072">
            <w:pPr>
              <w:jc w:val="both"/>
              <w:rPr>
                <w:rFonts w:eastAsiaTheme="minorHAnsi"/>
                <w:sz w:val="24"/>
                <w:szCs w:val="24"/>
                <w:lang w:eastAsia="en-US"/>
              </w:rPr>
            </w:pPr>
            <w:r w:rsidRPr="00FB3971">
              <w:rPr>
                <w:sz w:val="24"/>
                <w:szCs w:val="24"/>
              </w:rPr>
              <w:t>ООО «Нисса»</w:t>
            </w:r>
          </w:p>
        </w:tc>
      </w:tr>
      <w:tr w:rsidR="00CF1E32" w:rsidRPr="00145173" w14:paraId="3B49C33F" w14:textId="77777777" w:rsidTr="004B7072">
        <w:tc>
          <w:tcPr>
            <w:tcW w:w="567" w:type="dxa"/>
            <w:vMerge/>
          </w:tcPr>
          <w:p w14:paraId="67C3F451" w14:textId="77777777" w:rsidR="00CF1E32" w:rsidRPr="00145173" w:rsidRDefault="00CF1E32" w:rsidP="004B7072">
            <w:pPr>
              <w:jc w:val="both"/>
              <w:rPr>
                <w:rFonts w:eastAsiaTheme="minorHAnsi"/>
                <w:lang w:eastAsia="en-US"/>
              </w:rPr>
            </w:pPr>
          </w:p>
        </w:tc>
        <w:tc>
          <w:tcPr>
            <w:tcW w:w="4395" w:type="dxa"/>
            <w:vMerge/>
            <w:tcBorders>
              <w:left w:val="single" w:sz="8" w:space="0" w:color="auto"/>
              <w:bottom w:val="single" w:sz="8" w:space="0" w:color="auto"/>
              <w:right w:val="single" w:sz="8" w:space="0" w:color="auto"/>
            </w:tcBorders>
            <w:shd w:val="clear" w:color="auto" w:fill="auto"/>
          </w:tcPr>
          <w:p w14:paraId="6380BCB0" w14:textId="77777777" w:rsidR="00CF1E32" w:rsidRPr="00145173" w:rsidRDefault="00CF1E32" w:rsidP="004B7072">
            <w:pPr>
              <w:rPr>
                <w:color w:val="000000"/>
              </w:rPr>
            </w:pPr>
          </w:p>
        </w:tc>
        <w:tc>
          <w:tcPr>
            <w:tcW w:w="4819" w:type="dxa"/>
            <w:shd w:val="clear" w:color="auto" w:fill="auto"/>
          </w:tcPr>
          <w:p w14:paraId="5CD3900A" w14:textId="77777777" w:rsidR="00CF1E32" w:rsidRPr="00FB3971" w:rsidRDefault="00CF1E32" w:rsidP="004B7072">
            <w:pPr>
              <w:jc w:val="both"/>
              <w:rPr>
                <w:rFonts w:eastAsiaTheme="minorHAnsi"/>
                <w:sz w:val="24"/>
                <w:szCs w:val="24"/>
                <w:lang w:eastAsia="en-US"/>
              </w:rPr>
            </w:pPr>
            <w:r w:rsidRPr="00FB3971">
              <w:rPr>
                <w:sz w:val="24"/>
                <w:szCs w:val="24"/>
              </w:rPr>
              <w:t>ООО «Розница К-1»</w:t>
            </w:r>
          </w:p>
        </w:tc>
      </w:tr>
      <w:tr w:rsidR="00CF1E32" w:rsidRPr="00145173" w14:paraId="0BAA9DD8" w14:textId="77777777" w:rsidTr="004B7072">
        <w:tc>
          <w:tcPr>
            <w:tcW w:w="567" w:type="dxa"/>
            <w:vMerge w:val="restart"/>
          </w:tcPr>
          <w:p w14:paraId="17D42C25" w14:textId="77777777" w:rsidR="00CF1E32" w:rsidRPr="00145173" w:rsidRDefault="00CF1E32" w:rsidP="004B7072">
            <w:pPr>
              <w:jc w:val="both"/>
              <w:rPr>
                <w:rFonts w:eastAsiaTheme="minorHAnsi"/>
                <w:sz w:val="24"/>
                <w:szCs w:val="24"/>
                <w:lang w:eastAsia="en-US"/>
              </w:rPr>
            </w:pPr>
            <w:r w:rsidRPr="00145173">
              <w:rPr>
                <w:rFonts w:eastAsiaTheme="minorHAnsi"/>
                <w:sz w:val="24"/>
                <w:szCs w:val="24"/>
                <w:lang w:eastAsia="en-US"/>
              </w:rPr>
              <w:t>5</w:t>
            </w:r>
          </w:p>
          <w:p w14:paraId="41AE3C44" w14:textId="77777777" w:rsidR="00CF1E32" w:rsidRPr="00145173" w:rsidRDefault="00CF1E32" w:rsidP="004B7072">
            <w:pPr>
              <w:jc w:val="both"/>
              <w:rPr>
                <w:rFonts w:eastAsiaTheme="minorHAnsi"/>
                <w:sz w:val="24"/>
                <w:szCs w:val="24"/>
                <w:lang w:eastAsia="en-US"/>
              </w:rPr>
            </w:pPr>
            <w:r w:rsidRPr="00145173">
              <w:rPr>
                <w:rFonts w:eastAsiaTheme="minorHAnsi"/>
                <w:sz w:val="24"/>
                <w:szCs w:val="24"/>
                <w:lang w:eastAsia="en-US"/>
              </w:rPr>
              <w:t>6</w:t>
            </w:r>
          </w:p>
        </w:tc>
        <w:tc>
          <w:tcPr>
            <w:tcW w:w="4395" w:type="dxa"/>
          </w:tcPr>
          <w:p w14:paraId="544AD8B7" w14:textId="77777777" w:rsidR="00CF1E32" w:rsidRPr="00145173" w:rsidRDefault="00CF1E32" w:rsidP="004B7072">
            <w:pPr>
              <w:jc w:val="both"/>
              <w:rPr>
                <w:rFonts w:eastAsiaTheme="minorHAnsi"/>
                <w:sz w:val="24"/>
                <w:szCs w:val="24"/>
                <w:lang w:eastAsia="en-US"/>
              </w:rPr>
            </w:pPr>
            <w:r w:rsidRPr="00145173">
              <w:rPr>
                <w:rFonts w:eastAsiaTheme="minorHAnsi"/>
                <w:sz w:val="24"/>
                <w:szCs w:val="24"/>
                <w:lang w:eastAsia="en-US"/>
              </w:rPr>
              <w:t>43.02.15 Поварское и кондитерское дело</w:t>
            </w:r>
          </w:p>
        </w:tc>
        <w:tc>
          <w:tcPr>
            <w:tcW w:w="4819" w:type="dxa"/>
          </w:tcPr>
          <w:p w14:paraId="5668C06B" w14:textId="77777777" w:rsidR="00CF1E32" w:rsidRPr="00FB3971" w:rsidRDefault="00CF1E32" w:rsidP="004B7072">
            <w:pPr>
              <w:jc w:val="both"/>
              <w:rPr>
                <w:rFonts w:eastAsiaTheme="minorHAnsi"/>
                <w:sz w:val="24"/>
                <w:szCs w:val="24"/>
                <w:lang w:eastAsia="en-US"/>
              </w:rPr>
            </w:pPr>
            <w:r w:rsidRPr="00FB3971">
              <w:rPr>
                <w:sz w:val="24"/>
                <w:szCs w:val="24"/>
              </w:rPr>
              <w:t>ООО «Шоколад»</w:t>
            </w:r>
          </w:p>
        </w:tc>
      </w:tr>
      <w:tr w:rsidR="00CF1E32" w:rsidRPr="00145173" w14:paraId="6103B05F" w14:textId="77777777" w:rsidTr="004B7072">
        <w:tc>
          <w:tcPr>
            <w:tcW w:w="567" w:type="dxa"/>
            <w:vMerge/>
          </w:tcPr>
          <w:p w14:paraId="2B761A32" w14:textId="77777777" w:rsidR="00CF1E32" w:rsidRPr="00145173" w:rsidRDefault="00CF1E32" w:rsidP="004B7072">
            <w:pPr>
              <w:jc w:val="both"/>
              <w:rPr>
                <w:rFonts w:eastAsiaTheme="minorHAnsi"/>
                <w:lang w:eastAsia="en-US"/>
              </w:rPr>
            </w:pPr>
          </w:p>
        </w:tc>
        <w:tc>
          <w:tcPr>
            <w:tcW w:w="4395" w:type="dxa"/>
            <w:vMerge w:val="restart"/>
          </w:tcPr>
          <w:p w14:paraId="6CD7C8E0" w14:textId="77777777" w:rsidR="00CF1E32" w:rsidRPr="00145173" w:rsidRDefault="00CF1E32" w:rsidP="004B7072">
            <w:pPr>
              <w:jc w:val="both"/>
              <w:rPr>
                <w:rFonts w:eastAsiaTheme="minorHAnsi"/>
                <w:lang w:eastAsia="en-US"/>
              </w:rPr>
            </w:pPr>
            <w:r w:rsidRPr="00145173">
              <w:rPr>
                <w:rFonts w:eastAsiaTheme="minorHAnsi"/>
                <w:sz w:val="24"/>
                <w:szCs w:val="24"/>
                <w:lang w:eastAsia="en-US"/>
              </w:rPr>
              <w:t>19.02.10 «Технология продукции общественного питания»</w:t>
            </w:r>
          </w:p>
        </w:tc>
        <w:tc>
          <w:tcPr>
            <w:tcW w:w="4819" w:type="dxa"/>
          </w:tcPr>
          <w:p w14:paraId="2D423BFA" w14:textId="77777777" w:rsidR="00CF1E32" w:rsidRPr="00FB3971" w:rsidRDefault="00CF1E32" w:rsidP="004B7072">
            <w:pPr>
              <w:jc w:val="both"/>
              <w:rPr>
                <w:rFonts w:eastAsiaTheme="minorHAnsi"/>
                <w:sz w:val="24"/>
                <w:szCs w:val="24"/>
                <w:lang w:eastAsia="en-US"/>
              </w:rPr>
            </w:pPr>
            <w:r w:rsidRPr="00FB3971">
              <w:rPr>
                <w:sz w:val="24"/>
                <w:szCs w:val="24"/>
              </w:rPr>
              <w:t>ООО «Шоколат»</w:t>
            </w:r>
          </w:p>
        </w:tc>
      </w:tr>
      <w:tr w:rsidR="00CF1E32" w:rsidRPr="00145173" w14:paraId="2FF52766" w14:textId="77777777" w:rsidTr="004B7072">
        <w:tc>
          <w:tcPr>
            <w:tcW w:w="567" w:type="dxa"/>
            <w:vMerge/>
          </w:tcPr>
          <w:p w14:paraId="65922272" w14:textId="77777777" w:rsidR="00CF1E32" w:rsidRPr="00145173" w:rsidRDefault="00CF1E32" w:rsidP="004B7072">
            <w:pPr>
              <w:jc w:val="both"/>
              <w:rPr>
                <w:rFonts w:eastAsiaTheme="minorHAnsi"/>
                <w:lang w:eastAsia="en-US"/>
              </w:rPr>
            </w:pPr>
          </w:p>
        </w:tc>
        <w:tc>
          <w:tcPr>
            <w:tcW w:w="4395" w:type="dxa"/>
            <w:vMerge/>
          </w:tcPr>
          <w:p w14:paraId="32406BDF" w14:textId="77777777" w:rsidR="00CF1E32" w:rsidRPr="00145173" w:rsidRDefault="00CF1E32" w:rsidP="004B7072">
            <w:pPr>
              <w:jc w:val="both"/>
              <w:rPr>
                <w:rFonts w:eastAsiaTheme="minorHAnsi"/>
                <w:lang w:eastAsia="en-US"/>
              </w:rPr>
            </w:pPr>
          </w:p>
        </w:tc>
        <w:tc>
          <w:tcPr>
            <w:tcW w:w="4819" w:type="dxa"/>
          </w:tcPr>
          <w:p w14:paraId="6C771889" w14:textId="77777777" w:rsidR="00CF1E32" w:rsidRPr="00FB3971" w:rsidRDefault="00CF1E32" w:rsidP="004B7072">
            <w:pPr>
              <w:jc w:val="both"/>
              <w:rPr>
                <w:rFonts w:eastAsiaTheme="minorHAnsi"/>
                <w:sz w:val="24"/>
                <w:szCs w:val="24"/>
                <w:lang w:eastAsia="en-US"/>
              </w:rPr>
            </w:pPr>
            <w:r w:rsidRPr="00FB3971">
              <w:rPr>
                <w:sz w:val="24"/>
                <w:szCs w:val="24"/>
              </w:rPr>
              <w:t>ООО «Фантазия»</w:t>
            </w:r>
          </w:p>
        </w:tc>
      </w:tr>
      <w:tr w:rsidR="00CF1E32" w:rsidRPr="00145173" w14:paraId="4D28D6E5" w14:textId="77777777" w:rsidTr="004B7072">
        <w:tc>
          <w:tcPr>
            <w:tcW w:w="567" w:type="dxa"/>
            <w:vMerge/>
          </w:tcPr>
          <w:p w14:paraId="6AF52F9F" w14:textId="77777777" w:rsidR="00CF1E32" w:rsidRPr="00145173" w:rsidRDefault="00CF1E32" w:rsidP="004B7072">
            <w:pPr>
              <w:jc w:val="both"/>
              <w:rPr>
                <w:rFonts w:eastAsiaTheme="minorHAnsi"/>
                <w:lang w:eastAsia="en-US"/>
              </w:rPr>
            </w:pPr>
          </w:p>
        </w:tc>
        <w:tc>
          <w:tcPr>
            <w:tcW w:w="4395" w:type="dxa"/>
            <w:vMerge/>
          </w:tcPr>
          <w:p w14:paraId="5B30D01C" w14:textId="77777777" w:rsidR="00CF1E32" w:rsidRPr="00145173" w:rsidRDefault="00CF1E32" w:rsidP="004B7072">
            <w:pPr>
              <w:jc w:val="both"/>
              <w:rPr>
                <w:rFonts w:eastAsiaTheme="minorHAnsi"/>
                <w:lang w:eastAsia="en-US"/>
              </w:rPr>
            </w:pPr>
          </w:p>
        </w:tc>
        <w:tc>
          <w:tcPr>
            <w:tcW w:w="4819" w:type="dxa"/>
          </w:tcPr>
          <w:p w14:paraId="7AACAAFE" w14:textId="77777777" w:rsidR="00CF1E32" w:rsidRPr="00FB3971" w:rsidRDefault="00CF1E32" w:rsidP="004B7072">
            <w:pPr>
              <w:jc w:val="both"/>
              <w:rPr>
                <w:rFonts w:eastAsiaTheme="minorHAnsi"/>
                <w:sz w:val="24"/>
                <w:szCs w:val="24"/>
                <w:lang w:eastAsia="en-US"/>
              </w:rPr>
            </w:pPr>
            <w:r w:rsidRPr="00FB3971">
              <w:rPr>
                <w:sz w:val="24"/>
                <w:szCs w:val="24"/>
              </w:rPr>
              <w:t>АО «Курорт Белокуриха»</w:t>
            </w:r>
          </w:p>
        </w:tc>
      </w:tr>
      <w:tr w:rsidR="00CF1E32" w:rsidRPr="00145173" w14:paraId="15417D7B" w14:textId="77777777" w:rsidTr="004B7072">
        <w:tc>
          <w:tcPr>
            <w:tcW w:w="567" w:type="dxa"/>
            <w:vMerge/>
          </w:tcPr>
          <w:p w14:paraId="32C8FC83" w14:textId="77777777" w:rsidR="00CF1E32" w:rsidRPr="00145173" w:rsidRDefault="00CF1E32" w:rsidP="004B7072">
            <w:pPr>
              <w:jc w:val="both"/>
              <w:rPr>
                <w:rFonts w:eastAsiaTheme="minorHAnsi"/>
                <w:lang w:eastAsia="en-US"/>
              </w:rPr>
            </w:pPr>
          </w:p>
        </w:tc>
        <w:tc>
          <w:tcPr>
            <w:tcW w:w="4395" w:type="dxa"/>
            <w:vMerge/>
          </w:tcPr>
          <w:p w14:paraId="638C07F4" w14:textId="77777777" w:rsidR="00CF1E32" w:rsidRPr="00145173" w:rsidRDefault="00CF1E32" w:rsidP="004B7072">
            <w:pPr>
              <w:jc w:val="both"/>
              <w:rPr>
                <w:rFonts w:eastAsiaTheme="minorHAnsi"/>
                <w:lang w:eastAsia="en-US"/>
              </w:rPr>
            </w:pPr>
          </w:p>
        </w:tc>
        <w:tc>
          <w:tcPr>
            <w:tcW w:w="4819" w:type="dxa"/>
          </w:tcPr>
          <w:p w14:paraId="0E19F7BB" w14:textId="77777777" w:rsidR="00CF1E32" w:rsidRPr="00FB3971" w:rsidRDefault="00CF1E32" w:rsidP="004B7072">
            <w:pPr>
              <w:jc w:val="both"/>
              <w:rPr>
                <w:sz w:val="24"/>
                <w:szCs w:val="24"/>
              </w:rPr>
            </w:pPr>
            <w:r w:rsidRPr="00FB3971">
              <w:rPr>
                <w:sz w:val="24"/>
                <w:szCs w:val="24"/>
              </w:rPr>
              <w:t>АО «БПО «Сибприбормаш»»</w:t>
            </w:r>
          </w:p>
        </w:tc>
      </w:tr>
      <w:tr w:rsidR="00CF1E32" w:rsidRPr="00145173" w14:paraId="0C406313" w14:textId="77777777" w:rsidTr="004B7072">
        <w:tc>
          <w:tcPr>
            <w:tcW w:w="567" w:type="dxa"/>
            <w:vMerge/>
          </w:tcPr>
          <w:p w14:paraId="0C77822C" w14:textId="77777777" w:rsidR="00CF1E32" w:rsidRPr="00145173" w:rsidRDefault="00CF1E32" w:rsidP="004B7072">
            <w:pPr>
              <w:jc w:val="both"/>
              <w:rPr>
                <w:rFonts w:eastAsiaTheme="minorHAnsi"/>
                <w:lang w:eastAsia="en-US"/>
              </w:rPr>
            </w:pPr>
          </w:p>
        </w:tc>
        <w:tc>
          <w:tcPr>
            <w:tcW w:w="4395" w:type="dxa"/>
            <w:vMerge/>
          </w:tcPr>
          <w:p w14:paraId="5FC98515" w14:textId="77777777" w:rsidR="00CF1E32" w:rsidRPr="00145173" w:rsidRDefault="00CF1E32" w:rsidP="004B7072">
            <w:pPr>
              <w:jc w:val="both"/>
              <w:rPr>
                <w:rFonts w:eastAsiaTheme="minorHAnsi"/>
                <w:lang w:eastAsia="en-US"/>
              </w:rPr>
            </w:pPr>
          </w:p>
        </w:tc>
        <w:tc>
          <w:tcPr>
            <w:tcW w:w="4819" w:type="dxa"/>
          </w:tcPr>
          <w:p w14:paraId="5103722F" w14:textId="77777777" w:rsidR="00CF1E32" w:rsidRPr="00FB3971" w:rsidRDefault="00CF1E32" w:rsidP="004B7072">
            <w:pPr>
              <w:jc w:val="both"/>
              <w:rPr>
                <w:sz w:val="24"/>
                <w:szCs w:val="24"/>
              </w:rPr>
            </w:pPr>
            <w:r w:rsidRPr="00FB3971">
              <w:rPr>
                <w:sz w:val="24"/>
                <w:szCs w:val="24"/>
              </w:rPr>
              <w:t>ООО «Изюминка»</w:t>
            </w:r>
          </w:p>
        </w:tc>
      </w:tr>
      <w:tr w:rsidR="00CF1E32" w:rsidRPr="00145173" w14:paraId="39D72FFF" w14:textId="77777777" w:rsidTr="004B7072">
        <w:tc>
          <w:tcPr>
            <w:tcW w:w="567" w:type="dxa"/>
            <w:vMerge/>
          </w:tcPr>
          <w:p w14:paraId="1D2575E5" w14:textId="77777777" w:rsidR="00CF1E32" w:rsidRPr="00145173" w:rsidRDefault="00CF1E32" w:rsidP="004B7072">
            <w:pPr>
              <w:jc w:val="both"/>
              <w:rPr>
                <w:rFonts w:eastAsiaTheme="minorHAnsi"/>
                <w:lang w:eastAsia="en-US"/>
              </w:rPr>
            </w:pPr>
          </w:p>
        </w:tc>
        <w:tc>
          <w:tcPr>
            <w:tcW w:w="4395" w:type="dxa"/>
            <w:vMerge/>
          </w:tcPr>
          <w:p w14:paraId="41288930" w14:textId="77777777" w:rsidR="00CF1E32" w:rsidRPr="00145173" w:rsidRDefault="00CF1E32" w:rsidP="004B7072">
            <w:pPr>
              <w:jc w:val="both"/>
              <w:rPr>
                <w:rFonts w:eastAsiaTheme="minorHAnsi"/>
                <w:lang w:eastAsia="en-US"/>
              </w:rPr>
            </w:pPr>
          </w:p>
        </w:tc>
        <w:tc>
          <w:tcPr>
            <w:tcW w:w="4819" w:type="dxa"/>
          </w:tcPr>
          <w:p w14:paraId="4B23DCB7" w14:textId="77777777" w:rsidR="00CF1E32" w:rsidRPr="00FB3971" w:rsidRDefault="00CF1E32" w:rsidP="004B7072">
            <w:pPr>
              <w:jc w:val="both"/>
              <w:rPr>
                <w:sz w:val="24"/>
                <w:szCs w:val="24"/>
              </w:rPr>
            </w:pPr>
            <w:r w:rsidRPr="00FB3971">
              <w:rPr>
                <w:sz w:val="24"/>
                <w:szCs w:val="24"/>
              </w:rPr>
              <w:t>ООО «Зенит Бийск»</w:t>
            </w:r>
          </w:p>
        </w:tc>
      </w:tr>
      <w:tr w:rsidR="00CF1E32" w:rsidRPr="00145173" w14:paraId="44094D34" w14:textId="77777777" w:rsidTr="004B7072">
        <w:tc>
          <w:tcPr>
            <w:tcW w:w="567" w:type="dxa"/>
            <w:vMerge/>
          </w:tcPr>
          <w:p w14:paraId="0F592979" w14:textId="77777777" w:rsidR="00CF1E32" w:rsidRPr="00145173" w:rsidRDefault="00CF1E32" w:rsidP="004B7072">
            <w:pPr>
              <w:jc w:val="both"/>
              <w:rPr>
                <w:rFonts w:eastAsiaTheme="minorHAnsi"/>
                <w:lang w:eastAsia="en-US"/>
              </w:rPr>
            </w:pPr>
          </w:p>
        </w:tc>
        <w:tc>
          <w:tcPr>
            <w:tcW w:w="4395" w:type="dxa"/>
            <w:vMerge/>
          </w:tcPr>
          <w:p w14:paraId="6A98C6A5" w14:textId="77777777" w:rsidR="00CF1E32" w:rsidRPr="00145173" w:rsidRDefault="00CF1E32" w:rsidP="004B7072">
            <w:pPr>
              <w:jc w:val="both"/>
              <w:rPr>
                <w:rFonts w:eastAsiaTheme="minorHAnsi"/>
                <w:lang w:eastAsia="en-US"/>
              </w:rPr>
            </w:pPr>
          </w:p>
        </w:tc>
        <w:tc>
          <w:tcPr>
            <w:tcW w:w="4819" w:type="dxa"/>
          </w:tcPr>
          <w:p w14:paraId="020990EC" w14:textId="77777777" w:rsidR="00CF1E32" w:rsidRPr="00FB3971" w:rsidRDefault="00CF1E32" w:rsidP="004B7072">
            <w:pPr>
              <w:jc w:val="both"/>
              <w:rPr>
                <w:sz w:val="24"/>
                <w:szCs w:val="24"/>
              </w:rPr>
            </w:pPr>
            <w:r w:rsidRPr="00FB3971">
              <w:rPr>
                <w:sz w:val="24"/>
                <w:szCs w:val="24"/>
              </w:rPr>
              <w:t>АО «БПО «Сибприбормаш»»</w:t>
            </w:r>
          </w:p>
        </w:tc>
      </w:tr>
      <w:tr w:rsidR="00CF1E32" w:rsidRPr="00145173" w14:paraId="1889C2B3" w14:textId="77777777" w:rsidTr="004B7072">
        <w:tc>
          <w:tcPr>
            <w:tcW w:w="567" w:type="dxa"/>
            <w:vMerge/>
          </w:tcPr>
          <w:p w14:paraId="33E3A8D3" w14:textId="77777777" w:rsidR="00CF1E32" w:rsidRPr="00145173" w:rsidRDefault="00CF1E32" w:rsidP="004B7072">
            <w:pPr>
              <w:jc w:val="both"/>
              <w:rPr>
                <w:rFonts w:eastAsiaTheme="minorHAnsi"/>
                <w:sz w:val="24"/>
                <w:szCs w:val="24"/>
                <w:lang w:eastAsia="en-US"/>
              </w:rPr>
            </w:pPr>
          </w:p>
        </w:tc>
        <w:tc>
          <w:tcPr>
            <w:tcW w:w="4395" w:type="dxa"/>
            <w:vMerge/>
          </w:tcPr>
          <w:p w14:paraId="3FD06478" w14:textId="77777777" w:rsidR="00CF1E32" w:rsidRPr="00145173" w:rsidRDefault="00CF1E32" w:rsidP="004B7072">
            <w:pPr>
              <w:jc w:val="both"/>
              <w:rPr>
                <w:rFonts w:eastAsiaTheme="minorHAnsi"/>
                <w:sz w:val="24"/>
                <w:szCs w:val="24"/>
                <w:lang w:eastAsia="en-US"/>
              </w:rPr>
            </w:pPr>
          </w:p>
        </w:tc>
        <w:tc>
          <w:tcPr>
            <w:tcW w:w="4819" w:type="dxa"/>
          </w:tcPr>
          <w:p w14:paraId="38AB23D0" w14:textId="77777777" w:rsidR="00CF1E32" w:rsidRPr="00FB3971" w:rsidRDefault="00CF1E32" w:rsidP="004B7072">
            <w:pPr>
              <w:jc w:val="both"/>
              <w:rPr>
                <w:rFonts w:eastAsiaTheme="minorHAnsi"/>
                <w:sz w:val="24"/>
                <w:szCs w:val="24"/>
                <w:lang w:eastAsia="en-US"/>
              </w:rPr>
            </w:pPr>
            <w:r w:rsidRPr="00FB3971">
              <w:rPr>
                <w:sz w:val="24"/>
                <w:szCs w:val="24"/>
              </w:rPr>
              <w:t>ООО «Большая перемена»</w:t>
            </w:r>
          </w:p>
        </w:tc>
      </w:tr>
      <w:tr w:rsidR="00CF1E32" w:rsidRPr="00145173" w14:paraId="28BE1AA8" w14:textId="77777777" w:rsidTr="004B7072">
        <w:tc>
          <w:tcPr>
            <w:tcW w:w="567" w:type="dxa"/>
            <w:vMerge/>
          </w:tcPr>
          <w:p w14:paraId="77FF0239" w14:textId="77777777" w:rsidR="00CF1E32" w:rsidRPr="00145173" w:rsidRDefault="00CF1E32" w:rsidP="004B7072">
            <w:pPr>
              <w:jc w:val="both"/>
              <w:rPr>
                <w:rFonts w:eastAsiaTheme="minorHAnsi"/>
                <w:lang w:eastAsia="en-US"/>
              </w:rPr>
            </w:pPr>
          </w:p>
        </w:tc>
        <w:tc>
          <w:tcPr>
            <w:tcW w:w="4395" w:type="dxa"/>
            <w:vMerge/>
          </w:tcPr>
          <w:p w14:paraId="0D054390" w14:textId="77777777" w:rsidR="00CF1E32" w:rsidRPr="00145173" w:rsidRDefault="00CF1E32" w:rsidP="004B7072">
            <w:pPr>
              <w:jc w:val="both"/>
              <w:rPr>
                <w:rFonts w:eastAsiaTheme="minorHAnsi"/>
                <w:lang w:eastAsia="en-US"/>
              </w:rPr>
            </w:pPr>
          </w:p>
        </w:tc>
        <w:tc>
          <w:tcPr>
            <w:tcW w:w="4819" w:type="dxa"/>
          </w:tcPr>
          <w:p w14:paraId="1DFDB2B9" w14:textId="77777777" w:rsidR="00CF1E32" w:rsidRPr="00FB3971" w:rsidRDefault="00CF1E32" w:rsidP="004B7072">
            <w:pPr>
              <w:jc w:val="both"/>
              <w:rPr>
                <w:sz w:val="24"/>
                <w:szCs w:val="24"/>
              </w:rPr>
            </w:pPr>
            <w:r w:rsidRPr="00FB3971">
              <w:rPr>
                <w:sz w:val="24"/>
                <w:szCs w:val="24"/>
              </w:rPr>
              <w:t>ООО «Центр»</w:t>
            </w:r>
          </w:p>
        </w:tc>
      </w:tr>
      <w:tr w:rsidR="00CF1E32" w:rsidRPr="00145173" w14:paraId="5351D320" w14:textId="77777777" w:rsidTr="004B7072">
        <w:tc>
          <w:tcPr>
            <w:tcW w:w="567" w:type="dxa"/>
            <w:vMerge/>
          </w:tcPr>
          <w:p w14:paraId="20116265" w14:textId="77777777" w:rsidR="00CF1E32" w:rsidRPr="00145173" w:rsidRDefault="00CF1E32" w:rsidP="004B7072">
            <w:pPr>
              <w:jc w:val="both"/>
              <w:rPr>
                <w:rFonts w:eastAsiaTheme="minorHAnsi"/>
                <w:lang w:eastAsia="en-US"/>
              </w:rPr>
            </w:pPr>
          </w:p>
        </w:tc>
        <w:tc>
          <w:tcPr>
            <w:tcW w:w="4395" w:type="dxa"/>
            <w:vMerge/>
          </w:tcPr>
          <w:p w14:paraId="55F87B7B" w14:textId="77777777" w:rsidR="00CF1E32" w:rsidRPr="00145173" w:rsidRDefault="00CF1E32" w:rsidP="004B7072">
            <w:pPr>
              <w:jc w:val="both"/>
              <w:rPr>
                <w:rFonts w:eastAsiaTheme="minorHAnsi"/>
                <w:lang w:eastAsia="en-US"/>
              </w:rPr>
            </w:pPr>
          </w:p>
        </w:tc>
        <w:tc>
          <w:tcPr>
            <w:tcW w:w="4819" w:type="dxa"/>
          </w:tcPr>
          <w:p w14:paraId="38A5FFC4" w14:textId="77777777" w:rsidR="00CF1E32" w:rsidRPr="00FB3971" w:rsidRDefault="00CF1E32" w:rsidP="004B7072">
            <w:pPr>
              <w:jc w:val="both"/>
              <w:rPr>
                <w:sz w:val="24"/>
                <w:szCs w:val="24"/>
              </w:rPr>
            </w:pPr>
            <w:r w:rsidRPr="00FB3971">
              <w:rPr>
                <w:sz w:val="24"/>
                <w:szCs w:val="24"/>
              </w:rPr>
              <w:t>ЗАО «Исток»</w:t>
            </w:r>
          </w:p>
        </w:tc>
      </w:tr>
      <w:tr w:rsidR="00CF1E32" w:rsidRPr="00145173" w14:paraId="0FCD43C5" w14:textId="77777777" w:rsidTr="004B7072">
        <w:tc>
          <w:tcPr>
            <w:tcW w:w="567" w:type="dxa"/>
            <w:vMerge/>
          </w:tcPr>
          <w:p w14:paraId="051D5310" w14:textId="77777777" w:rsidR="00CF1E32" w:rsidRPr="00145173" w:rsidRDefault="00CF1E32" w:rsidP="004B7072">
            <w:pPr>
              <w:jc w:val="both"/>
              <w:rPr>
                <w:rFonts w:eastAsiaTheme="minorHAnsi"/>
                <w:lang w:eastAsia="en-US"/>
              </w:rPr>
            </w:pPr>
          </w:p>
        </w:tc>
        <w:tc>
          <w:tcPr>
            <w:tcW w:w="4395" w:type="dxa"/>
            <w:vMerge/>
          </w:tcPr>
          <w:p w14:paraId="51083785" w14:textId="77777777" w:rsidR="00CF1E32" w:rsidRPr="00145173" w:rsidRDefault="00CF1E32" w:rsidP="004B7072">
            <w:pPr>
              <w:jc w:val="both"/>
              <w:rPr>
                <w:rFonts w:eastAsiaTheme="minorHAnsi"/>
                <w:lang w:eastAsia="en-US"/>
              </w:rPr>
            </w:pPr>
          </w:p>
        </w:tc>
        <w:tc>
          <w:tcPr>
            <w:tcW w:w="4819" w:type="dxa"/>
          </w:tcPr>
          <w:p w14:paraId="4346D7B0" w14:textId="77777777" w:rsidR="00CF1E32" w:rsidRPr="00FB3971" w:rsidRDefault="00CF1E32" w:rsidP="004B7072">
            <w:pPr>
              <w:jc w:val="both"/>
              <w:rPr>
                <w:sz w:val="24"/>
                <w:szCs w:val="24"/>
              </w:rPr>
            </w:pPr>
            <w:r w:rsidRPr="00FB3971">
              <w:rPr>
                <w:sz w:val="24"/>
                <w:szCs w:val="24"/>
              </w:rPr>
              <w:t>ООО «Приозерное»</w:t>
            </w:r>
          </w:p>
        </w:tc>
      </w:tr>
      <w:tr w:rsidR="00CF1E32" w:rsidRPr="00145173" w14:paraId="67D39D66" w14:textId="77777777" w:rsidTr="004B7072">
        <w:tc>
          <w:tcPr>
            <w:tcW w:w="567" w:type="dxa"/>
            <w:vMerge/>
          </w:tcPr>
          <w:p w14:paraId="50ADA552" w14:textId="77777777" w:rsidR="00CF1E32" w:rsidRPr="00145173" w:rsidRDefault="00CF1E32" w:rsidP="004B7072">
            <w:pPr>
              <w:jc w:val="both"/>
              <w:rPr>
                <w:rFonts w:eastAsiaTheme="minorHAnsi"/>
                <w:lang w:eastAsia="en-US"/>
              </w:rPr>
            </w:pPr>
          </w:p>
        </w:tc>
        <w:tc>
          <w:tcPr>
            <w:tcW w:w="4395" w:type="dxa"/>
            <w:vMerge/>
          </w:tcPr>
          <w:p w14:paraId="30AC22F1" w14:textId="77777777" w:rsidR="00CF1E32" w:rsidRPr="00145173" w:rsidRDefault="00CF1E32" w:rsidP="004B7072">
            <w:pPr>
              <w:jc w:val="both"/>
              <w:rPr>
                <w:rFonts w:eastAsiaTheme="minorHAnsi"/>
                <w:lang w:eastAsia="en-US"/>
              </w:rPr>
            </w:pPr>
          </w:p>
        </w:tc>
        <w:tc>
          <w:tcPr>
            <w:tcW w:w="4819" w:type="dxa"/>
          </w:tcPr>
          <w:p w14:paraId="56C53D75" w14:textId="77777777" w:rsidR="00CF1E32" w:rsidRPr="00FB3971" w:rsidRDefault="00CF1E32" w:rsidP="004B7072">
            <w:pPr>
              <w:jc w:val="both"/>
              <w:rPr>
                <w:sz w:val="24"/>
                <w:szCs w:val="24"/>
              </w:rPr>
            </w:pPr>
            <w:r w:rsidRPr="00FB3971">
              <w:rPr>
                <w:sz w:val="24"/>
                <w:szCs w:val="24"/>
              </w:rPr>
              <w:t>МБОУ Сибирская СОШ</w:t>
            </w:r>
          </w:p>
        </w:tc>
      </w:tr>
      <w:tr w:rsidR="004C0768" w:rsidRPr="00145173" w14:paraId="15843979" w14:textId="77777777" w:rsidTr="004B7072">
        <w:tc>
          <w:tcPr>
            <w:tcW w:w="567" w:type="dxa"/>
            <w:vMerge w:val="restart"/>
          </w:tcPr>
          <w:p w14:paraId="3C4A4179" w14:textId="77777777" w:rsidR="004C0768" w:rsidRPr="00145173" w:rsidRDefault="004C0768" w:rsidP="004B7072">
            <w:pPr>
              <w:jc w:val="both"/>
              <w:rPr>
                <w:rFonts w:eastAsiaTheme="minorHAnsi"/>
                <w:sz w:val="24"/>
                <w:szCs w:val="24"/>
                <w:lang w:eastAsia="en-US"/>
              </w:rPr>
            </w:pPr>
            <w:r w:rsidRPr="00145173">
              <w:rPr>
                <w:rFonts w:eastAsiaTheme="minorHAnsi"/>
                <w:sz w:val="24"/>
                <w:szCs w:val="24"/>
                <w:lang w:eastAsia="en-US"/>
              </w:rPr>
              <w:t>7</w:t>
            </w:r>
          </w:p>
        </w:tc>
        <w:tc>
          <w:tcPr>
            <w:tcW w:w="4395" w:type="dxa"/>
            <w:vMerge w:val="restart"/>
          </w:tcPr>
          <w:p w14:paraId="07BE9C9F" w14:textId="77777777" w:rsidR="004C0768" w:rsidRPr="00145173" w:rsidRDefault="004C0768" w:rsidP="004B7072">
            <w:pPr>
              <w:jc w:val="both"/>
              <w:rPr>
                <w:rFonts w:eastAsiaTheme="minorHAnsi"/>
                <w:sz w:val="24"/>
                <w:szCs w:val="24"/>
                <w:lang w:eastAsia="en-US"/>
              </w:rPr>
            </w:pPr>
            <w:r w:rsidRPr="00145173">
              <w:rPr>
                <w:rFonts w:eastAsiaTheme="minorHAnsi"/>
                <w:sz w:val="24"/>
                <w:szCs w:val="24"/>
                <w:lang w:eastAsia="en-US"/>
              </w:rPr>
              <w:t xml:space="preserve">43.02.10 </w:t>
            </w:r>
            <w:r w:rsidRPr="00145173">
              <w:rPr>
                <w:color w:val="000000"/>
                <w:sz w:val="24"/>
                <w:szCs w:val="24"/>
              </w:rPr>
              <w:t>Туризм</w:t>
            </w:r>
          </w:p>
        </w:tc>
        <w:tc>
          <w:tcPr>
            <w:tcW w:w="4819" w:type="dxa"/>
            <w:shd w:val="clear" w:color="auto" w:fill="FFFFFF" w:themeFill="background1"/>
          </w:tcPr>
          <w:p w14:paraId="368B3530" w14:textId="77777777" w:rsidR="004C0768" w:rsidRPr="00FB3971" w:rsidRDefault="004C0768" w:rsidP="004B7072">
            <w:pPr>
              <w:jc w:val="both"/>
              <w:rPr>
                <w:rFonts w:eastAsiaTheme="minorHAnsi"/>
                <w:sz w:val="24"/>
                <w:szCs w:val="24"/>
                <w:lang w:eastAsia="en-US"/>
              </w:rPr>
            </w:pPr>
            <w:r w:rsidRPr="00FB3971">
              <w:rPr>
                <w:sz w:val="24"/>
                <w:szCs w:val="24"/>
              </w:rPr>
              <w:t>ООО «Алтай-Поход»</w:t>
            </w:r>
          </w:p>
        </w:tc>
      </w:tr>
      <w:tr w:rsidR="004C0768" w:rsidRPr="00145173" w14:paraId="40B3FC0C" w14:textId="77777777" w:rsidTr="004B7072">
        <w:tc>
          <w:tcPr>
            <w:tcW w:w="567" w:type="dxa"/>
            <w:vMerge/>
          </w:tcPr>
          <w:p w14:paraId="0C9D91EE" w14:textId="77777777" w:rsidR="004C0768" w:rsidRPr="00145173" w:rsidRDefault="004C0768" w:rsidP="004B7072">
            <w:pPr>
              <w:jc w:val="both"/>
              <w:rPr>
                <w:rFonts w:eastAsiaTheme="minorHAnsi"/>
                <w:lang w:eastAsia="en-US"/>
              </w:rPr>
            </w:pPr>
          </w:p>
        </w:tc>
        <w:tc>
          <w:tcPr>
            <w:tcW w:w="4395" w:type="dxa"/>
            <w:vMerge/>
          </w:tcPr>
          <w:p w14:paraId="13F40911" w14:textId="77777777" w:rsidR="004C0768" w:rsidRPr="00145173" w:rsidRDefault="004C0768" w:rsidP="004B7072">
            <w:pPr>
              <w:jc w:val="both"/>
              <w:rPr>
                <w:rFonts w:eastAsiaTheme="minorHAnsi"/>
                <w:lang w:eastAsia="en-US"/>
              </w:rPr>
            </w:pPr>
          </w:p>
        </w:tc>
        <w:tc>
          <w:tcPr>
            <w:tcW w:w="4819" w:type="dxa"/>
            <w:shd w:val="clear" w:color="auto" w:fill="FFFFFF" w:themeFill="background1"/>
          </w:tcPr>
          <w:p w14:paraId="140C8E18" w14:textId="77777777" w:rsidR="004C0768" w:rsidRPr="00FB3971" w:rsidRDefault="004C0768" w:rsidP="004B7072">
            <w:pPr>
              <w:jc w:val="both"/>
              <w:rPr>
                <w:rFonts w:eastAsiaTheme="minorHAnsi"/>
                <w:sz w:val="24"/>
                <w:szCs w:val="24"/>
                <w:lang w:eastAsia="en-US"/>
              </w:rPr>
            </w:pPr>
            <w:r w:rsidRPr="00FB3971">
              <w:rPr>
                <w:sz w:val="24"/>
                <w:szCs w:val="24"/>
              </w:rPr>
              <w:t>ООО «Техас»</w:t>
            </w:r>
          </w:p>
        </w:tc>
      </w:tr>
      <w:tr w:rsidR="004C0768" w:rsidRPr="00145173" w14:paraId="513455D2" w14:textId="77777777" w:rsidTr="004B7072">
        <w:tc>
          <w:tcPr>
            <w:tcW w:w="567" w:type="dxa"/>
            <w:vMerge/>
          </w:tcPr>
          <w:p w14:paraId="53D91D38" w14:textId="77777777" w:rsidR="004C0768" w:rsidRPr="00145173" w:rsidRDefault="004C0768" w:rsidP="004B7072">
            <w:pPr>
              <w:jc w:val="both"/>
              <w:rPr>
                <w:rFonts w:eastAsiaTheme="minorHAnsi"/>
                <w:lang w:eastAsia="en-US"/>
              </w:rPr>
            </w:pPr>
          </w:p>
        </w:tc>
        <w:tc>
          <w:tcPr>
            <w:tcW w:w="4395" w:type="dxa"/>
            <w:vMerge/>
          </w:tcPr>
          <w:p w14:paraId="4B42C469" w14:textId="77777777" w:rsidR="004C0768" w:rsidRPr="00145173" w:rsidRDefault="004C0768" w:rsidP="004B7072">
            <w:pPr>
              <w:jc w:val="both"/>
              <w:rPr>
                <w:rFonts w:eastAsiaTheme="minorHAnsi"/>
                <w:lang w:eastAsia="en-US"/>
              </w:rPr>
            </w:pPr>
          </w:p>
        </w:tc>
        <w:tc>
          <w:tcPr>
            <w:tcW w:w="4819" w:type="dxa"/>
            <w:shd w:val="clear" w:color="auto" w:fill="FFFFFF" w:themeFill="background1"/>
          </w:tcPr>
          <w:p w14:paraId="5B75CC88" w14:textId="77777777" w:rsidR="004C0768" w:rsidRPr="00FB3971" w:rsidRDefault="004C0768" w:rsidP="004B7072">
            <w:pPr>
              <w:jc w:val="both"/>
              <w:rPr>
                <w:rFonts w:eastAsiaTheme="minorHAnsi"/>
                <w:sz w:val="24"/>
                <w:szCs w:val="24"/>
                <w:lang w:eastAsia="en-US"/>
              </w:rPr>
            </w:pPr>
            <w:r w:rsidRPr="00FB3971">
              <w:rPr>
                <w:sz w:val="24"/>
                <w:szCs w:val="24"/>
              </w:rPr>
              <w:t>ООО «Континент-тур»</w:t>
            </w:r>
          </w:p>
        </w:tc>
      </w:tr>
      <w:tr w:rsidR="004C0768" w:rsidRPr="00145173" w14:paraId="6C99E61E" w14:textId="77777777" w:rsidTr="004B7072">
        <w:tc>
          <w:tcPr>
            <w:tcW w:w="567" w:type="dxa"/>
            <w:vMerge/>
          </w:tcPr>
          <w:p w14:paraId="5FCD4004" w14:textId="77777777" w:rsidR="004C0768" w:rsidRPr="00145173" w:rsidRDefault="004C0768" w:rsidP="004B7072">
            <w:pPr>
              <w:jc w:val="both"/>
              <w:rPr>
                <w:rFonts w:eastAsiaTheme="minorHAnsi"/>
                <w:lang w:eastAsia="en-US"/>
              </w:rPr>
            </w:pPr>
          </w:p>
        </w:tc>
        <w:tc>
          <w:tcPr>
            <w:tcW w:w="4395" w:type="dxa"/>
            <w:vMerge/>
          </w:tcPr>
          <w:p w14:paraId="601DB46A" w14:textId="77777777" w:rsidR="004C0768" w:rsidRPr="00145173" w:rsidRDefault="004C0768" w:rsidP="004B7072">
            <w:pPr>
              <w:jc w:val="both"/>
              <w:rPr>
                <w:rFonts w:eastAsiaTheme="minorHAnsi"/>
                <w:lang w:eastAsia="en-US"/>
              </w:rPr>
            </w:pPr>
          </w:p>
        </w:tc>
        <w:tc>
          <w:tcPr>
            <w:tcW w:w="4819" w:type="dxa"/>
            <w:shd w:val="clear" w:color="auto" w:fill="FFFFFF" w:themeFill="background1"/>
          </w:tcPr>
          <w:p w14:paraId="6E9F33FA" w14:textId="77777777" w:rsidR="004C0768" w:rsidRPr="00FB3971" w:rsidRDefault="004C0768" w:rsidP="004B7072">
            <w:pPr>
              <w:jc w:val="both"/>
              <w:rPr>
                <w:rFonts w:eastAsiaTheme="minorHAnsi"/>
                <w:sz w:val="24"/>
                <w:szCs w:val="24"/>
                <w:lang w:eastAsia="en-US"/>
              </w:rPr>
            </w:pPr>
            <w:r w:rsidRPr="00FB3971">
              <w:rPr>
                <w:sz w:val="24"/>
                <w:szCs w:val="24"/>
              </w:rPr>
              <w:t>МБУ ДО «ДЭТЦ»</w:t>
            </w:r>
          </w:p>
        </w:tc>
      </w:tr>
      <w:tr w:rsidR="004C0768" w:rsidRPr="00145173" w14:paraId="3EDB26C7" w14:textId="77777777" w:rsidTr="004B7072">
        <w:tc>
          <w:tcPr>
            <w:tcW w:w="567" w:type="dxa"/>
            <w:vMerge/>
          </w:tcPr>
          <w:p w14:paraId="671E071B" w14:textId="77777777" w:rsidR="004C0768" w:rsidRPr="00145173" w:rsidRDefault="004C0768" w:rsidP="004B7072">
            <w:pPr>
              <w:jc w:val="both"/>
              <w:rPr>
                <w:rFonts w:eastAsiaTheme="minorHAnsi"/>
                <w:lang w:eastAsia="en-US"/>
              </w:rPr>
            </w:pPr>
          </w:p>
        </w:tc>
        <w:tc>
          <w:tcPr>
            <w:tcW w:w="4395" w:type="dxa"/>
            <w:vMerge/>
          </w:tcPr>
          <w:p w14:paraId="06037A8B" w14:textId="77777777" w:rsidR="004C0768" w:rsidRPr="00145173" w:rsidRDefault="004C0768" w:rsidP="004B7072">
            <w:pPr>
              <w:jc w:val="both"/>
              <w:rPr>
                <w:rFonts w:eastAsiaTheme="minorHAnsi"/>
                <w:lang w:eastAsia="en-US"/>
              </w:rPr>
            </w:pPr>
          </w:p>
        </w:tc>
        <w:tc>
          <w:tcPr>
            <w:tcW w:w="4819" w:type="dxa"/>
            <w:shd w:val="clear" w:color="auto" w:fill="FFFFFF" w:themeFill="background1"/>
          </w:tcPr>
          <w:p w14:paraId="4E80D0E8" w14:textId="77777777" w:rsidR="004C0768" w:rsidRPr="00FB3971" w:rsidRDefault="004C0768" w:rsidP="004B7072">
            <w:pPr>
              <w:jc w:val="both"/>
              <w:rPr>
                <w:rFonts w:eastAsiaTheme="minorHAnsi"/>
                <w:sz w:val="24"/>
                <w:szCs w:val="24"/>
                <w:lang w:eastAsia="en-US"/>
              </w:rPr>
            </w:pPr>
            <w:r w:rsidRPr="00FB3971">
              <w:rPr>
                <w:sz w:val="24"/>
                <w:szCs w:val="24"/>
              </w:rPr>
              <w:t>ООО «Аккем Тур»</w:t>
            </w:r>
          </w:p>
        </w:tc>
      </w:tr>
      <w:tr w:rsidR="004C0768" w:rsidRPr="00145173" w14:paraId="52A3DCB7" w14:textId="77777777" w:rsidTr="004B7072">
        <w:tc>
          <w:tcPr>
            <w:tcW w:w="567" w:type="dxa"/>
            <w:vMerge/>
          </w:tcPr>
          <w:p w14:paraId="786B799B" w14:textId="77777777" w:rsidR="004C0768" w:rsidRPr="00145173" w:rsidRDefault="004C0768" w:rsidP="004B7072">
            <w:pPr>
              <w:jc w:val="both"/>
              <w:rPr>
                <w:rFonts w:eastAsiaTheme="minorHAnsi"/>
                <w:lang w:eastAsia="en-US"/>
              </w:rPr>
            </w:pPr>
          </w:p>
        </w:tc>
        <w:tc>
          <w:tcPr>
            <w:tcW w:w="4395" w:type="dxa"/>
            <w:vMerge/>
          </w:tcPr>
          <w:p w14:paraId="4E251CEE" w14:textId="77777777" w:rsidR="004C0768" w:rsidRPr="00145173" w:rsidRDefault="004C0768" w:rsidP="004B7072">
            <w:pPr>
              <w:jc w:val="both"/>
              <w:rPr>
                <w:rFonts w:eastAsiaTheme="minorHAnsi"/>
                <w:lang w:eastAsia="en-US"/>
              </w:rPr>
            </w:pPr>
          </w:p>
        </w:tc>
        <w:tc>
          <w:tcPr>
            <w:tcW w:w="4819" w:type="dxa"/>
            <w:shd w:val="clear" w:color="auto" w:fill="FFFFFF" w:themeFill="background1"/>
          </w:tcPr>
          <w:p w14:paraId="00D3A66A" w14:textId="77777777" w:rsidR="004C0768" w:rsidRPr="00FB3971" w:rsidRDefault="004C0768" w:rsidP="004B7072">
            <w:pPr>
              <w:jc w:val="both"/>
              <w:rPr>
                <w:rFonts w:eastAsiaTheme="minorHAnsi"/>
                <w:sz w:val="24"/>
                <w:szCs w:val="24"/>
                <w:lang w:eastAsia="en-US"/>
              </w:rPr>
            </w:pPr>
            <w:r w:rsidRPr="00FB3971">
              <w:rPr>
                <w:sz w:val="24"/>
                <w:szCs w:val="24"/>
              </w:rPr>
              <w:t>ООО «Олимп»</w:t>
            </w:r>
          </w:p>
        </w:tc>
      </w:tr>
      <w:tr w:rsidR="004C0768" w:rsidRPr="00145173" w14:paraId="0B8261DC" w14:textId="77777777" w:rsidTr="004B7072">
        <w:tc>
          <w:tcPr>
            <w:tcW w:w="567" w:type="dxa"/>
            <w:vMerge/>
          </w:tcPr>
          <w:p w14:paraId="735738C3" w14:textId="77777777" w:rsidR="004C0768" w:rsidRPr="00145173" w:rsidRDefault="004C0768" w:rsidP="004B7072">
            <w:pPr>
              <w:jc w:val="both"/>
              <w:rPr>
                <w:rFonts w:eastAsiaTheme="minorHAnsi"/>
                <w:lang w:eastAsia="en-US"/>
              </w:rPr>
            </w:pPr>
          </w:p>
        </w:tc>
        <w:tc>
          <w:tcPr>
            <w:tcW w:w="4395" w:type="dxa"/>
            <w:vMerge/>
          </w:tcPr>
          <w:p w14:paraId="742985CD" w14:textId="77777777" w:rsidR="004C0768" w:rsidRPr="00145173" w:rsidRDefault="004C0768" w:rsidP="004B7072">
            <w:pPr>
              <w:jc w:val="both"/>
              <w:rPr>
                <w:rFonts w:eastAsiaTheme="minorHAnsi"/>
                <w:lang w:eastAsia="en-US"/>
              </w:rPr>
            </w:pPr>
          </w:p>
        </w:tc>
        <w:tc>
          <w:tcPr>
            <w:tcW w:w="4819" w:type="dxa"/>
            <w:shd w:val="clear" w:color="auto" w:fill="FFFFFF" w:themeFill="background1"/>
          </w:tcPr>
          <w:p w14:paraId="77FEF823" w14:textId="77777777" w:rsidR="004C0768" w:rsidRPr="00FB3971" w:rsidRDefault="004C0768" w:rsidP="004B7072">
            <w:pPr>
              <w:jc w:val="both"/>
              <w:rPr>
                <w:sz w:val="24"/>
                <w:szCs w:val="24"/>
              </w:rPr>
            </w:pPr>
            <w:r w:rsidRPr="00FB3971">
              <w:rPr>
                <w:sz w:val="24"/>
                <w:szCs w:val="24"/>
              </w:rPr>
              <w:t>ООО «Эдельвейс»</w:t>
            </w:r>
          </w:p>
        </w:tc>
      </w:tr>
      <w:tr w:rsidR="004C0768" w:rsidRPr="00145173" w14:paraId="1C9CF5B5" w14:textId="77777777" w:rsidTr="004B7072">
        <w:tc>
          <w:tcPr>
            <w:tcW w:w="567" w:type="dxa"/>
            <w:vMerge/>
          </w:tcPr>
          <w:p w14:paraId="23F0F43D" w14:textId="77777777" w:rsidR="004C0768" w:rsidRPr="00145173" w:rsidRDefault="004C0768" w:rsidP="004B7072">
            <w:pPr>
              <w:jc w:val="both"/>
              <w:rPr>
                <w:rFonts w:eastAsiaTheme="minorHAnsi"/>
                <w:lang w:eastAsia="en-US"/>
              </w:rPr>
            </w:pPr>
          </w:p>
        </w:tc>
        <w:tc>
          <w:tcPr>
            <w:tcW w:w="4395" w:type="dxa"/>
            <w:vMerge/>
          </w:tcPr>
          <w:p w14:paraId="6DD68E4A" w14:textId="77777777" w:rsidR="004C0768" w:rsidRPr="00145173" w:rsidRDefault="004C0768" w:rsidP="004B7072">
            <w:pPr>
              <w:jc w:val="both"/>
              <w:rPr>
                <w:rFonts w:eastAsiaTheme="minorHAnsi"/>
                <w:lang w:eastAsia="en-US"/>
              </w:rPr>
            </w:pPr>
          </w:p>
        </w:tc>
        <w:tc>
          <w:tcPr>
            <w:tcW w:w="4819" w:type="dxa"/>
            <w:shd w:val="clear" w:color="auto" w:fill="FFFFFF" w:themeFill="background1"/>
          </w:tcPr>
          <w:p w14:paraId="5B1DADAF" w14:textId="77777777" w:rsidR="004C0768" w:rsidRPr="00FB3971" w:rsidRDefault="004C0768" w:rsidP="004B7072">
            <w:pPr>
              <w:jc w:val="both"/>
              <w:rPr>
                <w:sz w:val="24"/>
                <w:szCs w:val="24"/>
              </w:rPr>
            </w:pPr>
            <w:r w:rsidRPr="00FB3971">
              <w:rPr>
                <w:sz w:val="24"/>
                <w:szCs w:val="24"/>
              </w:rPr>
              <w:t>ООО «Ариадна Тур»</w:t>
            </w:r>
          </w:p>
        </w:tc>
      </w:tr>
      <w:tr w:rsidR="004C0768" w:rsidRPr="00145173" w14:paraId="07B848FF" w14:textId="77777777" w:rsidTr="004B7072">
        <w:tc>
          <w:tcPr>
            <w:tcW w:w="567" w:type="dxa"/>
            <w:vMerge/>
          </w:tcPr>
          <w:p w14:paraId="4C8AE025" w14:textId="77777777" w:rsidR="004C0768" w:rsidRPr="00145173" w:rsidRDefault="004C0768" w:rsidP="004B7072">
            <w:pPr>
              <w:jc w:val="both"/>
              <w:rPr>
                <w:rFonts w:eastAsiaTheme="minorHAnsi"/>
                <w:lang w:eastAsia="en-US"/>
              </w:rPr>
            </w:pPr>
          </w:p>
        </w:tc>
        <w:tc>
          <w:tcPr>
            <w:tcW w:w="4395" w:type="dxa"/>
            <w:vMerge/>
          </w:tcPr>
          <w:p w14:paraId="06C5B88C" w14:textId="77777777" w:rsidR="004C0768" w:rsidRPr="00145173" w:rsidRDefault="004C0768" w:rsidP="004B7072">
            <w:pPr>
              <w:jc w:val="both"/>
              <w:rPr>
                <w:rFonts w:eastAsiaTheme="minorHAnsi"/>
                <w:lang w:eastAsia="en-US"/>
              </w:rPr>
            </w:pPr>
          </w:p>
        </w:tc>
        <w:tc>
          <w:tcPr>
            <w:tcW w:w="4819" w:type="dxa"/>
            <w:shd w:val="clear" w:color="auto" w:fill="FFFFFF" w:themeFill="background1"/>
          </w:tcPr>
          <w:p w14:paraId="6A4582D0" w14:textId="77777777" w:rsidR="004C0768" w:rsidRPr="00FB3971" w:rsidRDefault="004C0768" w:rsidP="004B7072">
            <w:pPr>
              <w:jc w:val="both"/>
              <w:rPr>
                <w:sz w:val="24"/>
                <w:szCs w:val="24"/>
              </w:rPr>
            </w:pPr>
            <w:r w:rsidRPr="00FB3971">
              <w:rPr>
                <w:sz w:val="24"/>
                <w:szCs w:val="24"/>
              </w:rPr>
              <w:t>ООО «АлтайБизнес»</w:t>
            </w:r>
          </w:p>
        </w:tc>
      </w:tr>
      <w:tr w:rsidR="004C0768" w:rsidRPr="00145173" w14:paraId="280E3205" w14:textId="77777777" w:rsidTr="004B7072">
        <w:tc>
          <w:tcPr>
            <w:tcW w:w="567" w:type="dxa"/>
            <w:vMerge/>
          </w:tcPr>
          <w:p w14:paraId="43D51389" w14:textId="77777777" w:rsidR="004C0768" w:rsidRPr="00145173" w:rsidRDefault="004C0768" w:rsidP="004B7072">
            <w:pPr>
              <w:jc w:val="both"/>
              <w:rPr>
                <w:rFonts w:eastAsiaTheme="minorHAnsi"/>
                <w:lang w:eastAsia="en-US"/>
              </w:rPr>
            </w:pPr>
          </w:p>
        </w:tc>
        <w:tc>
          <w:tcPr>
            <w:tcW w:w="4395" w:type="dxa"/>
            <w:vMerge/>
          </w:tcPr>
          <w:p w14:paraId="605B51C0" w14:textId="77777777" w:rsidR="004C0768" w:rsidRPr="00145173" w:rsidRDefault="004C0768" w:rsidP="004B7072">
            <w:pPr>
              <w:jc w:val="both"/>
              <w:rPr>
                <w:rFonts w:eastAsiaTheme="minorHAnsi"/>
                <w:lang w:eastAsia="en-US"/>
              </w:rPr>
            </w:pPr>
          </w:p>
        </w:tc>
        <w:tc>
          <w:tcPr>
            <w:tcW w:w="4819" w:type="dxa"/>
            <w:shd w:val="clear" w:color="auto" w:fill="FFFFFF" w:themeFill="background1"/>
          </w:tcPr>
          <w:p w14:paraId="2A5C0A91" w14:textId="77777777" w:rsidR="004C0768" w:rsidRPr="00FB3971" w:rsidRDefault="004C0768" w:rsidP="004B7072">
            <w:pPr>
              <w:jc w:val="both"/>
              <w:rPr>
                <w:sz w:val="24"/>
                <w:szCs w:val="24"/>
              </w:rPr>
            </w:pPr>
            <w:r w:rsidRPr="00FB3971">
              <w:rPr>
                <w:sz w:val="24"/>
                <w:szCs w:val="24"/>
              </w:rPr>
              <w:t>ООО «Парео-Тур»</w:t>
            </w:r>
          </w:p>
        </w:tc>
      </w:tr>
      <w:tr w:rsidR="004C0768" w:rsidRPr="00145173" w14:paraId="7C4DAED1" w14:textId="77777777" w:rsidTr="004B7072">
        <w:tc>
          <w:tcPr>
            <w:tcW w:w="567" w:type="dxa"/>
            <w:vMerge/>
          </w:tcPr>
          <w:p w14:paraId="43A1BF62" w14:textId="77777777" w:rsidR="004C0768" w:rsidRPr="00145173" w:rsidRDefault="004C0768" w:rsidP="004B7072">
            <w:pPr>
              <w:jc w:val="both"/>
              <w:rPr>
                <w:rFonts w:eastAsiaTheme="minorHAnsi"/>
                <w:lang w:eastAsia="en-US"/>
              </w:rPr>
            </w:pPr>
          </w:p>
        </w:tc>
        <w:tc>
          <w:tcPr>
            <w:tcW w:w="4395" w:type="dxa"/>
            <w:vMerge/>
          </w:tcPr>
          <w:p w14:paraId="2F37FD13" w14:textId="77777777" w:rsidR="004C0768" w:rsidRPr="00145173" w:rsidRDefault="004C0768" w:rsidP="004B7072">
            <w:pPr>
              <w:jc w:val="both"/>
              <w:rPr>
                <w:rFonts w:eastAsiaTheme="minorHAnsi"/>
                <w:lang w:eastAsia="en-US"/>
              </w:rPr>
            </w:pPr>
          </w:p>
        </w:tc>
        <w:tc>
          <w:tcPr>
            <w:tcW w:w="4819" w:type="dxa"/>
            <w:shd w:val="clear" w:color="auto" w:fill="FFFFFF" w:themeFill="background1"/>
          </w:tcPr>
          <w:p w14:paraId="11F4A004" w14:textId="77777777" w:rsidR="004C0768" w:rsidRPr="00FB3971" w:rsidRDefault="004C0768" w:rsidP="004B7072">
            <w:pPr>
              <w:rPr>
                <w:sz w:val="24"/>
                <w:szCs w:val="24"/>
              </w:rPr>
            </w:pPr>
            <w:r w:rsidRPr="00FB3971">
              <w:rPr>
                <w:sz w:val="24"/>
                <w:szCs w:val="24"/>
              </w:rPr>
              <w:t>ИП «Мордовин»</w:t>
            </w:r>
          </w:p>
          <w:p w14:paraId="70AB7252" w14:textId="77777777" w:rsidR="004C0768" w:rsidRPr="00FB3971" w:rsidRDefault="004C0768" w:rsidP="004B7072">
            <w:pPr>
              <w:jc w:val="both"/>
              <w:rPr>
                <w:sz w:val="24"/>
                <w:szCs w:val="24"/>
              </w:rPr>
            </w:pPr>
            <w:r w:rsidRPr="00FB3971">
              <w:rPr>
                <w:sz w:val="24"/>
                <w:szCs w:val="24"/>
              </w:rPr>
              <w:t>Т/б «Тавдинские пещеры»</w:t>
            </w:r>
          </w:p>
        </w:tc>
      </w:tr>
      <w:tr w:rsidR="004C0768" w:rsidRPr="00145173" w14:paraId="597470E6" w14:textId="77777777" w:rsidTr="004B7072">
        <w:tc>
          <w:tcPr>
            <w:tcW w:w="567" w:type="dxa"/>
            <w:vMerge/>
          </w:tcPr>
          <w:p w14:paraId="4B389205" w14:textId="77777777" w:rsidR="004C0768" w:rsidRPr="00145173" w:rsidRDefault="004C0768" w:rsidP="004B7072">
            <w:pPr>
              <w:jc w:val="both"/>
              <w:rPr>
                <w:rFonts w:eastAsiaTheme="minorHAnsi"/>
                <w:lang w:eastAsia="en-US"/>
              </w:rPr>
            </w:pPr>
          </w:p>
        </w:tc>
        <w:tc>
          <w:tcPr>
            <w:tcW w:w="4395" w:type="dxa"/>
            <w:vMerge/>
          </w:tcPr>
          <w:p w14:paraId="54469AAA" w14:textId="77777777" w:rsidR="004C0768" w:rsidRPr="00145173" w:rsidRDefault="004C0768" w:rsidP="004B7072">
            <w:pPr>
              <w:jc w:val="both"/>
              <w:rPr>
                <w:rFonts w:eastAsiaTheme="minorHAnsi"/>
                <w:lang w:eastAsia="en-US"/>
              </w:rPr>
            </w:pPr>
          </w:p>
        </w:tc>
        <w:tc>
          <w:tcPr>
            <w:tcW w:w="4819" w:type="dxa"/>
            <w:shd w:val="clear" w:color="auto" w:fill="FFFFFF" w:themeFill="background1"/>
          </w:tcPr>
          <w:p w14:paraId="33A84539" w14:textId="77777777" w:rsidR="004C0768" w:rsidRPr="00FB3971" w:rsidRDefault="004C0768" w:rsidP="004B7072">
            <w:pPr>
              <w:jc w:val="both"/>
              <w:rPr>
                <w:sz w:val="24"/>
                <w:szCs w:val="24"/>
              </w:rPr>
            </w:pPr>
            <w:r w:rsidRPr="00FB3971">
              <w:rPr>
                <w:sz w:val="24"/>
                <w:szCs w:val="24"/>
              </w:rPr>
              <w:t>ИП «Сизых»</w:t>
            </w:r>
          </w:p>
        </w:tc>
      </w:tr>
      <w:tr w:rsidR="00CF1E32" w:rsidRPr="00145173" w14:paraId="003F711F" w14:textId="77777777" w:rsidTr="004B7072">
        <w:tc>
          <w:tcPr>
            <w:tcW w:w="567" w:type="dxa"/>
          </w:tcPr>
          <w:p w14:paraId="631C158C" w14:textId="77777777" w:rsidR="00CF1E32" w:rsidRPr="00145173" w:rsidRDefault="00CF1E32" w:rsidP="004B7072">
            <w:pPr>
              <w:jc w:val="both"/>
              <w:rPr>
                <w:rFonts w:eastAsiaTheme="minorHAnsi"/>
                <w:sz w:val="24"/>
                <w:szCs w:val="24"/>
                <w:lang w:eastAsia="en-US"/>
              </w:rPr>
            </w:pPr>
            <w:r w:rsidRPr="00145173">
              <w:rPr>
                <w:rFonts w:eastAsiaTheme="minorHAnsi"/>
                <w:sz w:val="24"/>
                <w:szCs w:val="24"/>
                <w:lang w:eastAsia="en-US"/>
              </w:rPr>
              <w:t>8</w:t>
            </w:r>
          </w:p>
        </w:tc>
        <w:tc>
          <w:tcPr>
            <w:tcW w:w="4395" w:type="dxa"/>
          </w:tcPr>
          <w:p w14:paraId="47738E93" w14:textId="77777777" w:rsidR="00CF1E32" w:rsidRPr="00145173" w:rsidRDefault="00CF1E32" w:rsidP="004B7072">
            <w:pPr>
              <w:jc w:val="both"/>
              <w:rPr>
                <w:rFonts w:eastAsiaTheme="minorHAnsi"/>
                <w:sz w:val="24"/>
                <w:szCs w:val="24"/>
                <w:lang w:eastAsia="en-US"/>
              </w:rPr>
            </w:pPr>
            <w:r w:rsidRPr="00145173">
              <w:rPr>
                <w:rFonts w:eastAsiaTheme="minorHAnsi"/>
                <w:sz w:val="24"/>
                <w:szCs w:val="24"/>
                <w:lang w:eastAsia="en-US"/>
              </w:rPr>
              <w:t xml:space="preserve">43.02.14 </w:t>
            </w:r>
            <w:r w:rsidRPr="00145173">
              <w:rPr>
                <w:color w:val="000000"/>
                <w:sz w:val="24"/>
                <w:szCs w:val="24"/>
              </w:rPr>
              <w:t>Гостиничное дело</w:t>
            </w:r>
          </w:p>
        </w:tc>
        <w:tc>
          <w:tcPr>
            <w:tcW w:w="4819" w:type="dxa"/>
          </w:tcPr>
          <w:p w14:paraId="37317AC4" w14:textId="77777777" w:rsidR="00CF1E32" w:rsidRPr="00FB3971" w:rsidRDefault="00CF1E32" w:rsidP="004B7072">
            <w:pPr>
              <w:jc w:val="both"/>
              <w:rPr>
                <w:rFonts w:eastAsiaTheme="minorHAnsi"/>
                <w:sz w:val="24"/>
                <w:szCs w:val="24"/>
                <w:lang w:eastAsia="en-US"/>
              </w:rPr>
            </w:pPr>
            <w:r w:rsidRPr="00AC68A1">
              <w:rPr>
                <w:sz w:val="20"/>
                <w:szCs w:val="20"/>
              </w:rPr>
              <w:t xml:space="preserve">ООО «Отель» Алтай» </w:t>
            </w:r>
          </w:p>
        </w:tc>
      </w:tr>
      <w:tr w:rsidR="00CF1E32" w:rsidRPr="00145173" w14:paraId="60CB112C" w14:textId="77777777" w:rsidTr="004B7072">
        <w:tc>
          <w:tcPr>
            <w:tcW w:w="567" w:type="dxa"/>
            <w:vMerge w:val="restart"/>
          </w:tcPr>
          <w:p w14:paraId="1CE3636B" w14:textId="77777777" w:rsidR="00CF1E32" w:rsidRPr="00145173" w:rsidRDefault="00CF1E32" w:rsidP="004B7072">
            <w:pPr>
              <w:jc w:val="both"/>
              <w:rPr>
                <w:rFonts w:eastAsiaTheme="minorHAnsi"/>
                <w:lang w:eastAsia="en-US"/>
              </w:rPr>
            </w:pPr>
            <w:r w:rsidRPr="00145173">
              <w:rPr>
                <w:rFonts w:eastAsiaTheme="minorHAnsi"/>
                <w:sz w:val="24"/>
                <w:szCs w:val="24"/>
                <w:lang w:eastAsia="en-US"/>
              </w:rPr>
              <w:t>9</w:t>
            </w:r>
          </w:p>
        </w:tc>
        <w:tc>
          <w:tcPr>
            <w:tcW w:w="4395" w:type="dxa"/>
            <w:vMerge w:val="restart"/>
          </w:tcPr>
          <w:p w14:paraId="5A69B957" w14:textId="77777777" w:rsidR="00CF1E32" w:rsidRPr="00145173" w:rsidRDefault="00CF1E32" w:rsidP="004B7072">
            <w:pPr>
              <w:jc w:val="both"/>
              <w:rPr>
                <w:rFonts w:eastAsiaTheme="minorHAnsi"/>
                <w:lang w:eastAsia="en-US"/>
              </w:rPr>
            </w:pPr>
            <w:r w:rsidRPr="00145173">
              <w:rPr>
                <w:rFonts w:eastAsiaTheme="minorHAnsi"/>
                <w:sz w:val="24"/>
                <w:szCs w:val="24"/>
                <w:lang w:eastAsia="en-US"/>
              </w:rPr>
              <w:t>43.02.11 «Гостиничный сервис»</w:t>
            </w:r>
          </w:p>
        </w:tc>
        <w:tc>
          <w:tcPr>
            <w:tcW w:w="4819" w:type="dxa"/>
          </w:tcPr>
          <w:p w14:paraId="24F8330C" w14:textId="77777777" w:rsidR="00CF1E32" w:rsidRPr="00FB3971" w:rsidRDefault="00CF1E32" w:rsidP="004B7072">
            <w:pPr>
              <w:jc w:val="both"/>
              <w:rPr>
                <w:rFonts w:eastAsiaTheme="minorHAnsi"/>
                <w:lang w:eastAsia="en-US"/>
              </w:rPr>
            </w:pPr>
            <w:r w:rsidRPr="00AC68A1">
              <w:rPr>
                <w:sz w:val="20"/>
                <w:szCs w:val="20"/>
              </w:rPr>
              <w:t>АО «Санаторий «Рассия»</w:t>
            </w:r>
          </w:p>
        </w:tc>
      </w:tr>
      <w:tr w:rsidR="00CF1E32" w:rsidRPr="00145173" w14:paraId="3E49167B" w14:textId="77777777" w:rsidTr="004B7072">
        <w:tc>
          <w:tcPr>
            <w:tcW w:w="567" w:type="dxa"/>
            <w:vMerge/>
          </w:tcPr>
          <w:p w14:paraId="695EBF91" w14:textId="77777777" w:rsidR="00CF1E32" w:rsidRPr="00145173" w:rsidRDefault="00CF1E32" w:rsidP="004B7072">
            <w:pPr>
              <w:jc w:val="both"/>
              <w:rPr>
                <w:rFonts w:eastAsiaTheme="minorHAnsi"/>
                <w:lang w:eastAsia="en-US"/>
              </w:rPr>
            </w:pPr>
          </w:p>
        </w:tc>
        <w:tc>
          <w:tcPr>
            <w:tcW w:w="4395" w:type="dxa"/>
            <w:vMerge/>
          </w:tcPr>
          <w:p w14:paraId="72E7FDCE" w14:textId="77777777" w:rsidR="00CF1E32" w:rsidRPr="00145173" w:rsidRDefault="00CF1E32" w:rsidP="004B7072">
            <w:pPr>
              <w:jc w:val="both"/>
              <w:rPr>
                <w:rFonts w:eastAsiaTheme="minorHAnsi"/>
                <w:lang w:eastAsia="en-US"/>
              </w:rPr>
            </w:pPr>
          </w:p>
        </w:tc>
        <w:tc>
          <w:tcPr>
            <w:tcW w:w="4819" w:type="dxa"/>
          </w:tcPr>
          <w:p w14:paraId="4900C9C3" w14:textId="77777777" w:rsidR="00CF1E32" w:rsidRPr="00FB3971" w:rsidRDefault="00CF1E32" w:rsidP="004B7072">
            <w:pPr>
              <w:jc w:val="both"/>
              <w:rPr>
                <w:rFonts w:eastAsiaTheme="minorHAnsi"/>
                <w:lang w:eastAsia="en-US"/>
              </w:rPr>
            </w:pPr>
            <w:r w:rsidRPr="00AC68A1">
              <w:rPr>
                <w:sz w:val="20"/>
                <w:szCs w:val="20"/>
              </w:rPr>
              <w:t>АО ФНПЦ «Алтай» ГК «Восток»</w:t>
            </w:r>
          </w:p>
        </w:tc>
      </w:tr>
      <w:tr w:rsidR="00CF1E32" w:rsidRPr="00145173" w14:paraId="153A2FDA" w14:textId="77777777" w:rsidTr="004B7072">
        <w:tc>
          <w:tcPr>
            <w:tcW w:w="567" w:type="dxa"/>
            <w:vMerge/>
          </w:tcPr>
          <w:p w14:paraId="14F041F4" w14:textId="77777777" w:rsidR="00CF1E32" w:rsidRPr="00145173" w:rsidRDefault="00CF1E32" w:rsidP="004B7072">
            <w:pPr>
              <w:jc w:val="both"/>
              <w:rPr>
                <w:rFonts w:eastAsiaTheme="minorHAnsi"/>
                <w:lang w:eastAsia="en-US"/>
              </w:rPr>
            </w:pPr>
          </w:p>
        </w:tc>
        <w:tc>
          <w:tcPr>
            <w:tcW w:w="4395" w:type="dxa"/>
            <w:vMerge/>
          </w:tcPr>
          <w:p w14:paraId="601EFC3D" w14:textId="77777777" w:rsidR="00CF1E32" w:rsidRPr="00145173" w:rsidRDefault="00CF1E32" w:rsidP="004B7072">
            <w:pPr>
              <w:jc w:val="both"/>
              <w:rPr>
                <w:rFonts w:eastAsiaTheme="minorHAnsi"/>
                <w:lang w:eastAsia="en-US"/>
              </w:rPr>
            </w:pPr>
          </w:p>
        </w:tc>
        <w:tc>
          <w:tcPr>
            <w:tcW w:w="4819" w:type="dxa"/>
          </w:tcPr>
          <w:p w14:paraId="1FBF9EC2" w14:textId="77777777" w:rsidR="00CF1E32" w:rsidRPr="00FB3971" w:rsidRDefault="00CF1E32" w:rsidP="004B7072">
            <w:pPr>
              <w:jc w:val="both"/>
              <w:rPr>
                <w:rFonts w:eastAsiaTheme="minorHAnsi"/>
                <w:lang w:eastAsia="en-US"/>
              </w:rPr>
            </w:pPr>
            <w:r w:rsidRPr="00AC68A1">
              <w:rPr>
                <w:sz w:val="20"/>
                <w:szCs w:val="20"/>
              </w:rPr>
              <w:t>ООО «Эко-трейд» гвоздика</w:t>
            </w:r>
          </w:p>
        </w:tc>
      </w:tr>
      <w:tr w:rsidR="00CF1E32" w:rsidRPr="00145173" w14:paraId="0DAFFBF6" w14:textId="77777777" w:rsidTr="004B7072">
        <w:tc>
          <w:tcPr>
            <w:tcW w:w="567" w:type="dxa"/>
            <w:vMerge/>
          </w:tcPr>
          <w:p w14:paraId="744A7A96" w14:textId="77777777" w:rsidR="00CF1E32" w:rsidRPr="00145173" w:rsidRDefault="00CF1E32" w:rsidP="004B7072">
            <w:pPr>
              <w:jc w:val="both"/>
              <w:rPr>
                <w:rFonts w:eastAsiaTheme="minorHAnsi"/>
                <w:lang w:eastAsia="en-US"/>
              </w:rPr>
            </w:pPr>
          </w:p>
        </w:tc>
        <w:tc>
          <w:tcPr>
            <w:tcW w:w="4395" w:type="dxa"/>
            <w:vMerge/>
          </w:tcPr>
          <w:p w14:paraId="684DB5C4" w14:textId="77777777" w:rsidR="00CF1E32" w:rsidRPr="00145173" w:rsidRDefault="00CF1E32" w:rsidP="004B7072">
            <w:pPr>
              <w:jc w:val="both"/>
              <w:rPr>
                <w:rFonts w:eastAsiaTheme="minorHAnsi"/>
                <w:lang w:eastAsia="en-US"/>
              </w:rPr>
            </w:pPr>
          </w:p>
        </w:tc>
        <w:tc>
          <w:tcPr>
            <w:tcW w:w="4819" w:type="dxa"/>
          </w:tcPr>
          <w:p w14:paraId="084301FD" w14:textId="77777777" w:rsidR="00CF1E32" w:rsidRPr="00FB3971" w:rsidRDefault="00CF1E32" w:rsidP="004B7072">
            <w:pPr>
              <w:jc w:val="both"/>
              <w:rPr>
                <w:rFonts w:eastAsiaTheme="minorHAnsi"/>
                <w:lang w:eastAsia="en-US"/>
              </w:rPr>
            </w:pPr>
            <w:r w:rsidRPr="00AC68A1">
              <w:rPr>
                <w:sz w:val="20"/>
                <w:szCs w:val="20"/>
              </w:rPr>
              <w:t>АО «Объединение гостиничного хозяйства»</w:t>
            </w:r>
          </w:p>
        </w:tc>
      </w:tr>
      <w:tr w:rsidR="00CF1E32" w:rsidRPr="00145173" w14:paraId="6BCF3945" w14:textId="77777777" w:rsidTr="004B7072">
        <w:tc>
          <w:tcPr>
            <w:tcW w:w="567" w:type="dxa"/>
            <w:vMerge/>
          </w:tcPr>
          <w:p w14:paraId="3361D6EC" w14:textId="77777777" w:rsidR="00CF1E32" w:rsidRPr="00145173" w:rsidRDefault="00CF1E32" w:rsidP="004B7072">
            <w:pPr>
              <w:jc w:val="both"/>
              <w:rPr>
                <w:rFonts w:eastAsiaTheme="minorHAnsi"/>
                <w:lang w:eastAsia="en-US"/>
              </w:rPr>
            </w:pPr>
          </w:p>
        </w:tc>
        <w:tc>
          <w:tcPr>
            <w:tcW w:w="4395" w:type="dxa"/>
            <w:vMerge/>
          </w:tcPr>
          <w:p w14:paraId="4B7EEB4F" w14:textId="77777777" w:rsidR="00CF1E32" w:rsidRPr="00145173" w:rsidRDefault="00CF1E32" w:rsidP="004B7072">
            <w:pPr>
              <w:jc w:val="both"/>
              <w:rPr>
                <w:rFonts w:eastAsiaTheme="minorHAnsi"/>
                <w:lang w:eastAsia="en-US"/>
              </w:rPr>
            </w:pPr>
          </w:p>
        </w:tc>
        <w:tc>
          <w:tcPr>
            <w:tcW w:w="4819" w:type="dxa"/>
          </w:tcPr>
          <w:p w14:paraId="5F160BCA" w14:textId="77777777" w:rsidR="00CF1E32" w:rsidRPr="00AC68A1" w:rsidRDefault="00CF1E32" w:rsidP="004B7072">
            <w:pPr>
              <w:jc w:val="both"/>
              <w:rPr>
                <w:sz w:val="20"/>
                <w:szCs w:val="20"/>
              </w:rPr>
            </w:pPr>
            <w:r w:rsidRPr="00AC68A1">
              <w:rPr>
                <w:sz w:val="20"/>
                <w:szCs w:val="20"/>
              </w:rPr>
              <w:t>ИП Делов</w:t>
            </w:r>
          </w:p>
        </w:tc>
      </w:tr>
      <w:tr w:rsidR="00CF1E32" w:rsidRPr="00145173" w14:paraId="7C4B0854" w14:textId="77777777" w:rsidTr="004B7072">
        <w:tc>
          <w:tcPr>
            <w:tcW w:w="567" w:type="dxa"/>
            <w:vMerge/>
          </w:tcPr>
          <w:p w14:paraId="07D4F3B2" w14:textId="77777777" w:rsidR="00CF1E32" w:rsidRPr="00145173" w:rsidRDefault="00CF1E32" w:rsidP="004B7072">
            <w:pPr>
              <w:jc w:val="both"/>
              <w:rPr>
                <w:rFonts w:eastAsiaTheme="minorHAnsi"/>
                <w:lang w:eastAsia="en-US"/>
              </w:rPr>
            </w:pPr>
          </w:p>
        </w:tc>
        <w:tc>
          <w:tcPr>
            <w:tcW w:w="4395" w:type="dxa"/>
            <w:vMerge/>
          </w:tcPr>
          <w:p w14:paraId="0F95AF3C" w14:textId="77777777" w:rsidR="00CF1E32" w:rsidRPr="00145173" w:rsidRDefault="00CF1E32" w:rsidP="004B7072">
            <w:pPr>
              <w:jc w:val="both"/>
              <w:rPr>
                <w:rFonts w:eastAsiaTheme="minorHAnsi"/>
                <w:lang w:eastAsia="en-US"/>
              </w:rPr>
            </w:pPr>
          </w:p>
        </w:tc>
        <w:tc>
          <w:tcPr>
            <w:tcW w:w="4819" w:type="dxa"/>
          </w:tcPr>
          <w:p w14:paraId="7C7053C8" w14:textId="77777777" w:rsidR="00CF1E32" w:rsidRPr="00AC68A1" w:rsidRDefault="00CF1E32" w:rsidP="004B7072">
            <w:pPr>
              <w:jc w:val="both"/>
              <w:rPr>
                <w:sz w:val="20"/>
                <w:szCs w:val="20"/>
              </w:rPr>
            </w:pPr>
            <w:r w:rsidRPr="00AC68A1">
              <w:rPr>
                <w:sz w:val="20"/>
                <w:szCs w:val="20"/>
              </w:rPr>
              <w:t>ИП Дубова О.И..</w:t>
            </w:r>
          </w:p>
        </w:tc>
      </w:tr>
      <w:tr w:rsidR="00CF1E32" w:rsidRPr="00145173" w14:paraId="2D45658A" w14:textId="77777777" w:rsidTr="004B7072">
        <w:tc>
          <w:tcPr>
            <w:tcW w:w="567" w:type="dxa"/>
            <w:vMerge/>
          </w:tcPr>
          <w:p w14:paraId="658B7546" w14:textId="77777777" w:rsidR="00CF1E32" w:rsidRPr="00145173" w:rsidRDefault="00CF1E32" w:rsidP="004B7072">
            <w:pPr>
              <w:jc w:val="both"/>
              <w:rPr>
                <w:rFonts w:eastAsiaTheme="minorHAnsi"/>
                <w:lang w:eastAsia="en-US"/>
              </w:rPr>
            </w:pPr>
          </w:p>
        </w:tc>
        <w:tc>
          <w:tcPr>
            <w:tcW w:w="4395" w:type="dxa"/>
            <w:vMerge/>
          </w:tcPr>
          <w:p w14:paraId="321EFAE3" w14:textId="77777777" w:rsidR="00CF1E32" w:rsidRPr="00145173" w:rsidRDefault="00CF1E32" w:rsidP="004B7072">
            <w:pPr>
              <w:jc w:val="both"/>
              <w:rPr>
                <w:rFonts w:eastAsiaTheme="minorHAnsi"/>
                <w:lang w:eastAsia="en-US"/>
              </w:rPr>
            </w:pPr>
          </w:p>
        </w:tc>
        <w:tc>
          <w:tcPr>
            <w:tcW w:w="4819" w:type="dxa"/>
          </w:tcPr>
          <w:p w14:paraId="698BA4FD" w14:textId="77777777" w:rsidR="00CF1E32" w:rsidRPr="00AC68A1" w:rsidRDefault="00CF1E32" w:rsidP="004B7072">
            <w:pPr>
              <w:jc w:val="both"/>
              <w:rPr>
                <w:sz w:val="20"/>
                <w:szCs w:val="20"/>
              </w:rPr>
            </w:pPr>
            <w:r w:rsidRPr="00AC68A1">
              <w:rPr>
                <w:sz w:val="20"/>
                <w:szCs w:val="20"/>
              </w:rPr>
              <w:t>ООО «Глобус»</w:t>
            </w:r>
          </w:p>
        </w:tc>
      </w:tr>
      <w:tr w:rsidR="00CF1E32" w:rsidRPr="00145173" w14:paraId="20FF488B" w14:textId="77777777" w:rsidTr="004B7072">
        <w:tc>
          <w:tcPr>
            <w:tcW w:w="567" w:type="dxa"/>
            <w:vMerge/>
          </w:tcPr>
          <w:p w14:paraId="5A551AA0" w14:textId="77777777" w:rsidR="00CF1E32" w:rsidRPr="00145173" w:rsidRDefault="00CF1E32" w:rsidP="004B7072">
            <w:pPr>
              <w:jc w:val="both"/>
              <w:rPr>
                <w:rFonts w:eastAsiaTheme="minorHAnsi"/>
                <w:lang w:eastAsia="en-US"/>
              </w:rPr>
            </w:pPr>
          </w:p>
        </w:tc>
        <w:tc>
          <w:tcPr>
            <w:tcW w:w="4395" w:type="dxa"/>
            <w:vMerge/>
          </w:tcPr>
          <w:p w14:paraId="0DEB4E82" w14:textId="77777777" w:rsidR="00CF1E32" w:rsidRPr="00145173" w:rsidRDefault="00CF1E32" w:rsidP="004B7072">
            <w:pPr>
              <w:jc w:val="both"/>
              <w:rPr>
                <w:rFonts w:eastAsiaTheme="minorHAnsi"/>
                <w:lang w:eastAsia="en-US"/>
              </w:rPr>
            </w:pPr>
          </w:p>
        </w:tc>
        <w:tc>
          <w:tcPr>
            <w:tcW w:w="4819" w:type="dxa"/>
          </w:tcPr>
          <w:p w14:paraId="172F97A9" w14:textId="77777777" w:rsidR="00CF1E32" w:rsidRPr="00AC68A1" w:rsidRDefault="00CF1E32" w:rsidP="004B7072">
            <w:pPr>
              <w:rPr>
                <w:sz w:val="20"/>
                <w:szCs w:val="20"/>
              </w:rPr>
            </w:pPr>
            <w:r w:rsidRPr="00AC68A1">
              <w:rPr>
                <w:sz w:val="20"/>
                <w:szCs w:val="20"/>
              </w:rPr>
              <w:t>ИП Бутик отель «Прага»</w:t>
            </w:r>
          </w:p>
          <w:p w14:paraId="17D9FE59" w14:textId="77777777" w:rsidR="00CF1E32" w:rsidRPr="00FB3971" w:rsidRDefault="00CF1E32" w:rsidP="004B7072">
            <w:pPr>
              <w:jc w:val="both"/>
              <w:rPr>
                <w:rFonts w:eastAsiaTheme="minorHAnsi"/>
                <w:lang w:eastAsia="en-US"/>
              </w:rPr>
            </w:pPr>
            <w:r w:rsidRPr="00AC68A1">
              <w:rPr>
                <w:sz w:val="20"/>
                <w:szCs w:val="20"/>
              </w:rPr>
              <w:t>Андросова Е.С.</w:t>
            </w:r>
          </w:p>
        </w:tc>
      </w:tr>
      <w:tr w:rsidR="00CF1E32" w:rsidRPr="00145173" w14:paraId="104F24E8" w14:textId="77777777" w:rsidTr="004B7072">
        <w:tc>
          <w:tcPr>
            <w:tcW w:w="567" w:type="dxa"/>
            <w:vMerge/>
          </w:tcPr>
          <w:p w14:paraId="7C8EB66A" w14:textId="77777777" w:rsidR="00CF1E32" w:rsidRPr="00145173" w:rsidRDefault="00CF1E32" w:rsidP="004B7072">
            <w:pPr>
              <w:jc w:val="both"/>
              <w:rPr>
                <w:rFonts w:eastAsiaTheme="minorHAnsi"/>
                <w:lang w:eastAsia="en-US"/>
              </w:rPr>
            </w:pPr>
          </w:p>
        </w:tc>
        <w:tc>
          <w:tcPr>
            <w:tcW w:w="4395" w:type="dxa"/>
            <w:vMerge/>
          </w:tcPr>
          <w:p w14:paraId="09F8EA03" w14:textId="77777777" w:rsidR="00CF1E32" w:rsidRPr="00145173" w:rsidRDefault="00CF1E32" w:rsidP="004B7072">
            <w:pPr>
              <w:jc w:val="both"/>
              <w:rPr>
                <w:rFonts w:eastAsiaTheme="minorHAnsi"/>
                <w:lang w:eastAsia="en-US"/>
              </w:rPr>
            </w:pPr>
          </w:p>
        </w:tc>
        <w:tc>
          <w:tcPr>
            <w:tcW w:w="4819" w:type="dxa"/>
          </w:tcPr>
          <w:p w14:paraId="2D361EFA" w14:textId="77777777" w:rsidR="00CF1E32" w:rsidRPr="00AC68A1" w:rsidRDefault="00CF1E32" w:rsidP="004B7072">
            <w:pPr>
              <w:rPr>
                <w:sz w:val="20"/>
                <w:szCs w:val="20"/>
              </w:rPr>
            </w:pPr>
            <w:r w:rsidRPr="00AC68A1">
              <w:rPr>
                <w:sz w:val="20"/>
                <w:szCs w:val="20"/>
              </w:rPr>
              <w:t>АО «Курорт Белокуриха»</w:t>
            </w:r>
          </w:p>
        </w:tc>
      </w:tr>
      <w:tr w:rsidR="00CF1E32" w:rsidRPr="00145173" w14:paraId="2EB68B38" w14:textId="77777777" w:rsidTr="004B7072">
        <w:tc>
          <w:tcPr>
            <w:tcW w:w="567" w:type="dxa"/>
            <w:vMerge/>
          </w:tcPr>
          <w:p w14:paraId="474781B7" w14:textId="77777777" w:rsidR="00CF1E32" w:rsidRPr="00145173" w:rsidRDefault="00CF1E32" w:rsidP="004B7072">
            <w:pPr>
              <w:jc w:val="both"/>
              <w:rPr>
                <w:rFonts w:eastAsiaTheme="minorHAnsi"/>
                <w:sz w:val="24"/>
                <w:szCs w:val="24"/>
                <w:lang w:eastAsia="en-US"/>
              </w:rPr>
            </w:pPr>
          </w:p>
        </w:tc>
        <w:tc>
          <w:tcPr>
            <w:tcW w:w="4395" w:type="dxa"/>
            <w:vMerge/>
          </w:tcPr>
          <w:p w14:paraId="1D48347B" w14:textId="77777777" w:rsidR="00CF1E32" w:rsidRPr="00145173" w:rsidRDefault="00CF1E32" w:rsidP="004B7072">
            <w:pPr>
              <w:jc w:val="both"/>
              <w:rPr>
                <w:rFonts w:eastAsiaTheme="minorHAnsi"/>
                <w:sz w:val="24"/>
                <w:szCs w:val="24"/>
                <w:lang w:eastAsia="en-US"/>
              </w:rPr>
            </w:pPr>
          </w:p>
        </w:tc>
        <w:tc>
          <w:tcPr>
            <w:tcW w:w="4819" w:type="dxa"/>
          </w:tcPr>
          <w:p w14:paraId="761214D8" w14:textId="77777777" w:rsidR="00CF1E32" w:rsidRPr="00FB3971" w:rsidRDefault="00CF1E32" w:rsidP="004B7072">
            <w:pPr>
              <w:jc w:val="both"/>
              <w:rPr>
                <w:rFonts w:eastAsiaTheme="minorHAnsi"/>
                <w:sz w:val="24"/>
                <w:szCs w:val="24"/>
                <w:lang w:eastAsia="en-US"/>
              </w:rPr>
            </w:pPr>
            <w:r w:rsidRPr="00AC68A1">
              <w:rPr>
                <w:sz w:val="20"/>
                <w:szCs w:val="20"/>
              </w:rPr>
              <w:t>ООО «Деловой центр»</w:t>
            </w:r>
          </w:p>
        </w:tc>
      </w:tr>
      <w:tr w:rsidR="00CF1E32" w:rsidRPr="00145173" w14:paraId="76539F07" w14:textId="77777777" w:rsidTr="004B7072">
        <w:tc>
          <w:tcPr>
            <w:tcW w:w="567" w:type="dxa"/>
            <w:vMerge/>
          </w:tcPr>
          <w:p w14:paraId="2C07BAC9" w14:textId="77777777" w:rsidR="00CF1E32" w:rsidRPr="00145173" w:rsidRDefault="00CF1E32" w:rsidP="004B7072">
            <w:pPr>
              <w:jc w:val="both"/>
              <w:rPr>
                <w:rFonts w:eastAsiaTheme="minorHAnsi"/>
                <w:lang w:eastAsia="en-US"/>
              </w:rPr>
            </w:pPr>
          </w:p>
        </w:tc>
        <w:tc>
          <w:tcPr>
            <w:tcW w:w="4395" w:type="dxa"/>
            <w:vMerge/>
          </w:tcPr>
          <w:p w14:paraId="3F9589E3" w14:textId="77777777" w:rsidR="00CF1E32" w:rsidRPr="00145173" w:rsidRDefault="00CF1E32" w:rsidP="004B7072">
            <w:pPr>
              <w:jc w:val="both"/>
              <w:rPr>
                <w:rFonts w:eastAsiaTheme="minorHAnsi"/>
                <w:lang w:eastAsia="en-US"/>
              </w:rPr>
            </w:pPr>
          </w:p>
        </w:tc>
        <w:tc>
          <w:tcPr>
            <w:tcW w:w="4819" w:type="dxa"/>
          </w:tcPr>
          <w:p w14:paraId="66D78D46" w14:textId="77777777" w:rsidR="00CF1E32" w:rsidRPr="00FB3971" w:rsidRDefault="00CF1E32" w:rsidP="004B7072">
            <w:pPr>
              <w:jc w:val="both"/>
              <w:rPr>
                <w:rFonts w:eastAsiaTheme="minorHAnsi"/>
                <w:lang w:eastAsia="en-US"/>
              </w:rPr>
            </w:pPr>
            <w:r>
              <w:rPr>
                <w:sz w:val="20"/>
                <w:szCs w:val="20"/>
              </w:rPr>
              <w:t>ООО «Арго Русь»</w:t>
            </w:r>
          </w:p>
        </w:tc>
      </w:tr>
      <w:tr w:rsidR="00CF1E32" w:rsidRPr="00145173" w14:paraId="04C50B15" w14:textId="77777777" w:rsidTr="004B7072">
        <w:tc>
          <w:tcPr>
            <w:tcW w:w="567" w:type="dxa"/>
            <w:vMerge/>
          </w:tcPr>
          <w:p w14:paraId="0108BF44" w14:textId="77777777" w:rsidR="00CF1E32" w:rsidRPr="00145173" w:rsidRDefault="00CF1E32" w:rsidP="004B7072">
            <w:pPr>
              <w:jc w:val="both"/>
              <w:rPr>
                <w:rFonts w:eastAsiaTheme="minorHAnsi"/>
                <w:lang w:eastAsia="en-US"/>
              </w:rPr>
            </w:pPr>
          </w:p>
        </w:tc>
        <w:tc>
          <w:tcPr>
            <w:tcW w:w="4395" w:type="dxa"/>
            <w:vMerge/>
          </w:tcPr>
          <w:p w14:paraId="479E4096" w14:textId="77777777" w:rsidR="00CF1E32" w:rsidRPr="00145173" w:rsidRDefault="00CF1E32" w:rsidP="004B7072">
            <w:pPr>
              <w:jc w:val="both"/>
              <w:rPr>
                <w:rFonts w:eastAsiaTheme="minorHAnsi"/>
                <w:lang w:eastAsia="en-US"/>
              </w:rPr>
            </w:pPr>
          </w:p>
        </w:tc>
        <w:tc>
          <w:tcPr>
            <w:tcW w:w="4819" w:type="dxa"/>
          </w:tcPr>
          <w:p w14:paraId="1D208CC4" w14:textId="77777777" w:rsidR="00CF1E32" w:rsidRPr="00FB3971" w:rsidRDefault="00CF1E32" w:rsidP="004B7072">
            <w:pPr>
              <w:jc w:val="both"/>
              <w:rPr>
                <w:rFonts w:eastAsiaTheme="minorHAnsi"/>
                <w:lang w:eastAsia="en-US"/>
              </w:rPr>
            </w:pPr>
            <w:r>
              <w:rPr>
                <w:sz w:val="20"/>
                <w:szCs w:val="20"/>
              </w:rPr>
              <w:t>ООО «Империал»</w:t>
            </w:r>
          </w:p>
        </w:tc>
      </w:tr>
      <w:tr w:rsidR="00CF1E32" w:rsidRPr="00145173" w14:paraId="0E02059B" w14:textId="77777777" w:rsidTr="004B7072">
        <w:tc>
          <w:tcPr>
            <w:tcW w:w="567" w:type="dxa"/>
            <w:vMerge/>
          </w:tcPr>
          <w:p w14:paraId="1646C9DF" w14:textId="77777777" w:rsidR="00CF1E32" w:rsidRPr="00145173" w:rsidRDefault="00CF1E32" w:rsidP="004B7072">
            <w:pPr>
              <w:jc w:val="both"/>
              <w:rPr>
                <w:rFonts w:eastAsiaTheme="minorHAnsi"/>
                <w:lang w:eastAsia="en-US"/>
              </w:rPr>
            </w:pPr>
          </w:p>
        </w:tc>
        <w:tc>
          <w:tcPr>
            <w:tcW w:w="4395" w:type="dxa"/>
            <w:vMerge/>
          </w:tcPr>
          <w:p w14:paraId="34BB2E0E" w14:textId="77777777" w:rsidR="00CF1E32" w:rsidRPr="00145173" w:rsidRDefault="00CF1E32" w:rsidP="004B7072">
            <w:pPr>
              <w:jc w:val="both"/>
              <w:rPr>
                <w:rFonts w:eastAsiaTheme="minorHAnsi"/>
                <w:lang w:eastAsia="en-US"/>
              </w:rPr>
            </w:pPr>
          </w:p>
        </w:tc>
        <w:tc>
          <w:tcPr>
            <w:tcW w:w="4819" w:type="dxa"/>
          </w:tcPr>
          <w:p w14:paraId="0BE291DA" w14:textId="77777777" w:rsidR="00CF1E32" w:rsidRPr="00FB3971" w:rsidRDefault="00CF1E32" w:rsidP="004B7072">
            <w:pPr>
              <w:jc w:val="both"/>
              <w:rPr>
                <w:rFonts w:eastAsiaTheme="minorHAnsi"/>
                <w:lang w:eastAsia="en-US"/>
              </w:rPr>
            </w:pPr>
            <w:r>
              <w:rPr>
                <w:sz w:val="20"/>
                <w:szCs w:val="20"/>
              </w:rPr>
              <w:t>АО санаторий «Алтай»</w:t>
            </w:r>
          </w:p>
        </w:tc>
      </w:tr>
      <w:tr w:rsidR="00CF1E32" w:rsidRPr="00145173" w14:paraId="354DE53B" w14:textId="77777777" w:rsidTr="004B7072">
        <w:tc>
          <w:tcPr>
            <w:tcW w:w="567" w:type="dxa"/>
            <w:vMerge w:val="restart"/>
          </w:tcPr>
          <w:p w14:paraId="7E9DC1A1" w14:textId="77777777" w:rsidR="00CF1E32" w:rsidRPr="00145173" w:rsidRDefault="00CF1E32" w:rsidP="004B7072">
            <w:pPr>
              <w:jc w:val="both"/>
              <w:rPr>
                <w:rFonts w:eastAsiaTheme="minorHAnsi"/>
                <w:sz w:val="24"/>
                <w:szCs w:val="24"/>
                <w:lang w:eastAsia="en-US"/>
              </w:rPr>
            </w:pPr>
            <w:r w:rsidRPr="00145173">
              <w:rPr>
                <w:rFonts w:eastAsiaTheme="minorHAnsi"/>
                <w:sz w:val="24"/>
                <w:szCs w:val="24"/>
                <w:lang w:eastAsia="en-US"/>
              </w:rPr>
              <w:t>10</w:t>
            </w:r>
          </w:p>
        </w:tc>
        <w:tc>
          <w:tcPr>
            <w:tcW w:w="4395" w:type="dxa"/>
            <w:vMerge w:val="restart"/>
          </w:tcPr>
          <w:p w14:paraId="051A31C8" w14:textId="77777777" w:rsidR="00CF1E32" w:rsidRPr="00145173" w:rsidRDefault="00CF1E32" w:rsidP="004B7072">
            <w:pPr>
              <w:jc w:val="both"/>
              <w:rPr>
                <w:rFonts w:eastAsiaTheme="minorHAnsi"/>
                <w:sz w:val="24"/>
                <w:szCs w:val="24"/>
                <w:lang w:eastAsia="en-US"/>
              </w:rPr>
            </w:pPr>
            <w:r w:rsidRPr="00145173">
              <w:rPr>
                <w:rFonts w:eastAsiaTheme="minorHAnsi"/>
                <w:sz w:val="24"/>
                <w:szCs w:val="24"/>
                <w:lang w:eastAsia="en-US"/>
              </w:rPr>
              <w:t xml:space="preserve">46.02.01 </w:t>
            </w:r>
            <w:r w:rsidRPr="00145173">
              <w:rPr>
                <w:color w:val="000000"/>
                <w:sz w:val="24"/>
                <w:szCs w:val="24"/>
              </w:rPr>
              <w:t>Документационное обеспечение управления и архивоведение</w:t>
            </w:r>
          </w:p>
        </w:tc>
        <w:tc>
          <w:tcPr>
            <w:tcW w:w="4819" w:type="dxa"/>
          </w:tcPr>
          <w:p w14:paraId="58F47589" w14:textId="77777777" w:rsidR="00CF1E32" w:rsidRPr="00FB3971" w:rsidRDefault="00CF1E32" w:rsidP="004B7072">
            <w:pPr>
              <w:jc w:val="both"/>
              <w:rPr>
                <w:rFonts w:eastAsiaTheme="minorHAnsi"/>
                <w:sz w:val="24"/>
                <w:szCs w:val="24"/>
                <w:lang w:eastAsia="en-US"/>
              </w:rPr>
            </w:pPr>
            <w:r w:rsidRPr="00FB3971">
              <w:rPr>
                <w:sz w:val="24"/>
                <w:szCs w:val="24"/>
              </w:rPr>
              <w:t>ООО «Первая экспедиционная компания»</w:t>
            </w:r>
          </w:p>
        </w:tc>
      </w:tr>
      <w:tr w:rsidR="00CF1E32" w:rsidRPr="00145173" w14:paraId="249485F9" w14:textId="77777777" w:rsidTr="004B7072">
        <w:tc>
          <w:tcPr>
            <w:tcW w:w="567" w:type="dxa"/>
            <w:vMerge/>
          </w:tcPr>
          <w:p w14:paraId="085FE7D2" w14:textId="77777777" w:rsidR="00CF1E32" w:rsidRPr="00145173" w:rsidRDefault="00CF1E32" w:rsidP="004B7072">
            <w:pPr>
              <w:jc w:val="both"/>
              <w:rPr>
                <w:rFonts w:eastAsiaTheme="minorHAnsi"/>
                <w:lang w:eastAsia="en-US"/>
              </w:rPr>
            </w:pPr>
          </w:p>
        </w:tc>
        <w:tc>
          <w:tcPr>
            <w:tcW w:w="4395" w:type="dxa"/>
            <w:vMerge/>
          </w:tcPr>
          <w:p w14:paraId="624D1F88" w14:textId="77777777" w:rsidR="00CF1E32" w:rsidRPr="00145173" w:rsidRDefault="00CF1E32" w:rsidP="004B7072">
            <w:pPr>
              <w:jc w:val="both"/>
              <w:rPr>
                <w:rFonts w:eastAsiaTheme="minorHAnsi"/>
                <w:lang w:eastAsia="en-US"/>
              </w:rPr>
            </w:pPr>
          </w:p>
        </w:tc>
        <w:tc>
          <w:tcPr>
            <w:tcW w:w="4819" w:type="dxa"/>
          </w:tcPr>
          <w:p w14:paraId="43BF7FBE" w14:textId="77777777" w:rsidR="00CF1E32" w:rsidRPr="00FB3971" w:rsidRDefault="00CF1E32" w:rsidP="004B7072">
            <w:pPr>
              <w:jc w:val="both"/>
              <w:rPr>
                <w:rFonts w:eastAsiaTheme="minorHAnsi"/>
                <w:sz w:val="24"/>
                <w:szCs w:val="24"/>
                <w:lang w:eastAsia="en-US"/>
              </w:rPr>
            </w:pPr>
            <w:r w:rsidRPr="00FB3971">
              <w:rPr>
                <w:sz w:val="24"/>
                <w:szCs w:val="24"/>
              </w:rPr>
              <w:t>ЗАО «ПО «Спецавтоматика»</w:t>
            </w:r>
          </w:p>
        </w:tc>
      </w:tr>
      <w:tr w:rsidR="00CF1E32" w:rsidRPr="00145173" w14:paraId="2C295376" w14:textId="77777777" w:rsidTr="004B7072">
        <w:tc>
          <w:tcPr>
            <w:tcW w:w="567" w:type="dxa"/>
            <w:vMerge/>
          </w:tcPr>
          <w:p w14:paraId="70E47526" w14:textId="77777777" w:rsidR="00CF1E32" w:rsidRPr="00145173" w:rsidRDefault="00CF1E32" w:rsidP="004B7072">
            <w:pPr>
              <w:jc w:val="both"/>
              <w:rPr>
                <w:rFonts w:eastAsiaTheme="minorHAnsi"/>
                <w:lang w:eastAsia="en-US"/>
              </w:rPr>
            </w:pPr>
          </w:p>
        </w:tc>
        <w:tc>
          <w:tcPr>
            <w:tcW w:w="4395" w:type="dxa"/>
            <w:vMerge/>
          </w:tcPr>
          <w:p w14:paraId="076F2EE4" w14:textId="77777777" w:rsidR="00CF1E32" w:rsidRPr="00145173" w:rsidRDefault="00CF1E32" w:rsidP="004B7072">
            <w:pPr>
              <w:jc w:val="both"/>
              <w:rPr>
                <w:rFonts w:eastAsiaTheme="minorHAnsi"/>
                <w:lang w:eastAsia="en-US"/>
              </w:rPr>
            </w:pPr>
          </w:p>
        </w:tc>
        <w:tc>
          <w:tcPr>
            <w:tcW w:w="4819" w:type="dxa"/>
          </w:tcPr>
          <w:p w14:paraId="4F668C83" w14:textId="77777777" w:rsidR="00CF1E32" w:rsidRPr="00FB3971" w:rsidRDefault="00CF1E32" w:rsidP="004B7072">
            <w:pPr>
              <w:jc w:val="both"/>
              <w:rPr>
                <w:rFonts w:eastAsiaTheme="minorHAnsi"/>
                <w:sz w:val="24"/>
                <w:szCs w:val="24"/>
                <w:lang w:eastAsia="en-US"/>
              </w:rPr>
            </w:pPr>
            <w:r w:rsidRPr="00FB3971">
              <w:rPr>
                <w:sz w:val="24"/>
                <w:szCs w:val="24"/>
              </w:rPr>
              <w:t>Отдел опеки и попечительства Администрации г. Бийска Алтайского края</w:t>
            </w:r>
          </w:p>
        </w:tc>
      </w:tr>
      <w:tr w:rsidR="00CF1E32" w:rsidRPr="00145173" w14:paraId="65B55AF2" w14:textId="77777777" w:rsidTr="004C0768">
        <w:trPr>
          <w:trHeight w:val="996"/>
        </w:trPr>
        <w:tc>
          <w:tcPr>
            <w:tcW w:w="567" w:type="dxa"/>
            <w:vMerge/>
          </w:tcPr>
          <w:p w14:paraId="48738F7D" w14:textId="77777777" w:rsidR="00CF1E32" w:rsidRPr="00145173" w:rsidRDefault="00CF1E32" w:rsidP="004B7072">
            <w:pPr>
              <w:jc w:val="both"/>
              <w:rPr>
                <w:rFonts w:eastAsiaTheme="minorHAnsi"/>
                <w:lang w:eastAsia="en-US"/>
              </w:rPr>
            </w:pPr>
          </w:p>
        </w:tc>
        <w:tc>
          <w:tcPr>
            <w:tcW w:w="4395" w:type="dxa"/>
            <w:vMerge/>
          </w:tcPr>
          <w:p w14:paraId="14547C0A" w14:textId="77777777" w:rsidR="00CF1E32" w:rsidRPr="00145173" w:rsidRDefault="00CF1E32" w:rsidP="004B7072">
            <w:pPr>
              <w:jc w:val="both"/>
              <w:rPr>
                <w:rFonts w:eastAsiaTheme="minorHAnsi"/>
                <w:lang w:eastAsia="en-US"/>
              </w:rPr>
            </w:pPr>
          </w:p>
        </w:tc>
        <w:tc>
          <w:tcPr>
            <w:tcW w:w="4819" w:type="dxa"/>
          </w:tcPr>
          <w:p w14:paraId="08274601" w14:textId="77777777" w:rsidR="00CF1E32" w:rsidRPr="00FB3971" w:rsidRDefault="00CF1E32" w:rsidP="004B7072">
            <w:pPr>
              <w:jc w:val="both"/>
              <w:rPr>
                <w:rFonts w:eastAsiaTheme="minorHAnsi"/>
                <w:sz w:val="24"/>
                <w:szCs w:val="24"/>
                <w:lang w:eastAsia="en-US"/>
              </w:rPr>
            </w:pPr>
            <w:r w:rsidRPr="00FB3971">
              <w:rPr>
                <w:sz w:val="24"/>
                <w:szCs w:val="24"/>
              </w:rPr>
              <w:t>Администрация города Бийска Алтайского края по делам несовершеннолетних и защите их прав</w:t>
            </w:r>
          </w:p>
        </w:tc>
      </w:tr>
      <w:tr w:rsidR="00CF1E32" w:rsidRPr="00145173" w14:paraId="41D1FD52" w14:textId="77777777" w:rsidTr="004B7072">
        <w:tc>
          <w:tcPr>
            <w:tcW w:w="567" w:type="dxa"/>
            <w:vMerge/>
          </w:tcPr>
          <w:p w14:paraId="796ED3CC" w14:textId="77777777" w:rsidR="00CF1E32" w:rsidRPr="00145173" w:rsidRDefault="00CF1E32" w:rsidP="004B7072">
            <w:pPr>
              <w:jc w:val="both"/>
              <w:rPr>
                <w:rFonts w:eastAsiaTheme="minorHAnsi"/>
                <w:lang w:eastAsia="en-US"/>
              </w:rPr>
            </w:pPr>
          </w:p>
        </w:tc>
        <w:tc>
          <w:tcPr>
            <w:tcW w:w="4395" w:type="dxa"/>
            <w:vMerge/>
          </w:tcPr>
          <w:p w14:paraId="2BC029CE" w14:textId="77777777" w:rsidR="00CF1E32" w:rsidRPr="00145173" w:rsidRDefault="00CF1E32" w:rsidP="004B7072">
            <w:pPr>
              <w:jc w:val="both"/>
              <w:rPr>
                <w:rFonts w:eastAsiaTheme="minorHAnsi"/>
                <w:lang w:eastAsia="en-US"/>
              </w:rPr>
            </w:pPr>
          </w:p>
        </w:tc>
        <w:tc>
          <w:tcPr>
            <w:tcW w:w="4819" w:type="dxa"/>
          </w:tcPr>
          <w:p w14:paraId="06107E82" w14:textId="77777777" w:rsidR="00CF1E32" w:rsidRPr="00FB3971" w:rsidRDefault="00CF1E32" w:rsidP="004B7072">
            <w:pPr>
              <w:jc w:val="both"/>
              <w:rPr>
                <w:sz w:val="24"/>
                <w:szCs w:val="24"/>
              </w:rPr>
            </w:pPr>
            <w:r w:rsidRPr="00FB3971">
              <w:rPr>
                <w:sz w:val="24"/>
                <w:szCs w:val="24"/>
              </w:rPr>
              <w:t>Администрация Шубенского сельсовета Зонального района Алтайского края</w:t>
            </w:r>
          </w:p>
        </w:tc>
      </w:tr>
      <w:tr w:rsidR="00CF1E32" w:rsidRPr="00145173" w14:paraId="20F24116" w14:textId="77777777" w:rsidTr="004B7072">
        <w:tc>
          <w:tcPr>
            <w:tcW w:w="567" w:type="dxa"/>
            <w:vMerge/>
          </w:tcPr>
          <w:p w14:paraId="2FF00031" w14:textId="77777777" w:rsidR="00CF1E32" w:rsidRPr="00145173" w:rsidRDefault="00CF1E32" w:rsidP="004B7072">
            <w:pPr>
              <w:jc w:val="both"/>
              <w:rPr>
                <w:rFonts w:eastAsiaTheme="minorHAnsi"/>
                <w:lang w:eastAsia="en-US"/>
              </w:rPr>
            </w:pPr>
          </w:p>
        </w:tc>
        <w:tc>
          <w:tcPr>
            <w:tcW w:w="4395" w:type="dxa"/>
            <w:vMerge/>
          </w:tcPr>
          <w:p w14:paraId="254423A1" w14:textId="77777777" w:rsidR="00CF1E32" w:rsidRPr="00145173" w:rsidRDefault="00CF1E32" w:rsidP="004B7072">
            <w:pPr>
              <w:jc w:val="both"/>
              <w:rPr>
                <w:rFonts w:eastAsiaTheme="minorHAnsi"/>
                <w:lang w:eastAsia="en-US"/>
              </w:rPr>
            </w:pPr>
          </w:p>
        </w:tc>
        <w:tc>
          <w:tcPr>
            <w:tcW w:w="4819" w:type="dxa"/>
          </w:tcPr>
          <w:p w14:paraId="4217AA6F" w14:textId="77777777" w:rsidR="00CF1E32" w:rsidRPr="00FB3971" w:rsidRDefault="00CF1E32" w:rsidP="004B7072">
            <w:pPr>
              <w:jc w:val="both"/>
              <w:rPr>
                <w:sz w:val="24"/>
                <w:szCs w:val="24"/>
              </w:rPr>
            </w:pPr>
            <w:r w:rsidRPr="00FB3971">
              <w:rPr>
                <w:sz w:val="24"/>
                <w:szCs w:val="24"/>
              </w:rPr>
              <w:t>КГКУ УСЗН по г. Бийску, Бийскому и Солтонскому районам</w:t>
            </w:r>
          </w:p>
        </w:tc>
      </w:tr>
      <w:tr w:rsidR="00CF1E32" w:rsidRPr="00145173" w14:paraId="49DCC461" w14:textId="77777777" w:rsidTr="004B7072">
        <w:tc>
          <w:tcPr>
            <w:tcW w:w="567" w:type="dxa"/>
            <w:vMerge/>
          </w:tcPr>
          <w:p w14:paraId="08B7BDE4" w14:textId="77777777" w:rsidR="00CF1E32" w:rsidRPr="00145173" w:rsidRDefault="00CF1E32" w:rsidP="004B7072">
            <w:pPr>
              <w:jc w:val="both"/>
              <w:rPr>
                <w:rFonts w:eastAsiaTheme="minorHAnsi"/>
                <w:lang w:eastAsia="en-US"/>
              </w:rPr>
            </w:pPr>
          </w:p>
        </w:tc>
        <w:tc>
          <w:tcPr>
            <w:tcW w:w="4395" w:type="dxa"/>
            <w:vMerge/>
          </w:tcPr>
          <w:p w14:paraId="0BFC7F97" w14:textId="77777777" w:rsidR="00CF1E32" w:rsidRPr="00145173" w:rsidRDefault="00CF1E32" w:rsidP="004B7072">
            <w:pPr>
              <w:jc w:val="both"/>
              <w:rPr>
                <w:rFonts w:eastAsiaTheme="minorHAnsi"/>
                <w:lang w:eastAsia="en-US"/>
              </w:rPr>
            </w:pPr>
          </w:p>
        </w:tc>
        <w:tc>
          <w:tcPr>
            <w:tcW w:w="4819" w:type="dxa"/>
          </w:tcPr>
          <w:p w14:paraId="70B77A53" w14:textId="77777777" w:rsidR="00CF1E32" w:rsidRPr="00FB3971" w:rsidRDefault="00CF1E32" w:rsidP="004B7072">
            <w:pPr>
              <w:jc w:val="both"/>
              <w:rPr>
                <w:sz w:val="24"/>
                <w:szCs w:val="24"/>
              </w:rPr>
            </w:pPr>
            <w:r w:rsidRPr="00FB3971">
              <w:rPr>
                <w:sz w:val="24"/>
                <w:szCs w:val="24"/>
              </w:rPr>
              <w:t>Муниципальное учреждение культуры «Дом творчества и досуга муниципального образования «Турочакский район» Республика Алтай»</w:t>
            </w:r>
          </w:p>
        </w:tc>
      </w:tr>
      <w:tr w:rsidR="00CF1E32" w:rsidRPr="00145173" w14:paraId="7A30EF5B" w14:textId="77777777" w:rsidTr="004B7072">
        <w:tc>
          <w:tcPr>
            <w:tcW w:w="567" w:type="dxa"/>
            <w:vMerge/>
          </w:tcPr>
          <w:p w14:paraId="35668B64" w14:textId="77777777" w:rsidR="00CF1E32" w:rsidRPr="00145173" w:rsidRDefault="00CF1E32" w:rsidP="004B7072">
            <w:pPr>
              <w:jc w:val="both"/>
              <w:rPr>
                <w:rFonts w:eastAsiaTheme="minorHAnsi"/>
                <w:lang w:eastAsia="en-US"/>
              </w:rPr>
            </w:pPr>
          </w:p>
        </w:tc>
        <w:tc>
          <w:tcPr>
            <w:tcW w:w="4395" w:type="dxa"/>
            <w:vMerge/>
          </w:tcPr>
          <w:p w14:paraId="39FE401D" w14:textId="77777777" w:rsidR="00CF1E32" w:rsidRPr="00145173" w:rsidRDefault="00CF1E32" w:rsidP="004B7072">
            <w:pPr>
              <w:jc w:val="both"/>
              <w:rPr>
                <w:rFonts w:eastAsiaTheme="minorHAnsi"/>
                <w:lang w:eastAsia="en-US"/>
              </w:rPr>
            </w:pPr>
          </w:p>
        </w:tc>
        <w:tc>
          <w:tcPr>
            <w:tcW w:w="4819" w:type="dxa"/>
          </w:tcPr>
          <w:p w14:paraId="69EE68A2" w14:textId="77777777" w:rsidR="00CF1E32" w:rsidRPr="00FB3971" w:rsidRDefault="00CF1E32" w:rsidP="004B7072">
            <w:pPr>
              <w:jc w:val="both"/>
              <w:rPr>
                <w:rFonts w:eastAsiaTheme="minorHAnsi"/>
                <w:sz w:val="24"/>
                <w:szCs w:val="24"/>
                <w:lang w:eastAsia="en-US"/>
              </w:rPr>
            </w:pPr>
            <w:r w:rsidRPr="00FB3971">
              <w:rPr>
                <w:sz w:val="24"/>
                <w:szCs w:val="24"/>
              </w:rPr>
              <w:t>Филиал № 6 Алтайского регионального отделения ФСС</w:t>
            </w:r>
          </w:p>
        </w:tc>
      </w:tr>
      <w:tr w:rsidR="00CF1E32" w:rsidRPr="00145173" w14:paraId="2FACEFBF" w14:textId="77777777" w:rsidTr="00997380">
        <w:trPr>
          <w:trHeight w:val="327"/>
        </w:trPr>
        <w:tc>
          <w:tcPr>
            <w:tcW w:w="567" w:type="dxa"/>
            <w:vMerge w:val="restart"/>
          </w:tcPr>
          <w:p w14:paraId="425B7476" w14:textId="77777777" w:rsidR="00CF1E32" w:rsidRPr="00145173" w:rsidRDefault="00CF1E32" w:rsidP="004B7072">
            <w:pPr>
              <w:jc w:val="both"/>
              <w:rPr>
                <w:rFonts w:eastAsiaTheme="minorHAnsi"/>
                <w:sz w:val="24"/>
                <w:szCs w:val="24"/>
                <w:lang w:eastAsia="en-US"/>
              </w:rPr>
            </w:pPr>
            <w:r w:rsidRPr="00145173">
              <w:rPr>
                <w:rFonts w:eastAsiaTheme="minorHAnsi"/>
                <w:sz w:val="24"/>
                <w:szCs w:val="24"/>
                <w:lang w:eastAsia="en-US"/>
              </w:rPr>
              <w:t>11</w:t>
            </w:r>
          </w:p>
        </w:tc>
        <w:tc>
          <w:tcPr>
            <w:tcW w:w="4395" w:type="dxa"/>
            <w:vMerge w:val="restart"/>
          </w:tcPr>
          <w:p w14:paraId="498FBD31" w14:textId="77777777" w:rsidR="00CF1E32" w:rsidRPr="00145173" w:rsidRDefault="00CF1E32" w:rsidP="004B7072">
            <w:pPr>
              <w:jc w:val="both"/>
              <w:rPr>
                <w:rFonts w:eastAsiaTheme="minorHAnsi"/>
                <w:sz w:val="24"/>
                <w:szCs w:val="24"/>
                <w:lang w:eastAsia="en-US"/>
              </w:rPr>
            </w:pPr>
            <w:r w:rsidRPr="00145173">
              <w:rPr>
                <w:rFonts w:eastAsiaTheme="minorHAnsi"/>
                <w:sz w:val="24"/>
                <w:szCs w:val="24"/>
                <w:lang w:eastAsia="en-US"/>
              </w:rPr>
              <w:t>54.02.02 Декоративно-прикладное искусство и народные промыслы (по видам)</w:t>
            </w:r>
          </w:p>
        </w:tc>
        <w:tc>
          <w:tcPr>
            <w:tcW w:w="4819" w:type="dxa"/>
          </w:tcPr>
          <w:p w14:paraId="52B2C7EF" w14:textId="049A2642" w:rsidR="00CF1E32" w:rsidRPr="00997380" w:rsidRDefault="00CF1E32" w:rsidP="00997380">
            <w:pPr>
              <w:rPr>
                <w:sz w:val="24"/>
                <w:szCs w:val="24"/>
              </w:rPr>
            </w:pPr>
            <w:r w:rsidRPr="00FB3971">
              <w:rPr>
                <w:sz w:val="24"/>
                <w:szCs w:val="24"/>
              </w:rPr>
              <w:t>ООО «Декор»</w:t>
            </w:r>
          </w:p>
        </w:tc>
      </w:tr>
      <w:tr w:rsidR="00CF1E32" w:rsidRPr="00145173" w14:paraId="11FDCE57" w14:textId="77777777" w:rsidTr="004B7072">
        <w:tc>
          <w:tcPr>
            <w:tcW w:w="567" w:type="dxa"/>
            <w:vMerge/>
          </w:tcPr>
          <w:p w14:paraId="187636A6" w14:textId="77777777" w:rsidR="00CF1E32" w:rsidRPr="00145173" w:rsidRDefault="00CF1E32" w:rsidP="004B7072">
            <w:pPr>
              <w:jc w:val="both"/>
              <w:rPr>
                <w:rFonts w:eastAsiaTheme="minorHAnsi"/>
                <w:lang w:eastAsia="en-US"/>
              </w:rPr>
            </w:pPr>
          </w:p>
        </w:tc>
        <w:tc>
          <w:tcPr>
            <w:tcW w:w="4395" w:type="dxa"/>
            <w:vMerge/>
          </w:tcPr>
          <w:p w14:paraId="0A1B43FE" w14:textId="77777777" w:rsidR="00CF1E32" w:rsidRPr="00145173" w:rsidRDefault="00CF1E32" w:rsidP="004B7072">
            <w:pPr>
              <w:jc w:val="both"/>
              <w:rPr>
                <w:rFonts w:eastAsiaTheme="minorHAnsi"/>
                <w:lang w:eastAsia="en-US"/>
              </w:rPr>
            </w:pPr>
          </w:p>
        </w:tc>
        <w:tc>
          <w:tcPr>
            <w:tcW w:w="4819" w:type="dxa"/>
          </w:tcPr>
          <w:p w14:paraId="530C17E7" w14:textId="77777777" w:rsidR="00CF1E32" w:rsidRPr="00FB3971" w:rsidRDefault="00CF1E32" w:rsidP="004B7072">
            <w:pPr>
              <w:jc w:val="both"/>
              <w:rPr>
                <w:rFonts w:eastAsiaTheme="minorHAnsi"/>
                <w:sz w:val="24"/>
                <w:szCs w:val="24"/>
                <w:lang w:eastAsia="en-US"/>
              </w:rPr>
            </w:pPr>
            <w:r w:rsidRPr="00FB3971">
              <w:rPr>
                <w:sz w:val="24"/>
                <w:szCs w:val="24"/>
              </w:rPr>
              <w:t>КГБПОУ «Алтайский колледж промышленных технологий и бизнеса»</w:t>
            </w:r>
          </w:p>
        </w:tc>
      </w:tr>
    </w:tbl>
    <w:p w14:paraId="16DDD2A4" w14:textId="105BB780" w:rsidR="00CF1E32" w:rsidRDefault="0043607A" w:rsidP="0043607A">
      <w:pPr>
        <w:ind w:firstLine="709"/>
        <w:jc w:val="both"/>
        <w:rPr>
          <w:sz w:val="28"/>
          <w:szCs w:val="28"/>
        </w:rPr>
      </w:pPr>
      <w:r w:rsidRPr="0043607A">
        <w:rPr>
          <w:sz w:val="28"/>
          <w:szCs w:val="28"/>
        </w:rPr>
        <w:t>При этом работодатели еще активнее привлекаются к определению содержания вариативной части образовательных программ, проведению практических занятий как в профессиональной образовательной организации, так и на базовом предприятии; к участию в контроле и оценке умений, навыков и практического опыта, разработке тематики и сборе данных при подготовке выпускных квалификационных и курсовых работ, а также к содействию в трудоустройстве выпускников.</w:t>
      </w:r>
    </w:p>
    <w:p w14:paraId="02D1D46A" w14:textId="3C1F5EDF" w:rsidR="0043607A" w:rsidRPr="0043607A" w:rsidRDefault="0043607A" w:rsidP="0043607A">
      <w:pPr>
        <w:ind w:firstLine="709"/>
        <w:jc w:val="both"/>
        <w:rPr>
          <w:sz w:val="28"/>
          <w:szCs w:val="28"/>
        </w:rPr>
      </w:pPr>
      <w:r w:rsidRPr="0043607A">
        <w:rPr>
          <w:sz w:val="28"/>
          <w:szCs w:val="28"/>
        </w:rPr>
        <w:t xml:space="preserve">В 2022 году КГБПОУ «АКПТиБ», в соответствии с договором о практико-ориентированном (дуальном) обучении с ООО «Лента» по специальностям «Коммерция (по отраслям)» и «Технология продукции общественного питания», </w:t>
      </w:r>
      <w:r w:rsidRPr="0043607A">
        <w:rPr>
          <w:sz w:val="28"/>
          <w:szCs w:val="28"/>
        </w:rPr>
        <w:lastRenderedPageBreak/>
        <w:t>«Поварское и кондитерское дело» колледж продолжил реализацию программ среднего профессионального образования</w:t>
      </w:r>
      <w:r w:rsidRPr="0043607A">
        <w:t xml:space="preserve"> </w:t>
      </w:r>
      <w:r w:rsidRPr="0043607A">
        <w:rPr>
          <w:sz w:val="28"/>
          <w:szCs w:val="28"/>
        </w:rPr>
        <w:t>по технологии дуального обучения. На базе ООО «Лента» работает учебный класс, где для качественной подготовки специалистов имеется оборудование нового поколения. Там студенты выполняют все виды работ под руководством специалистов предприятия. За студентами закрепляются наставники из числа высококвалифицированных специалистов комплекса. Они в условиях производственной площадки организации-работодателя помогают студентам в приобретении практических навыков, выполнении трудовых действий в условиях реального производства, адаптации в трудовом коллективе.</w:t>
      </w:r>
    </w:p>
    <w:p w14:paraId="26FF4D4D" w14:textId="77777777" w:rsidR="0043607A" w:rsidRPr="0043607A" w:rsidRDefault="002B2D5F" w:rsidP="004360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rPr>
          <w:sz w:val="28"/>
          <w:szCs w:val="28"/>
        </w:rPr>
      </w:pPr>
      <w:r>
        <w:rPr>
          <w:sz w:val="28"/>
          <w:szCs w:val="28"/>
        </w:rPr>
        <w:tab/>
      </w:r>
      <w:r w:rsidR="0043607A" w:rsidRPr="0043607A">
        <w:rPr>
          <w:sz w:val="28"/>
          <w:szCs w:val="28"/>
        </w:rPr>
        <w:t>Практическая подготовка при проведении практики организуется путем непосредственного выполнения обучающимися определенных видов работ, связанных с будущей профессиональной деятельностью. Виды практики и способы ее проведения определяются ОП СПО по направлениям подготовки, разработанными в соответствии с ФГОС: учебная практика и производственная практика.</w:t>
      </w:r>
    </w:p>
    <w:p w14:paraId="2B454A28" w14:textId="77777777" w:rsidR="0043607A" w:rsidRPr="0043607A" w:rsidRDefault="0043607A" w:rsidP="004360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rPr>
          <w:sz w:val="28"/>
          <w:szCs w:val="28"/>
        </w:rPr>
      </w:pPr>
      <w:r w:rsidRPr="0043607A">
        <w:rPr>
          <w:sz w:val="28"/>
          <w:szCs w:val="28"/>
        </w:rPr>
        <w:tab/>
        <w:t xml:space="preserve">Практика имеет целью комплексное освоение студентами всех видов профессиональной деятельности по специальности СПО, формирование общих и профессиональных компетенций, а также приобретение необходимых умений и опыта практической работы обучающихся по специальности. Содержание практики определяется требованиями к результатам обучения по каждому из профессиональных модулей ОП СПО в соответствии с ФГОС и рабочими программами профессиональных модулей, которые разрабатываются и утверждаются колледжем. </w:t>
      </w:r>
    </w:p>
    <w:p w14:paraId="1C3AA970" w14:textId="77777777" w:rsidR="0043607A" w:rsidRPr="0043607A" w:rsidRDefault="0043607A" w:rsidP="004360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rPr>
          <w:sz w:val="28"/>
          <w:szCs w:val="28"/>
        </w:rPr>
      </w:pPr>
      <w:r w:rsidRPr="0043607A">
        <w:rPr>
          <w:sz w:val="28"/>
          <w:szCs w:val="28"/>
        </w:rPr>
        <w:tab/>
        <w:t>Сроки</w:t>
      </w:r>
      <w:r w:rsidRPr="0043607A">
        <w:rPr>
          <w:sz w:val="28"/>
          <w:szCs w:val="28"/>
        </w:rPr>
        <w:tab/>
        <w:t>проведения практики устанавливаются колледжем в соответствии с ОП СПО.</w:t>
      </w:r>
    </w:p>
    <w:p w14:paraId="1182FD6A" w14:textId="77777777" w:rsidR="0043607A" w:rsidRPr="0043607A" w:rsidRDefault="0043607A" w:rsidP="004360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contextualSpacing/>
        <w:jc w:val="both"/>
        <w:rPr>
          <w:sz w:val="28"/>
          <w:szCs w:val="28"/>
        </w:rPr>
      </w:pPr>
      <w:r w:rsidRPr="0043607A">
        <w:rPr>
          <w:sz w:val="28"/>
          <w:szCs w:val="28"/>
        </w:rPr>
        <w:t>Учебная практика направлена на формирование у обучающихся умений, приобретение первоначального практического опыта и реализуется в рамках профессиональных модулей ОПОП СПО по основным видам профессиональной деятельности для последующего освоения ими общих и профессиональных компетенций по избранной специальности. Учебная практика проводится в учебных, учебно-производственных мастерских, лабораториях, учебной имитационной фирме, компьютерных классах колледжа, либо в профильных организациях в специально оборудованных помещениях на основе договоров между организацией и колледжем.</w:t>
      </w:r>
    </w:p>
    <w:p w14:paraId="6940892C" w14:textId="77777777" w:rsidR="0043607A" w:rsidRPr="0043607A" w:rsidRDefault="0043607A" w:rsidP="004360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contextualSpacing/>
        <w:jc w:val="both"/>
        <w:rPr>
          <w:sz w:val="28"/>
          <w:szCs w:val="28"/>
        </w:rPr>
      </w:pPr>
      <w:r w:rsidRPr="0043607A">
        <w:rPr>
          <w:sz w:val="28"/>
          <w:szCs w:val="28"/>
        </w:rPr>
        <w:t>Учебная практика проводится преподавателями дисциплин профессионального цикла или мастерами производственного обучения. Учебная практика проводятся как непрерывно, так и путем чередования с теоретическими занятиями по дням (неделям) при условии обеспечения связи между содержанием учебной практики и результатами обучения в рамках профессиональных модулей ОПОП СПО по видам профессиональной деятельности.</w:t>
      </w:r>
    </w:p>
    <w:p w14:paraId="6BDB49A1" w14:textId="77777777" w:rsidR="0043607A" w:rsidRPr="0043607A" w:rsidRDefault="0043607A" w:rsidP="004360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rPr>
          <w:sz w:val="28"/>
          <w:szCs w:val="28"/>
        </w:rPr>
      </w:pPr>
      <w:r w:rsidRPr="0043607A">
        <w:rPr>
          <w:sz w:val="28"/>
          <w:szCs w:val="28"/>
        </w:rPr>
        <w:lastRenderedPageBreak/>
        <w:tab/>
        <w:t>Продолжительность рабочей недели обучающегося при прохождении учебной практики составляет 36 академических часов.</w:t>
      </w:r>
    </w:p>
    <w:p w14:paraId="56A48DDD" w14:textId="77777777" w:rsidR="0043607A" w:rsidRPr="0043607A" w:rsidRDefault="0043607A" w:rsidP="004360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rPr>
          <w:sz w:val="28"/>
          <w:szCs w:val="28"/>
        </w:rPr>
      </w:pPr>
      <w:r w:rsidRPr="0043607A">
        <w:rPr>
          <w:sz w:val="28"/>
          <w:szCs w:val="28"/>
        </w:rPr>
        <w:tab/>
        <w:t>Формой отчетности по учебной практике является дневник. Текущий контроль и оценка уровня развития общих и формирования профессиональных компетенций у студентов проводится в форме наблюдения за работой во время учебной практики, анализа результатов наблюдения, экспертной оценки отчетов и индивидуальных заданий по практике, самооценки деятельности и др. Промежуточная аттестация по учебной практике проводится в форме дифференцированного зачета с выставлением оценки по пятибалльной шкале в журнале теоретического обучения и зачетной книжке обучающегося. Оценка за дифференцированный зачет оформляется в зачетно-экзаменационной ведомости и является итоговой за учебную практику. Дифференцированный зачет по практике проводится за счет объема времени, отводимого на проведение практики. Результаты прохождения учебной практики учитываются при освоении профессионального модуля.</w:t>
      </w:r>
    </w:p>
    <w:p w14:paraId="01E3322D" w14:textId="77777777" w:rsidR="0043607A" w:rsidRPr="0043607A" w:rsidRDefault="0043607A" w:rsidP="004360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contextualSpacing/>
        <w:jc w:val="both"/>
        <w:rPr>
          <w:sz w:val="28"/>
          <w:szCs w:val="28"/>
        </w:rPr>
      </w:pPr>
      <w:r w:rsidRPr="0043607A">
        <w:rPr>
          <w:sz w:val="28"/>
          <w:szCs w:val="28"/>
        </w:rPr>
        <w:t>Производственная практика включает в себя следующие этапы: практика по профилю специальности и преддипломная практика.</w:t>
      </w:r>
    </w:p>
    <w:p w14:paraId="0408A87E" w14:textId="77777777" w:rsidR="0043607A" w:rsidRPr="0043607A" w:rsidRDefault="0043607A" w:rsidP="004360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426"/>
        <w:contextualSpacing/>
        <w:jc w:val="both"/>
        <w:rPr>
          <w:sz w:val="28"/>
          <w:szCs w:val="28"/>
        </w:rPr>
      </w:pPr>
      <w:r w:rsidRPr="0043607A">
        <w:rPr>
          <w:sz w:val="28"/>
          <w:szCs w:val="28"/>
        </w:rPr>
        <w:t>Практика по профилю специальности направлена на формирование у обучающихся общих и профессиональных компетенций, приобретение практического опыта и реализуется в рамках профессиональных модулей ОП СПО по каждому из видов профессиональной деятельности, предусмотренных ФГОС по специальности, проводится как концентрированно, в несколько периодов, так и рассредоточено чередуясь с теоретическими занятиями в рамках профессиональных модулей.</w:t>
      </w:r>
    </w:p>
    <w:p w14:paraId="5B348978" w14:textId="77777777" w:rsidR="0043607A" w:rsidRPr="0043607A" w:rsidRDefault="0043607A" w:rsidP="004360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rPr>
          <w:sz w:val="28"/>
          <w:szCs w:val="28"/>
        </w:rPr>
      </w:pPr>
      <w:r w:rsidRPr="0043607A">
        <w:rPr>
          <w:sz w:val="28"/>
          <w:szCs w:val="28"/>
        </w:rPr>
        <w:tab/>
        <w:t>Преддипломная практика направлена на углубление обучающимися первоначального практического опыта, развитие общих и профессиональных компетенций, проверку их готовности к самостоятельной трудовой деятельности, а также на подготовку к выполнению выпускной квалификационной работы (дипломного проекта или дипломной работы) в организациях различных организационно-правовых форм. Преддипломная практика проводится непрерывно после освоения учебной практики и практики по профилю специальности.</w:t>
      </w:r>
    </w:p>
    <w:p w14:paraId="098AAB10" w14:textId="77777777" w:rsidR="0043607A" w:rsidRPr="0043607A" w:rsidRDefault="0043607A" w:rsidP="004360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rPr>
          <w:sz w:val="28"/>
          <w:szCs w:val="28"/>
        </w:rPr>
      </w:pPr>
      <w:r w:rsidRPr="0043607A">
        <w:rPr>
          <w:sz w:val="28"/>
          <w:szCs w:val="28"/>
        </w:rPr>
        <w:tab/>
        <w:t>Практика проводится в профильных организациях на основе договоров, заключаемых между колледжем и организациями. Приказ о распределении обучающихся по местам практик оформляется приказом директора колледжа с указанием закрепления каждого обучающегося за профильной организацией и сроков прохождения практики.</w:t>
      </w:r>
    </w:p>
    <w:p w14:paraId="27D12D47" w14:textId="77777777" w:rsidR="0043607A" w:rsidRPr="0043607A" w:rsidRDefault="0043607A" w:rsidP="004360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rPr>
          <w:sz w:val="28"/>
          <w:szCs w:val="28"/>
        </w:rPr>
      </w:pPr>
      <w:r w:rsidRPr="0043607A">
        <w:rPr>
          <w:sz w:val="28"/>
          <w:szCs w:val="28"/>
        </w:rPr>
        <w:tab/>
        <w:t>В период прохождения практики обучающимся ведется дневник практики. По результатам практики обучающимися составляется в соответствии с заданием на практику отчет, который в качестве приложения может содержать графические, аудио-, фото-, видео-, материалы, наглядные образцы изделий, подтверждающий практический опыт, полученный на практике.</w:t>
      </w:r>
    </w:p>
    <w:p w14:paraId="1EC2B391" w14:textId="77777777" w:rsidR="0043607A" w:rsidRPr="0043607A" w:rsidRDefault="0043607A" w:rsidP="004360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contextualSpacing/>
        <w:jc w:val="both"/>
        <w:rPr>
          <w:sz w:val="28"/>
          <w:szCs w:val="28"/>
        </w:rPr>
      </w:pPr>
      <w:r w:rsidRPr="0043607A">
        <w:rPr>
          <w:sz w:val="28"/>
          <w:szCs w:val="28"/>
        </w:rPr>
        <w:lastRenderedPageBreak/>
        <w:t>Промежуточная аттестация по производственной практике проводится в форме дифференцированного зачета при наличии положительной характеристики от профильной организации на обучающегося по освоению общих и профессиональных компетенций в период прохождения практики; полноты и своевременности представления дневника практики; положительной оценки по защите отчета по производственной практике. Дифференцированный зачет по практике проводится за счет объема времени, отводимого на проведение практики. При выставлении итоговой оценки по производственной практике учитываются результаты защиты отчета по практике и оценка руководителя практики от профильной организации. Результаты дифференцированного зачета выставляются в зачетно-экзаменационную ведомость, журнал учебных занятий, зачетную книжку обучающихся.</w:t>
      </w:r>
    </w:p>
    <w:p w14:paraId="2E6F930D" w14:textId="77777777" w:rsidR="0043607A" w:rsidRPr="0043607A" w:rsidRDefault="0043607A" w:rsidP="004360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rPr>
          <w:sz w:val="28"/>
          <w:szCs w:val="28"/>
        </w:rPr>
      </w:pPr>
      <w:r w:rsidRPr="0043607A">
        <w:rPr>
          <w:sz w:val="28"/>
          <w:szCs w:val="28"/>
        </w:rPr>
        <w:tab/>
        <w:t>Результаты прохождения практики по профилю специальности учитываются при освоении профессионального модуля во время экзамена (квалификационного). Результаты прохождения преддипломной практики учитываются при прохождении государственной итоговой аттестации.</w:t>
      </w:r>
    </w:p>
    <w:p w14:paraId="0969173E" w14:textId="77777777" w:rsidR="0043607A" w:rsidRPr="0043607A" w:rsidRDefault="0043607A" w:rsidP="0043607A">
      <w:pPr>
        <w:ind w:firstLine="708"/>
        <w:jc w:val="both"/>
        <w:rPr>
          <w:sz w:val="28"/>
          <w:szCs w:val="28"/>
        </w:rPr>
      </w:pPr>
      <w:r w:rsidRPr="0043607A">
        <w:rPr>
          <w:sz w:val="28"/>
          <w:szCs w:val="28"/>
        </w:rPr>
        <w:t xml:space="preserve">Все виды практики контролируются заведующим практикой и руководителями практик. </w:t>
      </w:r>
    </w:p>
    <w:p w14:paraId="1FAD5DDF" w14:textId="75A28826" w:rsidR="0043607A" w:rsidRDefault="0043607A" w:rsidP="0043607A">
      <w:pPr>
        <w:ind w:firstLine="708"/>
        <w:jc w:val="both"/>
        <w:rPr>
          <w:sz w:val="28"/>
          <w:szCs w:val="28"/>
        </w:rPr>
      </w:pPr>
      <w:r w:rsidRPr="0043607A">
        <w:rPr>
          <w:sz w:val="28"/>
          <w:szCs w:val="28"/>
        </w:rPr>
        <w:t>Технологии обучения в колледже ориентированы на формирование коммуникативных, информационных, интеллектуальных и организационных умений студентов. Все студенты первого курса вне зависимости от специальности выполняют индивидуальные исследовательские проекты, тематика которых утверждается приказом директора колледжа. Традиционно в колледже проводятся исторические студенческие чтения</w:t>
      </w:r>
      <w:r w:rsidRPr="0043607A">
        <w:t xml:space="preserve"> </w:t>
      </w:r>
      <w:r w:rsidRPr="0043607A">
        <w:rPr>
          <w:sz w:val="28"/>
          <w:szCs w:val="28"/>
        </w:rPr>
        <w:t>«Всё помнится – ничто не забыто!», общеколледжные и краевая научно-практическая конференция «Развитие личности в образовательном пространстве: опыт, проблемы, перспективы» с международным участием.</w:t>
      </w:r>
    </w:p>
    <w:p w14:paraId="774E0A0B" w14:textId="77777777" w:rsidR="0043607A" w:rsidRPr="0043607A" w:rsidRDefault="0043607A" w:rsidP="0043607A">
      <w:pPr>
        <w:ind w:firstLine="708"/>
        <w:jc w:val="both"/>
        <w:rPr>
          <w:sz w:val="28"/>
          <w:szCs w:val="28"/>
        </w:rPr>
      </w:pPr>
    </w:p>
    <w:p w14:paraId="7E7C2815" w14:textId="3E7B9B3D" w:rsidR="00EF0ADF" w:rsidRDefault="0013640C" w:rsidP="004360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rPr>
          <w:b/>
          <w:color w:val="000000"/>
          <w:sz w:val="28"/>
          <w:szCs w:val="28"/>
        </w:rPr>
      </w:pPr>
      <w:r w:rsidRPr="0043607A">
        <w:rPr>
          <w:b/>
          <w:sz w:val="28"/>
          <w:szCs w:val="28"/>
        </w:rPr>
        <w:t>2</w:t>
      </w:r>
      <w:r w:rsidR="00EF0ADF" w:rsidRPr="0043607A">
        <w:rPr>
          <w:b/>
          <w:sz w:val="28"/>
          <w:szCs w:val="28"/>
        </w:rPr>
        <w:t>.</w:t>
      </w:r>
      <w:r w:rsidRPr="0043607A">
        <w:rPr>
          <w:b/>
          <w:sz w:val="28"/>
          <w:szCs w:val="28"/>
        </w:rPr>
        <w:t>2.</w:t>
      </w:r>
      <w:r w:rsidR="00EF0ADF" w:rsidRPr="0043607A">
        <w:rPr>
          <w:b/>
          <w:sz w:val="28"/>
          <w:szCs w:val="28"/>
        </w:rPr>
        <w:t>4</w:t>
      </w:r>
      <w:r w:rsidR="00EF0ADF" w:rsidRPr="0043607A">
        <w:rPr>
          <w:sz w:val="28"/>
          <w:szCs w:val="28"/>
        </w:rPr>
        <w:t xml:space="preserve"> </w:t>
      </w:r>
      <w:r w:rsidR="00EF0ADF" w:rsidRPr="0043607A">
        <w:rPr>
          <w:b/>
          <w:bCs/>
          <w:color w:val="000000"/>
          <w:spacing w:val="-5"/>
          <w:sz w:val="28"/>
          <w:szCs w:val="28"/>
        </w:rPr>
        <w:t xml:space="preserve">Уровень подготовки специалистов, </w:t>
      </w:r>
      <w:r w:rsidR="00EF0ADF" w:rsidRPr="0043607A">
        <w:rPr>
          <w:b/>
          <w:color w:val="000000"/>
          <w:sz w:val="28"/>
          <w:szCs w:val="28"/>
        </w:rPr>
        <w:t>государственная</w:t>
      </w:r>
      <w:r w:rsidR="00EF0ADF" w:rsidRPr="0043607A">
        <w:rPr>
          <w:b/>
          <w:bCs/>
          <w:color w:val="000000"/>
          <w:spacing w:val="-5"/>
          <w:sz w:val="28"/>
          <w:szCs w:val="28"/>
        </w:rPr>
        <w:t xml:space="preserve"> и</w:t>
      </w:r>
      <w:r w:rsidR="00EF0ADF" w:rsidRPr="0043607A">
        <w:rPr>
          <w:b/>
          <w:color w:val="000000"/>
          <w:sz w:val="28"/>
          <w:szCs w:val="28"/>
        </w:rPr>
        <w:t>тоговая аттестация</w:t>
      </w:r>
    </w:p>
    <w:p w14:paraId="77BAB51D" w14:textId="2FACEC9C" w:rsidR="0043607A" w:rsidRPr="0043607A" w:rsidRDefault="0043607A" w:rsidP="0043607A">
      <w:pPr>
        <w:widowControl w:val="0"/>
        <w:ind w:left="119" w:right="23" w:firstLine="709"/>
        <w:jc w:val="both"/>
        <w:rPr>
          <w:sz w:val="28"/>
          <w:szCs w:val="28"/>
        </w:rPr>
      </w:pPr>
      <w:r w:rsidRPr="0043607A">
        <w:rPr>
          <w:sz w:val="28"/>
          <w:szCs w:val="28"/>
        </w:rPr>
        <w:t>Оценка качества освоения ОПОП вкл</w:t>
      </w:r>
      <w:r w:rsidR="007A0943">
        <w:rPr>
          <w:sz w:val="28"/>
          <w:szCs w:val="28"/>
        </w:rPr>
        <w:t>ючает текущий контроль знаний и</w:t>
      </w:r>
      <w:r w:rsidRPr="0043607A">
        <w:rPr>
          <w:sz w:val="28"/>
          <w:szCs w:val="28"/>
        </w:rPr>
        <w:t xml:space="preserve"> промежуточную аттестацию обучающихся. Формы и процедуры текущего контроля знаний и промежуточной аттестации по каждой дисциплине и профессиональному модулю построены на основе учебно-методического сопровождения, разработанного преподавателями соответствующих дисциплин, МДК, учебной и производственной практик и утвержденных директором колледжа. Аттестация обучающихся на соответствие их персональных достижений требованиям ФГОС СОО и ФГОС СПО проводится на основе использования контрольно-оценочных средств.</w:t>
      </w:r>
    </w:p>
    <w:p w14:paraId="50C320B5" w14:textId="77777777" w:rsidR="0043607A" w:rsidRPr="0043607A" w:rsidRDefault="0043607A" w:rsidP="0043607A">
      <w:pPr>
        <w:widowControl w:val="0"/>
        <w:ind w:left="20" w:right="20" w:firstLine="709"/>
        <w:jc w:val="both"/>
        <w:rPr>
          <w:sz w:val="28"/>
          <w:szCs w:val="28"/>
        </w:rPr>
      </w:pPr>
      <w:r w:rsidRPr="0043607A">
        <w:rPr>
          <w:sz w:val="28"/>
          <w:szCs w:val="28"/>
        </w:rPr>
        <w:t xml:space="preserve">ФГОС - это основной нормативный документ, задающий диагностические параметры для оценки качества полученных знаний по дисциплинам и профессиональным модулям и качество профессиональной подготовки </w:t>
      </w:r>
      <w:r w:rsidRPr="0043607A">
        <w:rPr>
          <w:sz w:val="28"/>
          <w:szCs w:val="28"/>
        </w:rPr>
        <w:lastRenderedPageBreak/>
        <w:t>выпускника в целом.</w:t>
      </w:r>
    </w:p>
    <w:p w14:paraId="68CA8D4D" w14:textId="77777777" w:rsidR="0043607A" w:rsidRPr="0043607A" w:rsidRDefault="0043607A" w:rsidP="007A0943">
      <w:pPr>
        <w:widowControl w:val="0"/>
        <w:ind w:right="40" w:firstLine="709"/>
        <w:jc w:val="both"/>
        <w:rPr>
          <w:sz w:val="28"/>
          <w:szCs w:val="28"/>
        </w:rPr>
      </w:pPr>
      <w:r w:rsidRPr="0043607A">
        <w:rPr>
          <w:sz w:val="28"/>
          <w:szCs w:val="28"/>
        </w:rPr>
        <w:t>При освоении ФГОС среднего общего образования в пределах образовательной программы среднего профессионального образования у студентов должны сформироваться личностные, метапредметные и предметные результаты. Особую значимость для организации и осуществления контрольно - оценочной деятельности имеют два раздела стандартов по специальностям:</w:t>
      </w:r>
    </w:p>
    <w:p w14:paraId="3D9BC31A" w14:textId="77777777" w:rsidR="0043607A" w:rsidRPr="0043607A" w:rsidRDefault="0043607A" w:rsidP="007A0943">
      <w:pPr>
        <w:widowControl w:val="0"/>
        <w:numPr>
          <w:ilvl w:val="0"/>
          <w:numId w:val="19"/>
        </w:numPr>
        <w:ind w:right="40" w:firstLine="709"/>
        <w:jc w:val="both"/>
        <w:rPr>
          <w:sz w:val="28"/>
          <w:szCs w:val="28"/>
        </w:rPr>
      </w:pPr>
      <w:r w:rsidRPr="0043607A">
        <w:rPr>
          <w:sz w:val="28"/>
          <w:szCs w:val="28"/>
        </w:rPr>
        <w:t>требования к результатам освоения основной профессиональной образовательной программы, которые предполагают формирование общих и профессиональных компетенций выпускника по специальности, в соответствии с видами деятельности.</w:t>
      </w:r>
    </w:p>
    <w:p w14:paraId="1B988727" w14:textId="77777777" w:rsidR="0043607A" w:rsidRPr="0043607A" w:rsidRDefault="0043607A" w:rsidP="007A0943">
      <w:pPr>
        <w:widowControl w:val="0"/>
        <w:numPr>
          <w:ilvl w:val="0"/>
          <w:numId w:val="19"/>
        </w:numPr>
        <w:ind w:right="40" w:firstLine="709"/>
        <w:jc w:val="both"/>
        <w:rPr>
          <w:sz w:val="28"/>
          <w:szCs w:val="28"/>
        </w:rPr>
      </w:pPr>
      <w:r w:rsidRPr="0043607A">
        <w:rPr>
          <w:sz w:val="28"/>
          <w:szCs w:val="28"/>
        </w:rPr>
        <w:t>требования к оцениванию качества освоения основной профессиональной образовательной программы.</w:t>
      </w:r>
    </w:p>
    <w:p w14:paraId="45859A51" w14:textId="77777777" w:rsidR="0043607A" w:rsidRPr="0043607A" w:rsidRDefault="0043607A" w:rsidP="007A0943">
      <w:pPr>
        <w:widowControl w:val="0"/>
        <w:ind w:right="40" w:firstLine="709"/>
        <w:jc w:val="both"/>
        <w:rPr>
          <w:sz w:val="28"/>
          <w:szCs w:val="28"/>
        </w:rPr>
      </w:pPr>
      <w:r w:rsidRPr="0043607A">
        <w:rPr>
          <w:sz w:val="28"/>
          <w:szCs w:val="28"/>
        </w:rPr>
        <w:t>В образовательном процессе колледжа реализуются разнообразные виды, методы и формы контроля.</w:t>
      </w:r>
    </w:p>
    <w:p w14:paraId="317DE347" w14:textId="77777777" w:rsidR="0043607A" w:rsidRPr="0043607A" w:rsidRDefault="0043607A" w:rsidP="007A0943">
      <w:pPr>
        <w:widowControl w:val="0"/>
        <w:ind w:right="40" w:firstLine="709"/>
        <w:jc w:val="both"/>
        <w:rPr>
          <w:sz w:val="28"/>
          <w:szCs w:val="28"/>
        </w:rPr>
      </w:pPr>
      <w:r w:rsidRPr="0043607A">
        <w:rPr>
          <w:sz w:val="28"/>
          <w:szCs w:val="28"/>
        </w:rPr>
        <w:t>Виды контроля:</w:t>
      </w:r>
    </w:p>
    <w:p w14:paraId="4584EA11" w14:textId="77777777" w:rsidR="0043607A" w:rsidRPr="0043607A" w:rsidRDefault="0043607A" w:rsidP="007A0943">
      <w:pPr>
        <w:widowControl w:val="0"/>
        <w:numPr>
          <w:ilvl w:val="0"/>
          <w:numId w:val="20"/>
        </w:numPr>
        <w:ind w:right="40" w:firstLine="709"/>
        <w:jc w:val="both"/>
        <w:rPr>
          <w:sz w:val="28"/>
          <w:szCs w:val="28"/>
        </w:rPr>
      </w:pPr>
      <w:r w:rsidRPr="0043607A">
        <w:rPr>
          <w:sz w:val="28"/>
          <w:szCs w:val="28"/>
        </w:rPr>
        <w:t>входной контроль,</w:t>
      </w:r>
    </w:p>
    <w:p w14:paraId="17146EC3" w14:textId="77777777" w:rsidR="0043607A" w:rsidRPr="0043607A" w:rsidRDefault="0043607A" w:rsidP="007A0943">
      <w:pPr>
        <w:widowControl w:val="0"/>
        <w:numPr>
          <w:ilvl w:val="0"/>
          <w:numId w:val="20"/>
        </w:numPr>
        <w:ind w:right="40" w:firstLine="709"/>
        <w:jc w:val="both"/>
        <w:rPr>
          <w:sz w:val="28"/>
          <w:szCs w:val="28"/>
        </w:rPr>
      </w:pPr>
      <w:r w:rsidRPr="0043607A">
        <w:rPr>
          <w:sz w:val="28"/>
          <w:szCs w:val="28"/>
        </w:rPr>
        <w:t>текущий контроль,</w:t>
      </w:r>
    </w:p>
    <w:p w14:paraId="05E9E77D" w14:textId="77777777" w:rsidR="0043607A" w:rsidRPr="0043607A" w:rsidRDefault="0043607A" w:rsidP="007A0943">
      <w:pPr>
        <w:widowControl w:val="0"/>
        <w:numPr>
          <w:ilvl w:val="0"/>
          <w:numId w:val="20"/>
        </w:numPr>
        <w:ind w:right="40" w:firstLine="709"/>
        <w:jc w:val="both"/>
        <w:rPr>
          <w:sz w:val="28"/>
          <w:szCs w:val="28"/>
        </w:rPr>
      </w:pPr>
      <w:r w:rsidRPr="0043607A">
        <w:rPr>
          <w:sz w:val="28"/>
          <w:szCs w:val="28"/>
        </w:rPr>
        <w:t>промежуточный контроль,</w:t>
      </w:r>
    </w:p>
    <w:p w14:paraId="7962662C" w14:textId="77777777" w:rsidR="0043607A" w:rsidRPr="0043607A" w:rsidRDefault="0043607A" w:rsidP="007A0943">
      <w:pPr>
        <w:widowControl w:val="0"/>
        <w:numPr>
          <w:ilvl w:val="0"/>
          <w:numId w:val="20"/>
        </w:numPr>
        <w:ind w:right="40" w:firstLine="709"/>
        <w:jc w:val="both"/>
        <w:rPr>
          <w:sz w:val="28"/>
          <w:szCs w:val="28"/>
        </w:rPr>
      </w:pPr>
      <w:r w:rsidRPr="0043607A">
        <w:rPr>
          <w:sz w:val="28"/>
          <w:szCs w:val="28"/>
        </w:rPr>
        <w:t>итоговый контроль.</w:t>
      </w:r>
    </w:p>
    <w:p w14:paraId="4EF695ED" w14:textId="77777777" w:rsidR="0043607A" w:rsidRPr="0043607A" w:rsidRDefault="0043607A" w:rsidP="007A0943">
      <w:pPr>
        <w:widowControl w:val="0"/>
        <w:ind w:firstLine="709"/>
        <w:jc w:val="both"/>
        <w:rPr>
          <w:sz w:val="28"/>
          <w:szCs w:val="28"/>
        </w:rPr>
      </w:pPr>
      <w:r w:rsidRPr="0043607A">
        <w:rPr>
          <w:sz w:val="28"/>
          <w:szCs w:val="28"/>
        </w:rPr>
        <w:t>Методы контроля:</w:t>
      </w:r>
    </w:p>
    <w:p w14:paraId="64E28D52" w14:textId="77777777" w:rsidR="0043607A" w:rsidRPr="0043607A" w:rsidRDefault="0043607A" w:rsidP="007A0943">
      <w:pPr>
        <w:widowControl w:val="0"/>
        <w:numPr>
          <w:ilvl w:val="0"/>
          <w:numId w:val="21"/>
        </w:numPr>
        <w:ind w:right="40" w:firstLine="709"/>
        <w:jc w:val="both"/>
        <w:rPr>
          <w:sz w:val="28"/>
          <w:szCs w:val="28"/>
        </w:rPr>
      </w:pPr>
      <w:r w:rsidRPr="0043607A">
        <w:rPr>
          <w:sz w:val="28"/>
          <w:szCs w:val="28"/>
        </w:rPr>
        <w:t xml:space="preserve">устный опрос (фронтальный, индивидуальный, комбинированный); </w:t>
      </w:r>
    </w:p>
    <w:p w14:paraId="62547607" w14:textId="77777777" w:rsidR="0043607A" w:rsidRPr="0043607A" w:rsidRDefault="0043607A" w:rsidP="007A0943">
      <w:pPr>
        <w:widowControl w:val="0"/>
        <w:numPr>
          <w:ilvl w:val="0"/>
          <w:numId w:val="21"/>
        </w:numPr>
        <w:ind w:right="40" w:firstLine="709"/>
        <w:jc w:val="both"/>
        <w:rPr>
          <w:sz w:val="28"/>
          <w:szCs w:val="28"/>
        </w:rPr>
      </w:pPr>
      <w:r w:rsidRPr="0043607A">
        <w:rPr>
          <w:sz w:val="28"/>
          <w:szCs w:val="28"/>
        </w:rPr>
        <w:t xml:space="preserve">письменная проверка (самостоятельная работа, контрольная работа, </w:t>
      </w:r>
    </w:p>
    <w:p w14:paraId="5D40D251" w14:textId="77777777" w:rsidR="0043607A" w:rsidRPr="0043607A" w:rsidRDefault="0043607A" w:rsidP="007A0943">
      <w:pPr>
        <w:widowControl w:val="0"/>
        <w:ind w:left="360" w:right="40" w:firstLine="709"/>
        <w:jc w:val="both"/>
        <w:rPr>
          <w:sz w:val="28"/>
          <w:szCs w:val="28"/>
        </w:rPr>
      </w:pPr>
      <w:r w:rsidRPr="0043607A">
        <w:rPr>
          <w:sz w:val="28"/>
          <w:szCs w:val="28"/>
        </w:rPr>
        <w:t>диктант, ответы на вопросы, сочинения, решение задач и примеров и т.п.);</w:t>
      </w:r>
    </w:p>
    <w:p w14:paraId="1AD15D39" w14:textId="77777777" w:rsidR="0043607A" w:rsidRPr="0043607A" w:rsidRDefault="0043607A" w:rsidP="007A0943">
      <w:pPr>
        <w:widowControl w:val="0"/>
        <w:numPr>
          <w:ilvl w:val="0"/>
          <w:numId w:val="21"/>
        </w:numPr>
        <w:ind w:firstLine="709"/>
        <w:jc w:val="both"/>
        <w:rPr>
          <w:sz w:val="28"/>
          <w:szCs w:val="28"/>
        </w:rPr>
      </w:pPr>
      <w:r w:rsidRPr="0043607A">
        <w:rPr>
          <w:sz w:val="28"/>
          <w:szCs w:val="28"/>
        </w:rPr>
        <w:t>практическая проверка (лабораторные и практические задания, курсовая работа (проект), выпускная квалификационная работа (дипломная работа/проект));</w:t>
      </w:r>
    </w:p>
    <w:p w14:paraId="6CF2077B" w14:textId="77777777" w:rsidR="0043607A" w:rsidRPr="0043607A" w:rsidRDefault="0043607A" w:rsidP="007A0943">
      <w:pPr>
        <w:widowControl w:val="0"/>
        <w:numPr>
          <w:ilvl w:val="0"/>
          <w:numId w:val="21"/>
        </w:numPr>
        <w:ind w:firstLine="709"/>
        <w:jc w:val="both"/>
        <w:rPr>
          <w:sz w:val="28"/>
          <w:szCs w:val="28"/>
        </w:rPr>
      </w:pPr>
      <w:r w:rsidRPr="0043607A">
        <w:rPr>
          <w:sz w:val="28"/>
          <w:szCs w:val="28"/>
        </w:rPr>
        <w:t>стандартизованный контроль (тесты);</w:t>
      </w:r>
    </w:p>
    <w:p w14:paraId="1C15E73B" w14:textId="77777777" w:rsidR="0043607A" w:rsidRPr="0043607A" w:rsidRDefault="0043607A" w:rsidP="007A0943">
      <w:pPr>
        <w:widowControl w:val="0"/>
        <w:numPr>
          <w:ilvl w:val="0"/>
          <w:numId w:val="21"/>
        </w:numPr>
        <w:ind w:firstLine="709"/>
        <w:jc w:val="both"/>
        <w:rPr>
          <w:sz w:val="28"/>
          <w:szCs w:val="28"/>
        </w:rPr>
      </w:pPr>
      <w:r w:rsidRPr="0043607A">
        <w:rPr>
          <w:sz w:val="28"/>
          <w:szCs w:val="28"/>
        </w:rPr>
        <w:t>самоконтроль и самопроверка.</w:t>
      </w:r>
    </w:p>
    <w:p w14:paraId="0F548B7E" w14:textId="77777777" w:rsidR="0043607A" w:rsidRPr="0043607A" w:rsidRDefault="0043607A" w:rsidP="007A0943">
      <w:pPr>
        <w:widowControl w:val="0"/>
        <w:ind w:firstLine="709"/>
        <w:jc w:val="both"/>
        <w:rPr>
          <w:sz w:val="28"/>
          <w:szCs w:val="28"/>
        </w:rPr>
      </w:pPr>
      <w:r w:rsidRPr="0043607A">
        <w:rPr>
          <w:sz w:val="28"/>
          <w:szCs w:val="28"/>
        </w:rPr>
        <w:t>Формы контроля:</w:t>
      </w:r>
    </w:p>
    <w:p w14:paraId="39781812" w14:textId="77777777" w:rsidR="0043607A" w:rsidRPr="0043607A" w:rsidRDefault="0043607A" w:rsidP="007A0943">
      <w:pPr>
        <w:widowControl w:val="0"/>
        <w:numPr>
          <w:ilvl w:val="0"/>
          <w:numId w:val="21"/>
        </w:numPr>
        <w:ind w:firstLine="709"/>
        <w:jc w:val="both"/>
        <w:rPr>
          <w:sz w:val="28"/>
          <w:szCs w:val="28"/>
        </w:rPr>
      </w:pPr>
      <w:r w:rsidRPr="0043607A">
        <w:rPr>
          <w:sz w:val="28"/>
          <w:szCs w:val="28"/>
        </w:rPr>
        <w:t>административные контрольные работы;</w:t>
      </w:r>
    </w:p>
    <w:p w14:paraId="4F404653" w14:textId="77777777" w:rsidR="0043607A" w:rsidRPr="0043607A" w:rsidRDefault="0043607A" w:rsidP="007A0943">
      <w:pPr>
        <w:widowControl w:val="0"/>
        <w:numPr>
          <w:ilvl w:val="0"/>
          <w:numId w:val="21"/>
        </w:numPr>
        <w:ind w:firstLine="709"/>
        <w:jc w:val="both"/>
        <w:rPr>
          <w:sz w:val="28"/>
          <w:szCs w:val="28"/>
        </w:rPr>
      </w:pPr>
      <w:r w:rsidRPr="0043607A">
        <w:rPr>
          <w:sz w:val="28"/>
          <w:szCs w:val="28"/>
        </w:rPr>
        <w:t>зачеты, дифференцированные зачеты;</w:t>
      </w:r>
    </w:p>
    <w:p w14:paraId="6FD6CB8C" w14:textId="77777777" w:rsidR="0043607A" w:rsidRPr="0043607A" w:rsidRDefault="0043607A" w:rsidP="007A0943">
      <w:pPr>
        <w:widowControl w:val="0"/>
        <w:numPr>
          <w:ilvl w:val="0"/>
          <w:numId w:val="21"/>
        </w:numPr>
        <w:ind w:firstLine="709"/>
        <w:jc w:val="both"/>
        <w:rPr>
          <w:sz w:val="28"/>
          <w:szCs w:val="28"/>
        </w:rPr>
      </w:pPr>
      <w:r w:rsidRPr="0043607A">
        <w:rPr>
          <w:sz w:val="28"/>
          <w:szCs w:val="28"/>
        </w:rPr>
        <w:t>защита курсовой работы;</w:t>
      </w:r>
    </w:p>
    <w:p w14:paraId="1E4B9B32" w14:textId="77777777" w:rsidR="0043607A" w:rsidRPr="0043607A" w:rsidRDefault="0043607A" w:rsidP="007A0943">
      <w:pPr>
        <w:widowControl w:val="0"/>
        <w:numPr>
          <w:ilvl w:val="0"/>
          <w:numId w:val="21"/>
        </w:numPr>
        <w:ind w:firstLine="709"/>
        <w:jc w:val="both"/>
        <w:rPr>
          <w:sz w:val="28"/>
          <w:szCs w:val="28"/>
        </w:rPr>
      </w:pPr>
      <w:r w:rsidRPr="0043607A">
        <w:rPr>
          <w:sz w:val="28"/>
          <w:szCs w:val="28"/>
        </w:rPr>
        <w:t>экзамены;</w:t>
      </w:r>
    </w:p>
    <w:p w14:paraId="558D7ED7" w14:textId="77777777" w:rsidR="0043607A" w:rsidRPr="0043607A" w:rsidRDefault="0043607A" w:rsidP="007A0943">
      <w:pPr>
        <w:numPr>
          <w:ilvl w:val="0"/>
          <w:numId w:val="21"/>
        </w:numPr>
        <w:ind w:firstLine="709"/>
        <w:jc w:val="both"/>
        <w:rPr>
          <w:sz w:val="28"/>
          <w:szCs w:val="28"/>
        </w:rPr>
      </w:pPr>
      <w:r w:rsidRPr="0043607A">
        <w:rPr>
          <w:sz w:val="28"/>
          <w:szCs w:val="28"/>
        </w:rPr>
        <w:t>квалификационные экзамены по профессиональному модулю.</w:t>
      </w:r>
    </w:p>
    <w:p w14:paraId="3047E85B" w14:textId="77777777" w:rsidR="0043607A" w:rsidRPr="0043607A" w:rsidRDefault="0043607A" w:rsidP="007A0943">
      <w:pPr>
        <w:ind w:firstLine="709"/>
        <w:jc w:val="both"/>
        <w:rPr>
          <w:sz w:val="28"/>
          <w:szCs w:val="28"/>
        </w:rPr>
      </w:pPr>
      <w:r w:rsidRPr="0043607A">
        <w:rPr>
          <w:sz w:val="28"/>
          <w:szCs w:val="28"/>
        </w:rPr>
        <w:t>Вопросы успеваемости рассматриваются на производственных совещаниях, заседаниях предметно-цикловых комиссий, заседаниях педагогических советов, совещаниях при директоре. Ежегодно разрабатывается комплекс мер, направленных на повышение успеваемости. К таким мерам относятся:</w:t>
      </w:r>
    </w:p>
    <w:p w14:paraId="51A9B443" w14:textId="77777777" w:rsidR="0043607A" w:rsidRPr="0043607A" w:rsidRDefault="0043607A" w:rsidP="007A0943">
      <w:pPr>
        <w:numPr>
          <w:ilvl w:val="0"/>
          <w:numId w:val="22"/>
        </w:numPr>
        <w:ind w:firstLine="709"/>
        <w:jc w:val="both"/>
        <w:rPr>
          <w:sz w:val="28"/>
          <w:szCs w:val="28"/>
        </w:rPr>
      </w:pPr>
      <w:r w:rsidRPr="0043607A">
        <w:rPr>
          <w:sz w:val="28"/>
          <w:szCs w:val="28"/>
        </w:rPr>
        <w:t>организация ежемесячной аттестации;</w:t>
      </w:r>
    </w:p>
    <w:p w14:paraId="767559EF" w14:textId="184CE772" w:rsidR="0043607A" w:rsidRPr="0043607A" w:rsidRDefault="0043607A" w:rsidP="007A0943">
      <w:pPr>
        <w:numPr>
          <w:ilvl w:val="0"/>
          <w:numId w:val="22"/>
        </w:numPr>
        <w:ind w:firstLine="709"/>
        <w:jc w:val="both"/>
        <w:rPr>
          <w:sz w:val="28"/>
          <w:szCs w:val="28"/>
        </w:rPr>
      </w:pPr>
      <w:r w:rsidRPr="0043607A">
        <w:rPr>
          <w:sz w:val="28"/>
          <w:szCs w:val="28"/>
        </w:rPr>
        <w:lastRenderedPageBreak/>
        <w:t>проведение преподавателями еженедельных дополнительных занятий с целью п</w:t>
      </w:r>
      <w:r w:rsidR="007A0943">
        <w:rPr>
          <w:sz w:val="28"/>
          <w:szCs w:val="28"/>
        </w:rPr>
        <w:t xml:space="preserve">редупреждения неуспеваемости и </w:t>
      </w:r>
      <w:r w:rsidRPr="0043607A">
        <w:rPr>
          <w:sz w:val="28"/>
          <w:szCs w:val="28"/>
        </w:rPr>
        <w:t>повышения качества знаний;</w:t>
      </w:r>
    </w:p>
    <w:p w14:paraId="0F081FBC" w14:textId="77777777" w:rsidR="0043607A" w:rsidRPr="0043607A" w:rsidRDefault="0043607A" w:rsidP="007A0943">
      <w:pPr>
        <w:numPr>
          <w:ilvl w:val="0"/>
          <w:numId w:val="22"/>
        </w:numPr>
        <w:ind w:firstLine="709"/>
        <w:jc w:val="both"/>
        <w:rPr>
          <w:sz w:val="28"/>
          <w:szCs w:val="28"/>
        </w:rPr>
      </w:pPr>
      <w:r w:rsidRPr="0043607A">
        <w:rPr>
          <w:sz w:val="28"/>
          <w:szCs w:val="28"/>
        </w:rPr>
        <w:t>создание базы методических материалов для организации и осуществления самостоятельной работы обучающихся.</w:t>
      </w:r>
    </w:p>
    <w:p w14:paraId="45B63727" w14:textId="0A6EC0E3" w:rsidR="0043607A" w:rsidRPr="0043607A" w:rsidRDefault="0043607A" w:rsidP="007A0943">
      <w:pPr>
        <w:ind w:firstLine="708"/>
        <w:jc w:val="both"/>
        <w:rPr>
          <w:sz w:val="28"/>
          <w:szCs w:val="28"/>
        </w:rPr>
      </w:pPr>
      <w:r w:rsidRPr="0043607A">
        <w:rPr>
          <w:sz w:val="28"/>
          <w:szCs w:val="28"/>
        </w:rPr>
        <w:t>В 2022 году обучающиеся колледжа первого курса (12 групп) и обучающиеся, завершившие общеобразовательную подготовку (20 групп) писали всероссийские проверочные работы (далее - ВПР) по 7 общеобразовательным предметам: география, химия, физика, математика, биология, русский язык история/Россия в мире, проходили</w:t>
      </w:r>
      <w:r w:rsidR="007A0943">
        <w:rPr>
          <w:sz w:val="28"/>
          <w:szCs w:val="28"/>
        </w:rPr>
        <w:t xml:space="preserve"> оценку метапредметных знаний. </w:t>
      </w:r>
      <w:r w:rsidRPr="0043607A">
        <w:rPr>
          <w:sz w:val="28"/>
          <w:szCs w:val="28"/>
        </w:rPr>
        <w:t>Обучающиеся 1 курса показали следующие результаты:</w:t>
      </w:r>
    </w:p>
    <w:p w14:paraId="7A6EB46C" w14:textId="62B64D09" w:rsidR="0043607A" w:rsidRPr="0043607A" w:rsidRDefault="0043607A" w:rsidP="0043607A">
      <w:pPr>
        <w:ind w:firstLine="708"/>
        <w:jc w:val="both"/>
        <w:rPr>
          <w:sz w:val="28"/>
          <w:szCs w:val="28"/>
        </w:rPr>
      </w:pPr>
      <w:r w:rsidRPr="0043607A">
        <w:rPr>
          <w:sz w:val="28"/>
          <w:szCs w:val="28"/>
        </w:rPr>
        <w:t>В ВПР по математике приняли участие 132 человека, первичный максимальный балл – 18. Успеваемость - 65,2%, качество - 15,2%. Задание по физике   выполнял - 21 человек, максимальный первичный балл составил – 33 балла. Успеваемость - 76,1%, качество - 4,8%. Задание по химии выполнял 21 обучающийся. Средний балл – 34. Успеваемость - 11,8%. Задание по географии выполняли 23 человека. Максимальный балл – 18. Успеваемость - 100%, качество знаний - 65,2%. В оценке метапредметных знаний участвовало 270 обучающихся. Максимальный первичный балл – 46. Успеваемость - 95%, качество знаний - 45,9%. В сравнении с показателями предыдущего учебного года произошло снижение процента успеваемости и качества знаний.</w:t>
      </w:r>
    </w:p>
    <w:p w14:paraId="040C8A99" w14:textId="77777777" w:rsidR="0043607A" w:rsidRPr="0043607A" w:rsidRDefault="0043607A" w:rsidP="0043607A">
      <w:pPr>
        <w:ind w:firstLine="708"/>
        <w:jc w:val="both"/>
        <w:rPr>
          <w:sz w:val="28"/>
          <w:szCs w:val="28"/>
        </w:rPr>
      </w:pPr>
      <w:r w:rsidRPr="0043607A">
        <w:rPr>
          <w:sz w:val="28"/>
          <w:szCs w:val="28"/>
        </w:rPr>
        <w:t>Обучающиеся, завершившие общеобразовательную подготовку показали следующее:</w:t>
      </w:r>
    </w:p>
    <w:p w14:paraId="702DD0B1" w14:textId="77777777" w:rsidR="0043607A" w:rsidRPr="0043607A" w:rsidRDefault="0043607A" w:rsidP="0043607A">
      <w:pPr>
        <w:ind w:firstLine="708"/>
        <w:jc w:val="both"/>
        <w:rPr>
          <w:sz w:val="28"/>
          <w:szCs w:val="28"/>
        </w:rPr>
      </w:pPr>
      <w:r w:rsidRPr="0043607A">
        <w:rPr>
          <w:sz w:val="28"/>
          <w:szCs w:val="28"/>
        </w:rPr>
        <w:t>В ВПР СПО Математика участвовал 151 обучающийся. Успеваемость составила 55%, качество знаний - 5,3%. В ВПР СПО Физика приняли участие 39 обучающихся. Успеваемость - 41%, качество знаний - 7,7%. В ВПР СПО Химия приняли участие 52 человека.  Успеваемость - 42,3 %. В ВПР СПО История приняли участие 20 обучающихся. Успеваемость составила - 40%, качество знаний - 5%. В оценке метапредметных знаний приняли участие 402 обучающихся. Успеваемость составила -  54,23%, качество знаний - 10,5%.</w:t>
      </w:r>
    </w:p>
    <w:p w14:paraId="28AC1096" w14:textId="77777777" w:rsidR="0043607A" w:rsidRPr="0043607A" w:rsidRDefault="0043607A" w:rsidP="0043607A">
      <w:pPr>
        <w:ind w:firstLine="708"/>
        <w:jc w:val="both"/>
        <w:rPr>
          <w:sz w:val="28"/>
          <w:szCs w:val="28"/>
        </w:rPr>
      </w:pPr>
      <w:r w:rsidRPr="0043607A">
        <w:rPr>
          <w:sz w:val="28"/>
          <w:szCs w:val="28"/>
        </w:rPr>
        <w:t>Государственная итоговая аттестация (далее - ГИА) выпускников проводится на основе ежегодно разрабатываемой программы, в которую включены требования к итоговой аттестации, порядок ее проведения, оценочные критерии.</w:t>
      </w:r>
    </w:p>
    <w:p w14:paraId="6C050EC0" w14:textId="77777777" w:rsidR="0043607A" w:rsidRPr="0043607A" w:rsidRDefault="0043607A" w:rsidP="0043607A">
      <w:pPr>
        <w:ind w:firstLine="708"/>
        <w:jc w:val="both"/>
        <w:rPr>
          <w:sz w:val="28"/>
          <w:szCs w:val="28"/>
        </w:rPr>
      </w:pPr>
      <w:r w:rsidRPr="0043607A">
        <w:rPr>
          <w:sz w:val="28"/>
          <w:szCs w:val="28"/>
        </w:rPr>
        <w:t xml:space="preserve">Программа утверждается директором колледжа и доводится до сведения обучающихся за 6 месяцев до начала итоговой государственной аттестации. </w:t>
      </w:r>
    </w:p>
    <w:p w14:paraId="1913C7CD" w14:textId="726D9D0E" w:rsidR="0043607A" w:rsidRDefault="0043607A" w:rsidP="0043607A">
      <w:pPr>
        <w:ind w:firstLine="708"/>
        <w:jc w:val="both"/>
        <w:rPr>
          <w:sz w:val="28"/>
          <w:szCs w:val="28"/>
        </w:rPr>
      </w:pPr>
      <w:r w:rsidRPr="0043607A">
        <w:rPr>
          <w:sz w:val="28"/>
          <w:szCs w:val="28"/>
        </w:rPr>
        <w:t xml:space="preserve">В 2022году в колледже было проведено 5 демонстрационных экзаменов по компетенции «Туризм»: 1 в группе 83С в рамках государственной итоговой аттестации и 4 в рамках промежуточной аттестации. </w:t>
      </w:r>
    </w:p>
    <w:p w14:paraId="722F0AC2" w14:textId="77777777" w:rsidR="004C0768" w:rsidRPr="0043607A" w:rsidRDefault="004C0768" w:rsidP="0043607A">
      <w:pPr>
        <w:ind w:firstLine="708"/>
        <w:jc w:val="both"/>
        <w:rPr>
          <w:sz w:val="28"/>
          <w:szCs w:val="28"/>
        </w:rPr>
      </w:pPr>
    </w:p>
    <w:p w14:paraId="26E4B441" w14:textId="2E0DC35A" w:rsidR="0043607A" w:rsidRPr="0043607A" w:rsidRDefault="0043607A" w:rsidP="0043607A">
      <w:pPr>
        <w:jc w:val="both"/>
        <w:rPr>
          <w:sz w:val="28"/>
          <w:szCs w:val="28"/>
        </w:rPr>
      </w:pPr>
      <w:r w:rsidRPr="0043607A">
        <w:rPr>
          <w:sz w:val="28"/>
          <w:szCs w:val="28"/>
        </w:rPr>
        <w:t xml:space="preserve">Результаты ДЭ по компетенции «Туризм» в рамках промежуточной аттестации и Государственной итоговой аттестации: </w:t>
      </w:r>
    </w:p>
    <w:p w14:paraId="2EE3DE9B" w14:textId="77777777" w:rsidR="0043607A" w:rsidRPr="0043607A" w:rsidRDefault="0043607A" w:rsidP="0043607A">
      <w:pPr>
        <w:ind w:firstLine="708"/>
        <w:jc w:val="both"/>
        <w:rPr>
          <w:sz w:val="28"/>
          <w:szCs w:val="28"/>
        </w:rPr>
      </w:pPr>
    </w:p>
    <w:tbl>
      <w:tblPr>
        <w:tblStyle w:val="aa"/>
        <w:tblW w:w="10031" w:type="dxa"/>
        <w:tblLook w:val="04A0" w:firstRow="1" w:lastRow="0" w:firstColumn="1" w:lastColumn="0" w:noHBand="0" w:noVBand="1"/>
      </w:tblPr>
      <w:tblGrid>
        <w:gridCol w:w="654"/>
        <w:gridCol w:w="3401"/>
        <w:gridCol w:w="1298"/>
        <w:gridCol w:w="1131"/>
        <w:gridCol w:w="1029"/>
        <w:gridCol w:w="1029"/>
        <w:gridCol w:w="1489"/>
      </w:tblGrid>
      <w:tr w:rsidR="0043607A" w:rsidRPr="0043607A" w14:paraId="138C1D68" w14:textId="77777777" w:rsidTr="007A0943">
        <w:tc>
          <w:tcPr>
            <w:tcW w:w="654" w:type="dxa"/>
          </w:tcPr>
          <w:p w14:paraId="76DFB49A" w14:textId="77777777" w:rsidR="0043607A" w:rsidRPr="0043607A" w:rsidRDefault="0043607A" w:rsidP="0043607A">
            <w:pPr>
              <w:jc w:val="both"/>
              <w:rPr>
                <w:sz w:val="28"/>
                <w:szCs w:val="28"/>
              </w:rPr>
            </w:pPr>
            <w:r w:rsidRPr="0043607A">
              <w:rPr>
                <w:sz w:val="28"/>
                <w:szCs w:val="28"/>
              </w:rPr>
              <w:t>№ п/п</w:t>
            </w:r>
          </w:p>
        </w:tc>
        <w:tc>
          <w:tcPr>
            <w:tcW w:w="3401" w:type="dxa"/>
          </w:tcPr>
          <w:p w14:paraId="7F205F0B" w14:textId="77777777" w:rsidR="0043607A" w:rsidRPr="0043607A" w:rsidRDefault="0043607A" w:rsidP="0043607A">
            <w:pPr>
              <w:jc w:val="both"/>
              <w:rPr>
                <w:sz w:val="28"/>
                <w:szCs w:val="28"/>
              </w:rPr>
            </w:pPr>
            <w:r w:rsidRPr="0043607A">
              <w:rPr>
                <w:sz w:val="28"/>
                <w:szCs w:val="28"/>
              </w:rPr>
              <w:t>Показатели демонстрационного экзамена</w:t>
            </w:r>
          </w:p>
        </w:tc>
        <w:tc>
          <w:tcPr>
            <w:tcW w:w="1298" w:type="dxa"/>
          </w:tcPr>
          <w:p w14:paraId="17EB26CE" w14:textId="77777777" w:rsidR="0043607A" w:rsidRPr="0043607A" w:rsidRDefault="0043607A" w:rsidP="0043607A">
            <w:pPr>
              <w:jc w:val="both"/>
              <w:rPr>
                <w:sz w:val="28"/>
                <w:szCs w:val="28"/>
              </w:rPr>
            </w:pPr>
            <w:r w:rsidRPr="0043607A">
              <w:rPr>
                <w:sz w:val="28"/>
                <w:szCs w:val="28"/>
              </w:rPr>
              <w:t xml:space="preserve">98С, </w:t>
            </w:r>
          </w:p>
          <w:p w14:paraId="333C5F6A" w14:textId="77777777" w:rsidR="0043607A" w:rsidRPr="0043607A" w:rsidRDefault="0043607A" w:rsidP="0043607A">
            <w:pPr>
              <w:jc w:val="both"/>
              <w:rPr>
                <w:sz w:val="28"/>
                <w:szCs w:val="28"/>
              </w:rPr>
            </w:pPr>
            <w:r w:rsidRPr="0043607A">
              <w:rPr>
                <w:sz w:val="28"/>
                <w:szCs w:val="28"/>
              </w:rPr>
              <w:t>3 курс</w:t>
            </w:r>
          </w:p>
        </w:tc>
        <w:tc>
          <w:tcPr>
            <w:tcW w:w="1131" w:type="dxa"/>
          </w:tcPr>
          <w:p w14:paraId="2E25304A" w14:textId="77777777" w:rsidR="0043607A" w:rsidRPr="0043607A" w:rsidRDefault="0043607A" w:rsidP="0043607A">
            <w:pPr>
              <w:jc w:val="both"/>
              <w:rPr>
                <w:sz w:val="28"/>
                <w:szCs w:val="28"/>
              </w:rPr>
            </w:pPr>
            <w:r w:rsidRPr="0043607A">
              <w:rPr>
                <w:sz w:val="28"/>
                <w:szCs w:val="28"/>
              </w:rPr>
              <w:t xml:space="preserve">99С, </w:t>
            </w:r>
          </w:p>
          <w:p w14:paraId="63BA44FF" w14:textId="77777777" w:rsidR="0043607A" w:rsidRPr="0043607A" w:rsidRDefault="0043607A" w:rsidP="0043607A">
            <w:pPr>
              <w:jc w:val="both"/>
              <w:rPr>
                <w:sz w:val="28"/>
                <w:szCs w:val="28"/>
              </w:rPr>
            </w:pPr>
            <w:r w:rsidRPr="0043607A">
              <w:rPr>
                <w:sz w:val="28"/>
                <w:szCs w:val="28"/>
              </w:rPr>
              <w:t>3 курс</w:t>
            </w:r>
          </w:p>
        </w:tc>
        <w:tc>
          <w:tcPr>
            <w:tcW w:w="1029" w:type="dxa"/>
          </w:tcPr>
          <w:p w14:paraId="7BF5DABA" w14:textId="77777777" w:rsidR="0043607A" w:rsidRPr="0043607A" w:rsidRDefault="0043607A" w:rsidP="0043607A">
            <w:pPr>
              <w:jc w:val="both"/>
              <w:rPr>
                <w:sz w:val="28"/>
                <w:szCs w:val="28"/>
              </w:rPr>
            </w:pPr>
            <w:r w:rsidRPr="0043607A">
              <w:rPr>
                <w:sz w:val="28"/>
                <w:szCs w:val="28"/>
              </w:rPr>
              <w:t xml:space="preserve">98С </w:t>
            </w:r>
          </w:p>
          <w:p w14:paraId="21D50796" w14:textId="77777777" w:rsidR="0043607A" w:rsidRPr="0043607A" w:rsidRDefault="0043607A" w:rsidP="0043607A">
            <w:pPr>
              <w:jc w:val="both"/>
              <w:rPr>
                <w:sz w:val="28"/>
                <w:szCs w:val="28"/>
              </w:rPr>
            </w:pPr>
            <w:r w:rsidRPr="0043607A">
              <w:rPr>
                <w:sz w:val="28"/>
                <w:szCs w:val="28"/>
              </w:rPr>
              <w:t>4 курс</w:t>
            </w:r>
          </w:p>
        </w:tc>
        <w:tc>
          <w:tcPr>
            <w:tcW w:w="1029" w:type="dxa"/>
          </w:tcPr>
          <w:p w14:paraId="0490BC45" w14:textId="77777777" w:rsidR="0043607A" w:rsidRPr="0043607A" w:rsidRDefault="0043607A" w:rsidP="0043607A">
            <w:pPr>
              <w:jc w:val="both"/>
              <w:rPr>
                <w:sz w:val="28"/>
                <w:szCs w:val="28"/>
              </w:rPr>
            </w:pPr>
            <w:r w:rsidRPr="0043607A">
              <w:rPr>
                <w:sz w:val="28"/>
                <w:szCs w:val="28"/>
              </w:rPr>
              <w:t>99С,</w:t>
            </w:r>
          </w:p>
          <w:p w14:paraId="3F934E13" w14:textId="77777777" w:rsidR="0043607A" w:rsidRPr="0043607A" w:rsidRDefault="0043607A" w:rsidP="0043607A">
            <w:pPr>
              <w:jc w:val="both"/>
              <w:rPr>
                <w:sz w:val="28"/>
                <w:szCs w:val="28"/>
              </w:rPr>
            </w:pPr>
            <w:r w:rsidRPr="0043607A">
              <w:rPr>
                <w:sz w:val="28"/>
                <w:szCs w:val="28"/>
              </w:rPr>
              <w:t>4 курс</w:t>
            </w:r>
          </w:p>
        </w:tc>
        <w:tc>
          <w:tcPr>
            <w:tcW w:w="1489" w:type="dxa"/>
          </w:tcPr>
          <w:p w14:paraId="112712C9" w14:textId="77777777" w:rsidR="0043607A" w:rsidRPr="0043607A" w:rsidRDefault="0043607A" w:rsidP="0043607A">
            <w:pPr>
              <w:jc w:val="both"/>
              <w:rPr>
                <w:sz w:val="28"/>
                <w:szCs w:val="28"/>
              </w:rPr>
            </w:pPr>
            <w:r w:rsidRPr="0043607A">
              <w:rPr>
                <w:sz w:val="28"/>
                <w:szCs w:val="28"/>
              </w:rPr>
              <w:t>83С,</w:t>
            </w:r>
          </w:p>
          <w:p w14:paraId="2308615E" w14:textId="77777777" w:rsidR="0043607A" w:rsidRPr="0043607A" w:rsidRDefault="0043607A" w:rsidP="0043607A">
            <w:pPr>
              <w:jc w:val="both"/>
              <w:rPr>
                <w:sz w:val="28"/>
                <w:szCs w:val="28"/>
              </w:rPr>
            </w:pPr>
            <w:r w:rsidRPr="0043607A">
              <w:rPr>
                <w:sz w:val="28"/>
                <w:szCs w:val="28"/>
              </w:rPr>
              <w:t>4 курс ГИА</w:t>
            </w:r>
          </w:p>
        </w:tc>
      </w:tr>
      <w:tr w:rsidR="0043607A" w:rsidRPr="0043607A" w14:paraId="274CD6ED" w14:textId="77777777" w:rsidTr="007A0943">
        <w:tc>
          <w:tcPr>
            <w:tcW w:w="654" w:type="dxa"/>
          </w:tcPr>
          <w:p w14:paraId="0150D27C" w14:textId="77777777" w:rsidR="0043607A" w:rsidRPr="0043607A" w:rsidRDefault="0043607A" w:rsidP="0043607A">
            <w:pPr>
              <w:jc w:val="both"/>
              <w:rPr>
                <w:sz w:val="28"/>
                <w:szCs w:val="28"/>
              </w:rPr>
            </w:pPr>
            <w:r w:rsidRPr="0043607A">
              <w:rPr>
                <w:sz w:val="28"/>
                <w:szCs w:val="28"/>
              </w:rPr>
              <w:t>1.</w:t>
            </w:r>
          </w:p>
        </w:tc>
        <w:tc>
          <w:tcPr>
            <w:tcW w:w="3401" w:type="dxa"/>
          </w:tcPr>
          <w:p w14:paraId="14A79F43" w14:textId="77777777" w:rsidR="0043607A" w:rsidRPr="0043607A" w:rsidRDefault="0043607A" w:rsidP="0043607A">
            <w:pPr>
              <w:jc w:val="both"/>
              <w:rPr>
                <w:sz w:val="28"/>
                <w:szCs w:val="28"/>
              </w:rPr>
            </w:pPr>
            <w:r w:rsidRPr="0043607A">
              <w:rPr>
                <w:sz w:val="28"/>
                <w:szCs w:val="28"/>
              </w:rPr>
              <w:t>Количество студентов, принявших участие</w:t>
            </w:r>
          </w:p>
        </w:tc>
        <w:tc>
          <w:tcPr>
            <w:tcW w:w="1298" w:type="dxa"/>
          </w:tcPr>
          <w:p w14:paraId="7D959A5D" w14:textId="77777777" w:rsidR="0043607A" w:rsidRPr="0043607A" w:rsidRDefault="0043607A" w:rsidP="0043607A">
            <w:pPr>
              <w:jc w:val="both"/>
              <w:rPr>
                <w:sz w:val="28"/>
                <w:szCs w:val="28"/>
              </w:rPr>
            </w:pPr>
            <w:r w:rsidRPr="0043607A">
              <w:rPr>
                <w:sz w:val="28"/>
                <w:szCs w:val="28"/>
              </w:rPr>
              <w:t>22</w:t>
            </w:r>
          </w:p>
        </w:tc>
        <w:tc>
          <w:tcPr>
            <w:tcW w:w="1131" w:type="dxa"/>
          </w:tcPr>
          <w:p w14:paraId="6F4FE2FF" w14:textId="77777777" w:rsidR="0043607A" w:rsidRPr="0043607A" w:rsidRDefault="0043607A" w:rsidP="0043607A">
            <w:pPr>
              <w:jc w:val="both"/>
              <w:rPr>
                <w:sz w:val="28"/>
                <w:szCs w:val="28"/>
              </w:rPr>
            </w:pPr>
            <w:r w:rsidRPr="0043607A">
              <w:rPr>
                <w:sz w:val="28"/>
                <w:szCs w:val="28"/>
              </w:rPr>
              <w:t xml:space="preserve">18 </w:t>
            </w:r>
          </w:p>
        </w:tc>
        <w:tc>
          <w:tcPr>
            <w:tcW w:w="1029" w:type="dxa"/>
          </w:tcPr>
          <w:p w14:paraId="66C446F2" w14:textId="77777777" w:rsidR="0043607A" w:rsidRPr="0043607A" w:rsidRDefault="0043607A" w:rsidP="0043607A">
            <w:pPr>
              <w:jc w:val="both"/>
              <w:rPr>
                <w:sz w:val="28"/>
                <w:szCs w:val="28"/>
              </w:rPr>
            </w:pPr>
            <w:r w:rsidRPr="0043607A">
              <w:rPr>
                <w:sz w:val="28"/>
                <w:szCs w:val="28"/>
              </w:rPr>
              <w:t>21</w:t>
            </w:r>
          </w:p>
        </w:tc>
        <w:tc>
          <w:tcPr>
            <w:tcW w:w="1029" w:type="dxa"/>
          </w:tcPr>
          <w:p w14:paraId="12E2AAED" w14:textId="77777777" w:rsidR="0043607A" w:rsidRPr="0043607A" w:rsidRDefault="0043607A" w:rsidP="0043607A">
            <w:pPr>
              <w:jc w:val="both"/>
              <w:rPr>
                <w:sz w:val="28"/>
                <w:szCs w:val="28"/>
              </w:rPr>
            </w:pPr>
            <w:r w:rsidRPr="0043607A">
              <w:rPr>
                <w:sz w:val="28"/>
                <w:szCs w:val="28"/>
              </w:rPr>
              <w:t>17</w:t>
            </w:r>
          </w:p>
        </w:tc>
        <w:tc>
          <w:tcPr>
            <w:tcW w:w="1489" w:type="dxa"/>
          </w:tcPr>
          <w:p w14:paraId="1CC406FD" w14:textId="77777777" w:rsidR="0043607A" w:rsidRPr="0043607A" w:rsidRDefault="0043607A" w:rsidP="0043607A">
            <w:pPr>
              <w:jc w:val="both"/>
              <w:rPr>
                <w:sz w:val="28"/>
                <w:szCs w:val="28"/>
              </w:rPr>
            </w:pPr>
            <w:r w:rsidRPr="0043607A">
              <w:rPr>
                <w:sz w:val="28"/>
                <w:szCs w:val="28"/>
              </w:rPr>
              <w:t>17</w:t>
            </w:r>
          </w:p>
        </w:tc>
      </w:tr>
      <w:tr w:rsidR="0043607A" w:rsidRPr="0043607A" w14:paraId="4B3F728D" w14:textId="77777777" w:rsidTr="007A0943">
        <w:tc>
          <w:tcPr>
            <w:tcW w:w="654" w:type="dxa"/>
          </w:tcPr>
          <w:p w14:paraId="49DE12B8" w14:textId="77777777" w:rsidR="0043607A" w:rsidRPr="0043607A" w:rsidRDefault="0043607A" w:rsidP="0043607A">
            <w:pPr>
              <w:jc w:val="both"/>
              <w:rPr>
                <w:sz w:val="28"/>
                <w:szCs w:val="28"/>
              </w:rPr>
            </w:pPr>
            <w:r w:rsidRPr="0043607A">
              <w:rPr>
                <w:sz w:val="28"/>
                <w:szCs w:val="28"/>
              </w:rPr>
              <w:t>2.</w:t>
            </w:r>
          </w:p>
        </w:tc>
        <w:tc>
          <w:tcPr>
            <w:tcW w:w="3401" w:type="dxa"/>
          </w:tcPr>
          <w:p w14:paraId="678107C4" w14:textId="77777777" w:rsidR="0043607A" w:rsidRPr="0043607A" w:rsidRDefault="0043607A" w:rsidP="0043607A">
            <w:pPr>
              <w:jc w:val="both"/>
              <w:rPr>
                <w:sz w:val="28"/>
                <w:szCs w:val="28"/>
              </w:rPr>
            </w:pPr>
            <w:r w:rsidRPr="0043607A">
              <w:rPr>
                <w:sz w:val="28"/>
                <w:szCs w:val="28"/>
              </w:rPr>
              <w:t>Количество студентов, получивших оценку «5»</w:t>
            </w:r>
          </w:p>
        </w:tc>
        <w:tc>
          <w:tcPr>
            <w:tcW w:w="1298" w:type="dxa"/>
          </w:tcPr>
          <w:p w14:paraId="5C13CBC2" w14:textId="77777777" w:rsidR="0043607A" w:rsidRPr="0043607A" w:rsidRDefault="0043607A" w:rsidP="0043607A">
            <w:pPr>
              <w:jc w:val="both"/>
              <w:rPr>
                <w:sz w:val="28"/>
                <w:szCs w:val="28"/>
              </w:rPr>
            </w:pPr>
            <w:r w:rsidRPr="0043607A">
              <w:rPr>
                <w:sz w:val="28"/>
                <w:szCs w:val="28"/>
              </w:rPr>
              <w:t>0</w:t>
            </w:r>
          </w:p>
        </w:tc>
        <w:tc>
          <w:tcPr>
            <w:tcW w:w="1131" w:type="dxa"/>
          </w:tcPr>
          <w:p w14:paraId="7E7CBE58" w14:textId="77777777" w:rsidR="0043607A" w:rsidRPr="0043607A" w:rsidRDefault="0043607A" w:rsidP="0043607A">
            <w:pPr>
              <w:jc w:val="both"/>
              <w:rPr>
                <w:sz w:val="28"/>
                <w:szCs w:val="28"/>
              </w:rPr>
            </w:pPr>
            <w:r w:rsidRPr="0043607A">
              <w:rPr>
                <w:sz w:val="28"/>
                <w:szCs w:val="28"/>
              </w:rPr>
              <w:t>0</w:t>
            </w:r>
          </w:p>
        </w:tc>
        <w:tc>
          <w:tcPr>
            <w:tcW w:w="1029" w:type="dxa"/>
          </w:tcPr>
          <w:p w14:paraId="129F3340" w14:textId="77777777" w:rsidR="0043607A" w:rsidRPr="0043607A" w:rsidRDefault="0043607A" w:rsidP="0043607A">
            <w:pPr>
              <w:jc w:val="both"/>
              <w:rPr>
                <w:sz w:val="28"/>
                <w:szCs w:val="28"/>
              </w:rPr>
            </w:pPr>
            <w:r w:rsidRPr="0043607A">
              <w:rPr>
                <w:sz w:val="28"/>
                <w:szCs w:val="28"/>
              </w:rPr>
              <w:t>0</w:t>
            </w:r>
          </w:p>
        </w:tc>
        <w:tc>
          <w:tcPr>
            <w:tcW w:w="1029" w:type="dxa"/>
          </w:tcPr>
          <w:p w14:paraId="007DECB4" w14:textId="77777777" w:rsidR="0043607A" w:rsidRPr="0043607A" w:rsidRDefault="0043607A" w:rsidP="0043607A">
            <w:pPr>
              <w:jc w:val="both"/>
              <w:rPr>
                <w:sz w:val="28"/>
                <w:szCs w:val="28"/>
              </w:rPr>
            </w:pPr>
            <w:r w:rsidRPr="0043607A">
              <w:rPr>
                <w:sz w:val="28"/>
                <w:szCs w:val="28"/>
              </w:rPr>
              <w:t>0</w:t>
            </w:r>
          </w:p>
        </w:tc>
        <w:tc>
          <w:tcPr>
            <w:tcW w:w="1489" w:type="dxa"/>
          </w:tcPr>
          <w:p w14:paraId="79EE6FAE" w14:textId="77777777" w:rsidR="0043607A" w:rsidRPr="0043607A" w:rsidRDefault="0043607A" w:rsidP="0043607A">
            <w:pPr>
              <w:jc w:val="both"/>
              <w:rPr>
                <w:sz w:val="28"/>
                <w:szCs w:val="28"/>
              </w:rPr>
            </w:pPr>
            <w:r w:rsidRPr="0043607A">
              <w:rPr>
                <w:sz w:val="28"/>
                <w:szCs w:val="28"/>
              </w:rPr>
              <w:t>0</w:t>
            </w:r>
          </w:p>
        </w:tc>
      </w:tr>
      <w:tr w:rsidR="0043607A" w:rsidRPr="0043607A" w14:paraId="141872A9" w14:textId="77777777" w:rsidTr="007A0943">
        <w:tc>
          <w:tcPr>
            <w:tcW w:w="654" w:type="dxa"/>
          </w:tcPr>
          <w:p w14:paraId="5C1A78D7" w14:textId="77777777" w:rsidR="0043607A" w:rsidRPr="0043607A" w:rsidRDefault="0043607A" w:rsidP="0043607A">
            <w:pPr>
              <w:jc w:val="both"/>
              <w:rPr>
                <w:sz w:val="28"/>
                <w:szCs w:val="28"/>
              </w:rPr>
            </w:pPr>
            <w:r w:rsidRPr="0043607A">
              <w:rPr>
                <w:sz w:val="28"/>
                <w:szCs w:val="28"/>
              </w:rPr>
              <w:t>3.</w:t>
            </w:r>
          </w:p>
        </w:tc>
        <w:tc>
          <w:tcPr>
            <w:tcW w:w="3401" w:type="dxa"/>
          </w:tcPr>
          <w:p w14:paraId="7E9AC657" w14:textId="77777777" w:rsidR="0043607A" w:rsidRPr="0043607A" w:rsidRDefault="0043607A" w:rsidP="0043607A">
            <w:pPr>
              <w:jc w:val="both"/>
              <w:rPr>
                <w:sz w:val="28"/>
                <w:szCs w:val="28"/>
              </w:rPr>
            </w:pPr>
            <w:r w:rsidRPr="0043607A">
              <w:rPr>
                <w:sz w:val="28"/>
                <w:szCs w:val="28"/>
              </w:rPr>
              <w:t>Количество студентов, получивших оценку «4»</w:t>
            </w:r>
          </w:p>
        </w:tc>
        <w:tc>
          <w:tcPr>
            <w:tcW w:w="1298" w:type="dxa"/>
          </w:tcPr>
          <w:p w14:paraId="12B7E993" w14:textId="77777777" w:rsidR="0043607A" w:rsidRPr="0043607A" w:rsidRDefault="0043607A" w:rsidP="0043607A">
            <w:pPr>
              <w:jc w:val="both"/>
              <w:rPr>
                <w:sz w:val="28"/>
                <w:szCs w:val="28"/>
              </w:rPr>
            </w:pPr>
            <w:r w:rsidRPr="0043607A">
              <w:rPr>
                <w:sz w:val="28"/>
                <w:szCs w:val="28"/>
              </w:rPr>
              <w:t>8</w:t>
            </w:r>
          </w:p>
        </w:tc>
        <w:tc>
          <w:tcPr>
            <w:tcW w:w="1131" w:type="dxa"/>
          </w:tcPr>
          <w:p w14:paraId="34886A85" w14:textId="77777777" w:rsidR="0043607A" w:rsidRPr="0043607A" w:rsidRDefault="0043607A" w:rsidP="0043607A">
            <w:pPr>
              <w:jc w:val="both"/>
              <w:rPr>
                <w:sz w:val="28"/>
                <w:szCs w:val="28"/>
              </w:rPr>
            </w:pPr>
            <w:r w:rsidRPr="0043607A">
              <w:rPr>
                <w:sz w:val="28"/>
                <w:szCs w:val="28"/>
              </w:rPr>
              <w:t>10</w:t>
            </w:r>
          </w:p>
        </w:tc>
        <w:tc>
          <w:tcPr>
            <w:tcW w:w="1029" w:type="dxa"/>
          </w:tcPr>
          <w:p w14:paraId="706B3A0B" w14:textId="77777777" w:rsidR="0043607A" w:rsidRPr="0043607A" w:rsidRDefault="0043607A" w:rsidP="0043607A">
            <w:pPr>
              <w:jc w:val="both"/>
              <w:rPr>
                <w:sz w:val="28"/>
                <w:szCs w:val="28"/>
              </w:rPr>
            </w:pPr>
            <w:r w:rsidRPr="0043607A">
              <w:rPr>
                <w:sz w:val="28"/>
                <w:szCs w:val="28"/>
              </w:rPr>
              <w:t>5</w:t>
            </w:r>
          </w:p>
        </w:tc>
        <w:tc>
          <w:tcPr>
            <w:tcW w:w="1029" w:type="dxa"/>
          </w:tcPr>
          <w:p w14:paraId="5C9EAE02" w14:textId="77777777" w:rsidR="0043607A" w:rsidRPr="0043607A" w:rsidRDefault="0043607A" w:rsidP="0043607A">
            <w:pPr>
              <w:jc w:val="both"/>
              <w:rPr>
                <w:sz w:val="28"/>
                <w:szCs w:val="28"/>
              </w:rPr>
            </w:pPr>
            <w:r w:rsidRPr="0043607A">
              <w:rPr>
                <w:sz w:val="28"/>
                <w:szCs w:val="28"/>
              </w:rPr>
              <w:t>13</w:t>
            </w:r>
          </w:p>
        </w:tc>
        <w:tc>
          <w:tcPr>
            <w:tcW w:w="1489" w:type="dxa"/>
          </w:tcPr>
          <w:p w14:paraId="4E865FDD" w14:textId="77777777" w:rsidR="0043607A" w:rsidRPr="0043607A" w:rsidRDefault="0043607A" w:rsidP="0043607A">
            <w:pPr>
              <w:jc w:val="both"/>
              <w:rPr>
                <w:sz w:val="28"/>
                <w:szCs w:val="28"/>
              </w:rPr>
            </w:pPr>
            <w:r w:rsidRPr="0043607A">
              <w:rPr>
                <w:sz w:val="28"/>
                <w:szCs w:val="28"/>
              </w:rPr>
              <w:t>9</w:t>
            </w:r>
          </w:p>
        </w:tc>
      </w:tr>
      <w:tr w:rsidR="0043607A" w:rsidRPr="0043607A" w14:paraId="2D129BC4" w14:textId="77777777" w:rsidTr="007A0943">
        <w:tc>
          <w:tcPr>
            <w:tcW w:w="654" w:type="dxa"/>
          </w:tcPr>
          <w:p w14:paraId="08F37AEA" w14:textId="77777777" w:rsidR="0043607A" w:rsidRPr="0043607A" w:rsidRDefault="0043607A" w:rsidP="0043607A">
            <w:pPr>
              <w:jc w:val="both"/>
              <w:rPr>
                <w:sz w:val="28"/>
                <w:szCs w:val="28"/>
              </w:rPr>
            </w:pPr>
            <w:r w:rsidRPr="0043607A">
              <w:rPr>
                <w:sz w:val="28"/>
                <w:szCs w:val="28"/>
              </w:rPr>
              <w:t>4.</w:t>
            </w:r>
          </w:p>
        </w:tc>
        <w:tc>
          <w:tcPr>
            <w:tcW w:w="3401" w:type="dxa"/>
          </w:tcPr>
          <w:p w14:paraId="7FBF1B5A" w14:textId="77777777" w:rsidR="0043607A" w:rsidRPr="0043607A" w:rsidRDefault="0043607A" w:rsidP="0043607A">
            <w:pPr>
              <w:jc w:val="both"/>
              <w:rPr>
                <w:sz w:val="28"/>
                <w:szCs w:val="28"/>
              </w:rPr>
            </w:pPr>
            <w:r w:rsidRPr="0043607A">
              <w:rPr>
                <w:sz w:val="28"/>
                <w:szCs w:val="28"/>
              </w:rPr>
              <w:t>Количество студентов, получивших оценку «3»</w:t>
            </w:r>
          </w:p>
        </w:tc>
        <w:tc>
          <w:tcPr>
            <w:tcW w:w="1298" w:type="dxa"/>
          </w:tcPr>
          <w:p w14:paraId="61893C50" w14:textId="77777777" w:rsidR="0043607A" w:rsidRPr="0043607A" w:rsidRDefault="0043607A" w:rsidP="0043607A">
            <w:pPr>
              <w:jc w:val="both"/>
              <w:rPr>
                <w:sz w:val="28"/>
                <w:szCs w:val="28"/>
              </w:rPr>
            </w:pPr>
            <w:r w:rsidRPr="0043607A">
              <w:rPr>
                <w:sz w:val="28"/>
                <w:szCs w:val="28"/>
              </w:rPr>
              <w:t>14</w:t>
            </w:r>
          </w:p>
        </w:tc>
        <w:tc>
          <w:tcPr>
            <w:tcW w:w="1131" w:type="dxa"/>
          </w:tcPr>
          <w:p w14:paraId="68DBA333" w14:textId="77777777" w:rsidR="0043607A" w:rsidRPr="0043607A" w:rsidRDefault="0043607A" w:rsidP="0043607A">
            <w:pPr>
              <w:jc w:val="both"/>
              <w:rPr>
                <w:sz w:val="28"/>
                <w:szCs w:val="28"/>
              </w:rPr>
            </w:pPr>
            <w:r w:rsidRPr="0043607A">
              <w:rPr>
                <w:sz w:val="28"/>
                <w:szCs w:val="28"/>
              </w:rPr>
              <w:t>8</w:t>
            </w:r>
          </w:p>
        </w:tc>
        <w:tc>
          <w:tcPr>
            <w:tcW w:w="1029" w:type="dxa"/>
          </w:tcPr>
          <w:p w14:paraId="4D10C912" w14:textId="77777777" w:rsidR="0043607A" w:rsidRPr="0043607A" w:rsidRDefault="0043607A" w:rsidP="0043607A">
            <w:pPr>
              <w:jc w:val="both"/>
              <w:rPr>
                <w:sz w:val="28"/>
                <w:szCs w:val="28"/>
              </w:rPr>
            </w:pPr>
            <w:r w:rsidRPr="0043607A">
              <w:rPr>
                <w:sz w:val="28"/>
                <w:szCs w:val="28"/>
              </w:rPr>
              <w:t>16</w:t>
            </w:r>
          </w:p>
        </w:tc>
        <w:tc>
          <w:tcPr>
            <w:tcW w:w="1029" w:type="dxa"/>
          </w:tcPr>
          <w:p w14:paraId="17FEA6CF" w14:textId="77777777" w:rsidR="0043607A" w:rsidRPr="0043607A" w:rsidRDefault="0043607A" w:rsidP="0043607A">
            <w:pPr>
              <w:jc w:val="both"/>
              <w:rPr>
                <w:sz w:val="28"/>
                <w:szCs w:val="28"/>
              </w:rPr>
            </w:pPr>
            <w:r w:rsidRPr="0043607A">
              <w:rPr>
                <w:sz w:val="28"/>
                <w:szCs w:val="28"/>
              </w:rPr>
              <w:t>4</w:t>
            </w:r>
          </w:p>
        </w:tc>
        <w:tc>
          <w:tcPr>
            <w:tcW w:w="1489" w:type="dxa"/>
          </w:tcPr>
          <w:p w14:paraId="1F5222ED" w14:textId="77777777" w:rsidR="0043607A" w:rsidRPr="0043607A" w:rsidRDefault="0043607A" w:rsidP="0043607A">
            <w:pPr>
              <w:jc w:val="both"/>
              <w:rPr>
                <w:sz w:val="28"/>
                <w:szCs w:val="28"/>
              </w:rPr>
            </w:pPr>
            <w:r w:rsidRPr="0043607A">
              <w:rPr>
                <w:sz w:val="28"/>
                <w:szCs w:val="28"/>
              </w:rPr>
              <w:t>8</w:t>
            </w:r>
          </w:p>
        </w:tc>
      </w:tr>
      <w:tr w:rsidR="0043607A" w:rsidRPr="0043607A" w14:paraId="4C044E40" w14:textId="77777777" w:rsidTr="007A0943">
        <w:tc>
          <w:tcPr>
            <w:tcW w:w="654" w:type="dxa"/>
          </w:tcPr>
          <w:p w14:paraId="3DEE747C" w14:textId="77777777" w:rsidR="0043607A" w:rsidRPr="0043607A" w:rsidRDefault="0043607A" w:rsidP="0043607A">
            <w:pPr>
              <w:jc w:val="both"/>
              <w:rPr>
                <w:sz w:val="28"/>
                <w:szCs w:val="28"/>
              </w:rPr>
            </w:pPr>
            <w:r w:rsidRPr="0043607A">
              <w:rPr>
                <w:sz w:val="28"/>
                <w:szCs w:val="28"/>
              </w:rPr>
              <w:t>5.</w:t>
            </w:r>
          </w:p>
        </w:tc>
        <w:tc>
          <w:tcPr>
            <w:tcW w:w="3401" w:type="dxa"/>
          </w:tcPr>
          <w:p w14:paraId="7FF7A16B" w14:textId="77777777" w:rsidR="0043607A" w:rsidRPr="0043607A" w:rsidRDefault="0043607A" w:rsidP="0043607A">
            <w:pPr>
              <w:jc w:val="both"/>
              <w:rPr>
                <w:sz w:val="28"/>
                <w:szCs w:val="28"/>
              </w:rPr>
            </w:pPr>
            <w:r w:rsidRPr="0043607A">
              <w:rPr>
                <w:sz w:val="28"/>
                <w:szCs w:val="28"/>
              </w:rPr>
              <w:t>Средний балл</w:t>
            </w:r>
          </w:p>
        </w:tc>
        <w:tc>
          <w:tcPr>
            <w:tcW w:w="1298" w:type="dxa"/>
          </w:tcPr>
          <w:p w14:paraId="59F8870C" w14:textId="77777777" w:rsidR="0043607A" w:rsidRPr="0043607A" w:rsidRDefault="0043607A" w:rsidP="0043607A">
            <w:pPr>
              <w:jc w:val="both"/>
              <w:rPr>
                <w:sz w:val="28"/>
                <w:szCs w:val="28"/>
              </w:rPr>
            </w:pPr>
            <w:r w:rsidRPr="0043607A">
              <w:rPr>
                <w:sz w:val="28"/>
                <w:szCs w:val="28"/>
              </w:rPr>
              <w:t>3,5</w:t>
            </w:r>
          </w:p>
        </w:tc>
        <w:tc>
          <w:tcPr>
            <w:tcW w:w="1131" w:type="dxa"/>
          </w:tcPr>
          <w:p w14:paraId="2E61B6E5" w14:textId="77777777" w:rsidR="0043607A" w:rsidRPr="0043607A" w:rsidRDefault="0043607A" w:rsidP="0043607A">
            <w:pPr>
              <w:jc w:val="both"/>
              <w:rPr>
                <w:sz w:val="28"/>
                <w:szCs w:val="28"/>
              </w:rPr>
            </w:pPr>
            <w:r w:rsidRPr="0043607A">
              <w:rPr>
                <w:sz w:val="28"/>
                <w:szCs w:val="28"/>
              </w:rPr>
              <w:t>3,6</w:t>
            </w:r>
          </w:p>
        </w:tc>
        <w:tc>
          <w:tcPr>
            <w:tcW w:w="1029" w:type="dxa"/>
          </w:tcPr>
          <w:p w14:paraId="75B2395E" w14:textId="77777777" w:rsidR="0043607A" w:rsidRPr="0043607A" w:rsidRDefault="0043607A" w:rsidP="0043607A">
            <w:pPr>
              <w:jc w:val="both"/>
              <w:rPr>
                <w:sz w:val="28"/>
                <w:szCs w:val="28"/>
              </w:rPr>
            </w:pPr>
            <w:r w:rsidRPr="0043607A">
              <w:rPr>
                <w:sz w:val="28"/>
                <w:szCs w:val="28"/>
              </w:rPr>
              <w:t>3,2</w:t>
            </w:r>
          </w:p>
        </w:tc>
        <w:tc>
          <w:tcPr>
            <w:tcW w:w="1029" w:type="dxa"/>
          </w:tcPr>
          <w:p w14:paraId="514FC49B" w14:textId="77777777" w:rsidR="0043607A" w:rsidRPr="0043607A" w:rsidRDefault="0043607A" w:rsidP="0043607A">
            <w:pPr>
              <w:jc w:val="both"/>
              <w:rPr>
                <w:sz w:val="28"/>
                <w:szCs w:val="28"/>
              </w:rPr>
            </w:pPr>
            <w:r w:rsidRPr="0043607A">
              <w:rPr>
                <w:sz w:val="28"/>
                <w:szCs w:val="28"/>
              </w:rPr>
              <w:t>3,8</w:t>
            </w:r>
          </w:p>
        </w:tc>
        <w:tc>
          <w:tcPr>
            <w:tcW w:w="1489" w:type="dxa"/>
          </w:tcPr>
          <w:p w14:paraId="7C365914" w14:textId="77777777" w:rsidR="0043607A" w:rsidRPr="0043607A" w:rsidRDefault="0043607A" w:rsidP="0043607A">
            <w:pPr>
              <w:jc w:val="both"/>
              <w:rPr>
                <w:sz w:val="28"/>
                <w:szCs w:val="28"/>
              </w:rPr>
            </w:pPr>
            <w:r w:rsidRPr="0043607A">
              <w:rPr>
                <w:sz w:val="28"/>
                <w:szCs w:val="28"/>
              </w:rPr>
              <w:t>3,5</w:t>
            </w:r>
          </w:p>
        </w:tc>
      </w:tr>
      <w:tr w:rsidR="0043607A" w:rsidRPr="0043607A" w14:paraId="63A2A2AC" w14:textId="77777777" w:rsidTr="007A0943">
        <w:tc>
          <w:tcPr>
            <w:tcW w:w="654" w:type="dxa"/>
          </w:tcPr>
          <w:p w14:paraId="5C3ABC00" w14:textId="77777777" w:rsidR="0043607A" w:rsidRPr="0043607A" w:rsidRDefault="0043607A" w:rsidP="0043607A">
            <w:pPr>
              <w:jc w:val="both"/>
              <w:rPr>
                <w:sz w:val="28"/>
                <w:szCs w:val="28"/>
              </w:rPr>
            </w:pPr>
            <w:r w:rsidRPr="0043607A">
              <w:rPr>
                <w:sz w:val="28"/>
                <w:szCs w:val="28"/>
              </w:rPr>
              <w:t>6.</w:t>
            </w:r>
          </w:p>
        </w:tc>
        <w:tc>
          <w:tcPr>
            <w:tcW w:w="3401" w:type="dxa"/>
          </w:tcPr>
          <w:p w14:paraId="544B222B" w14:textId="77777777" w:rsidR="0043607A" w:rsidRPr="0043607A" w:rsidRDefault="0043607A" w:rsidP="0043607A">
            <w:pPr>
              <w:jc w:val="both"/>
              <w:rPr>
                <w:sz w:val="28"/>
                <w:szCs w:val="28"/>
              </w:rPr>
            </w:pPr>
            <w:r w:rsidRPr="0043607A">
              <w:rPr>
                <w:sz w:val="28"/>
                <w:szCs w:val="28"/>
              </w:rPr>
              <w:t>Качество знаний</w:t>
            </w:r>
          </w:p>
        </w:tc>
        <w:tc>
          <w:tcPr>
            <w:tcW w:w="1298" w:type="dxa"/>
          </w:tcPr>
          <w:p w14:paraId="616AA11D" w14:textId="77777777" w:rsidR="0043607A" w:rsidRPr="0043607A" w:rsidRDefault="0043607A" w:rsidP="0043607A">
            <w:pPr>
              <w:jc w:val="both"/>
              <w:rPr>
                <w:sz w:val="28"/>
                <w:szCs w:val="28"/>
              </w:rPr>
            </w:pPr>
            <w:r w:rsidRPr="0043607A">
              <w:rPr>
                <w:sz w:val="28"/>
                <w:szCs w:val="28"/>
              </w:rPr>
              <w:t>36,4</w:t>
            </w:r>
          </w:p>
        </w:tc>
        <w:tc>
          <w:tcPr>
            <w:tcW w:w="1131" w:type="dxa"/>
          </w:tcPr>
          <w:p w14:paraId="52B3B90A" w14:textId="77777777" w:rsidR="0043607A" w:rsidRPr="0043607A" w:rsidRDefault="0043607A" w:rsidP="0043607A">
            <w:pPr>
              <w:jc w:val="both"/>
              <w:rPr>
                <w:sz w:val="28"/>
                <w:szCs w:val="28"/>
              </w:rPr>
            </w:pPr>
            <w:r w:rsidRPr="0043607A">
              <w:rPr>
                <w:sz w:val="28"/>
                <w:szCs w:val="28"/>
              </w:rPr>
              <w:t>55,6</w:t>
            </w:r>
          </w:p>
        </w:tc>
        <w:tc>
          <w:tcPr>
            <w:tcW w:w="1029" w:type="dxa"/>
          </w:tcPr>
          <w:p w14:paraId="53CE96DD" w14:textId="77777777" w:rsidR="0043607A" w:rsidRPr="0043607A" w:rsidRDefault="0043607A" w:rsidP="0043607A">
            <w:pPr>
              <w:jc w:val="both"/>
              <w:rPr>
                <w:sz w:val="28"/>
                <w:szCs w:val="28"/>
              </w:rPr>
            </w:pPr>
            <w:r w:rsidRPr="0043607A">
              <w:rPr>
                <w:sz w:val="28"/>
                <w:szCs w:val="28"/>
              </w:rPr>
              <w:t>23,8</w:t>
            </w:r>
          </w:p>
        </w:tc>
        <w:tc>
          <w:tcPr>
            <w:tcW w:w="1029" w:type="dxa"/>
          </w:tcPr>
          <w:p w14:paraId="377E7B25" w14:textId="77777777" w:rsidR="0043607A" w:rsidRPr="0043607A" w:rsidRDefault="0043607A" w:rsidP="0043607A">
            <w:pPr>
              <w:jc w:val="both"/>
              <w:rPr>
                <w:sz w:val="28"/>
                <w:szCs w:val="28"/>
              </w:rPr>
            </w:pPr>
            <w:r w:rsidRPr="0043607A">
              <w:rPr>
                <w:sz w:val="28"/>
                <w:szCs w:val="28"/>
              </w:rPr>
              <w:t>76,5</w:t>
            </w:r>
          </w:p>
        </w:tc>
        <w:tc>
          <w:tcPr>
            <w:tcW w:w="1489" w:type="dxa"/>
          </w:tcPr>
          <w:p w14:paraId="0A4712A3" w14:textId="77777777" w:rsidR="0043607A" w:rsidRPr="0043607A" w:rsidRDefault="0043607A" w:rsidP="0043607A">
            <w:pPr>
              <w:jc w:val="both"/>
              <w:rPr>
                <w:sz w:val="28"/>
                <w:szCs w:val="28"/>
              </w:rPr>
            </w:pPr>
            <w:r w:rsidRPr="0043607A">
              <w:rPr>
                <w:sz w:val="28"/>
                <w:szCs w:val="28"/>
              </w:rPr>
              <w:t>52,9</w:t>
            </w:r>
          </w:p>
        </w:tc>
      </w:tr>
    </w:tbl>
    <w:p w14:paraId="714787CF" w14:textId="2E517FE1" w:rsidR="0043607A" w:rsidRPr="0043607A" w:rsidRDefault="0043607A" w:rsidP="0043607A">
      <w:pPr>
        <w:ind w:firstLine="425"/>
        <w:jc w:val="both"/>
        <w:rPr>
          <w:sz w:val="28"/>
          <w:szCs w:val="28"/>
        </w:rPr>
      </w:pPr>
      <w:r w:rsidRPr="0043607A">
        <w:rPr>
          <w:sz w:val="28"/>
          <w:szCs w:val="28"/>
        </w:rPr>
        <w:t>В сравнении с показателями предыдущего учебного года увеличилось количество студентов, сдающих демонстр</w:t>
      </w:r>
      <w:r w:rsidR="007A0943">
        <w:rPr>
          <w:sz w:val="28"/>
          <w:szCs w:val="28"/>
        </w:rPr>
        <w:t xml:space="preserve">ационный экзамен (с 77 человек </w:t>
      </w:r>
      <w:r w:rsidRPr="0043607A">
        <w:rPr>
          <w:sz w:val="28"/>
          <w:szCs w:val="28"/>
        </w:rPr>
        <w:t>до 95). Однако следует отметить, что снизился процент студентов, получивших «отлично» (с 2,6</w:t>
      </w:r>
      <w:r w:rsidR="007A0943">
        <w:rPr>
          <w:sz w:val="28"/>
          <w:szCs w:val="28"/>
        </w:rPr>
        <w:t xml:space="preserve">% </w:t>
      </w:r>
      <w:r w:rsidRPr="0043607A">
        <w:rPr>
          <w:sz w:val="28"/>
          <w:szCs w:val="28"/>
        </w:rPr>
        <w:t>до 0%), «хорошо» (с 62,3% до 47,4%). Качественные показатели выпуска снизились с 64,9 % до 47,4%.</w:t>
      </w:r>
    </w:p>
    <w:p w14:paraId="6031FC8B" w14:textId="77777777" w:rsidR="0043607A" w:rsidRPr="0043607A" w:rsidRDefault="0043607A" w:rsidP="0043607A">
      <w:pPr>
        <w:ind w:firstLine="708"/>
        <w:jc w:val="both"/>
        <w:rPr>
          <w:sz w:val="28"/>
          <w:szCs w:val="28"/>
        </w:rPr>
      </w:pPr>
      <w:r w:rsidRPr="0043607A">
        <w:rPr>
          <w:sz w:val="28"/>
          <w:szCs w:val="28"/>
        </w:rPr>
        <w:t xml:space="preserve">Педагогический коллектив колледжа целенаправленно работает над повышением качества знаний обучающихся. Результатом эффективной работы колледжа в условиях развития являются стабильные качественные показатели государственной итоговой аттестации выпускников.  </w:t>
      </w:r>
    </w:p>
    <w:p w14:paraId="78B25382" w14:textId="77777777" w:rsidR="0043607A" w:rsidRPr="0043607A" w:rsidRDefault="0043607A" w:rsidP="0043607A">
      <w:pPr>
        <w:ind w:firstLine="708"/>
        <w:jc w:val="both"/>
        <w:rPr>
          <w:sz w:val="28"/>
          <w:szCs w:val="28"/>
        </w:rPr>
      </w:pPr>
      <w:r w:rsidRPr="0043607A">
        <w:rPr>
          <w:sz w:val="28"/>
          <w:szCs w:val="28"/>
        </w:rPr>
        <w:t>Количественные и качественные показатели государственной итоговой аттестации обучающихся по основным профессиональным образовательным программам среднего профессионального образования по подготовке специалистов среднего звена: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662"/>
        <w:gridCol w:w="2410"/>
      </w:tblGrid>
      <w:tr w:rsidR="0043607A" w:rsidRPr="0043607A" w14:paraId="74BDF97B" w14:textId="77777777" w:rsidTr="007A0943">
        <w:trPr>
          <w:cantSplit/>
          <w:trHeight w:val="313"/>
        </w:trPr>
        <w:tc>
          <w:tcPr>
            <w:tcW w:w="851" w:type="dxa"/>
          </w:tcPr>
          <w:p w14:paraId="1F6AD3D0" w14:textId="77777777" w:rsidR="0043607A" w:rsidRPr="0043607A" w:rsidRDefault="0043607A" w:rsidP="0043607A">
            <w:pPr>
              <w:rPr>
                <w:b/>
              </w:rPr>
            </w:pPr>
            <w:r w:rsidRPr="0043607A">
              <w:rPr>
                <w:b/>
              </w:rPr>
              <w:t>п/п</w:t>
            </w:r>
          </w:p>
        </w:tc>
        <w:tc>
          <w:tcPr>
            <w:tcW w:w="6662" w:type="dxa"/>
          </w:tcPr>
          <w:p w14:paraId="604C9339" w14:textId="77777777" w:rsidR="0043607A" w:rsidRPr="0043607A" w:rsidRDefault="0043607A" w:rsidP="0043607A">
            <w:pPr>
              <w:rPr>
                <w:b/>
              </w:rPr>
            </w:pPr>
            <w:r w:rsidRPr="0043607A">
              <w:rPr>
                <w:b/>
              </w:rPr>
              <w:t>Показатели выпуска 2022 года</w:t>
            </w:r>
          </w:p>
        </w:tc>
        <w:tc>
          <w:tcPr>
            <w:tcW w:w="2410" w:type="dxa"/>
          </w:tcPr>
          <w:p w14:paraId="74B8E88A" w14:textId="77777777" w:rsidR="0043607A" w:rsidRPr="0043607A" w:rsidRDefault="0043607A" w:rsidP="0043607A">
            <w:pPr>
              <w:jc w:val="center"/>
              <w:rPr>
                <w:b/>
              </w:rPr>
            </w:pPr>
            <w:r w:rsidRPr="0043607A">
              <w:rPr>
                <w:b/>
              </w:rPr>
              <w:t>Всего</w:t>
            </w:r>
          </w:p>
        </w:tc>
      </w:tr>
      <w:tr w:rsidR="0043607A" w:rsidRPr="0043607A" w14:paraId="6B3D147F" w14:textId="77777777" w:rsidTr="007A0943">
        <w:trPr>
          <w:trHeight w:val="150"/>
        </w:trPr>
        <w:tc>
          <w:tcPr>
            <w:tcW w:w="851" w:type="dxa"/>
          </w:tcPr>
          <w:p w14:paraId="3718CD8F" w14:textId="77777777" w:rsidR="0043607A" w:rsidRPr="0043607A" w:rsidRDefault="0043607A" w:rsidP="0043607A">
            <w:pPr>
              <w:numPr>
                <w:ilvl w:val="0"/>
                <w:numId w:val="2"/>
              </w:numPr>
              <w:spacing w:after="200" w:line="276" w:lineRule="auto"/>
              <w:ind w:left="473"/>
              <w:contextualSpacing/>
            </w:pPr>
          </w:p>
        </w:tc>
        <w:tc>
          <w:tcPr>
            <w:tcW w:w="6662" w:type="dxa"/>
          </w:tcPr>
          <w:p w14:paraId="4D92B3C0" w14:textId="77777777" w:rsidR="0043607A" w:rsidRPr="0043607A" w:rsidRDefault="0043607A" w:rsidP="0043607A">
            <w:r w:rsidRPr="0043607A">
              <w:t xml:space="preserve">Окончили образовательное учреждение  </w:t>
            </w:r>
          </w:p>
        </w:tc>
        <w:tc>
          <w:tcPr>
            <w:tcW w:w="2410" w:type="dxa"/>
          </w:tcPr>
          <w:p w14:paraId="1006AD90" w14:textId="77777777" w:rsidR="0043607A" w:rsidRPr="0043607A" w:rsidRDefault="0043607A" w:rsidP="0043607A">
            <w:pPr>
              <w:jc w:val="center"/>
            </w:pPr>
            <w:r w:rsidRPr="0043607A">
              <w:t>279</w:t>
            </w:r>
          </w:p>
        </w:tc>
      </w:tr>
      <w:tr w:rsidR="0043607A" w:rsidRPr="0043607A" w14:paraId="51303507" w14:textId="77777777" w:rsidTr="007A0943">
        <w:tc>
          <w:tcPr>
            <w:tcW w:w="851" w:type="dxa"/>
          </w:tcPr>
          <w:p w14:paraId="21484C44" w14:textId="77777777" w:rsidR="0043607A" w:rsidRPr="0043607A" w:rsidRDefault="0043607A" w:rsidP="0043607A">
            <w:pPr>
              <w:numPr>
                <w:ilvl w:val="0"/>
                <w:numId w:val="2"/>
              </w:numPr>
              <w:spacing w:after="200" w:line="276" w:lineRule="auto"/>
              <w:ind w:left="473"/>
              <w:contextualSpacing/>
            </w:pPr>
          </w:p>
        </w:tc>
        <w:tc>
          <w:tcPr>
            <w:tcW w:w="6662" w:type="dxa"/>
          </w:tcPr>
          <w:p w14:paraId="6DA2978E" w14:textId="77777777" w:rsidR="0043607A" w:rsidRPr="0043607A" w:rsidRDefault="0043607A" w:rsidP="0043607A">
            <w:r w:rsidRPr="0043607A">
              <w:t>Дипломы с «отличием»</w:t>
            </w:r>
          </w:p>
        </w:tc>
        <w:tc>
          <w:tcPr>
            <w:tcW w:w="2410" w:type="dxa"/>
          </w:tcPr>
          <w:p w14:paraId="119D0E09" w14:textId="77777777" w:rsidR="0043607A" w:rsidRPr="0043607A" w:rsidRDefault="0043607A" w:rsidP="0043607A">
            <w:pPr>
              <w:jc w:val="center"/>
            </w:pPr>
            <w:r w:rsidRPr="0043607A">
              <w:t>24</w:t>
            </w:r>
          </w:p>
        </w:tc>
      </w:tr>
      <w:tr w:rsidR="0043607A" w:rsidRPr="0043607A" w14:paraId="3748CBAB" w14:textId="77777777" w:rsidTr="007A0943">
        <w:tc>
          <w:tcPr>
            <w:tcW w:w="851" w:type="dxa"/>
          </w:tcPr>
          <w:p w14:paraId="416F2B81" w14:textId="77777777" w:rsidR="0043607A" w:rsidRPr="0043607A" w:rsidRDefault="0043607A" w:rsidP="0043607A">
            <w:pPr>
              <w:numPr>
                <w:ilvl w:val="0"/>
                <w:numId w:val="2"/>
              </w:numPr>
              <w:spacing w:after="200" w:line="276" w:lineRule="auto"/>
              <w:ind w:left="473"/>
              <w:contextualSpacing/>
            </w:pPr>
          </w:p>
        </w:tc>
        <w:tc>
          <w:tcPr>
            <w:tcW w:w="6662" w:type="dxa"/>
          </w:tcPr>
          <w:p w14:paraId="60E4C529" w14:textId="77777777" w:rsidR="0043607A" w:rsidRPr="0043607A" w:rsidRDefault="0043607A" w:rsidP="0043607A">
            <w:r w:rsidRPr="0043607A">
              <w:t>Дипломы на «хорошо» и «отлично»</w:t>
            </w:r>
          </w:p>
        </w:tc>
        <w:tc>
          <w:tcPr>
            <w:tcW w:w="2410" w:type="dxa"/>
          </w:tcPr>
          <w:p w14:paraId="436C92CE" w14:textId="77777777" w:rsidR="0043607A" w:rsidRPr="0043607A" w:rsidRDefault="0043607A" w:rsidP="0043607A">
            <w:pPr>
              <w:jc w:val="center"/>
            </w:pPr>
            <w:r w:rsidRPr="0043607A">
              <w:t>76</w:t>
            </w:r>
          </w:p>
        </w:tc>
      </w:tr>
    </w:tbl>
    <w:p w14:paraId="7EBA28FF" w14:textId="77777777" w:rsidR="0043607A" w:rsidRPr="0043607A" w:rsidRDefault="0043607A" w:rsidP="0043607A">
      <w:pPr>
        <w:jc w:val="both"/>
      </w:pPr>
    </w:p>
    <w:p w14:paraId="46C3C296" w14:textId="77777777" w:rsidR="0043607A" w:rsidRPr="0043607A" w:rsidRDefault="0043607A" w:rsidP="0043607A">
      <w:pPr>
        <w:jc w:val="both"/>
        <w:rPr>
          <w:sz w:val="28"/>
          <w:szCs w:val="28"/>
        </w:rPr>
      </w:pPr>
      <w:r w:rsidRPr="0043607A">
        <w:rPr>
          <w:sz w:val="28"/>
          <w:szCs w:val="28"/>
        </w:rPr>
        <w:tab/>
        <w:t xml:space="preserve">Результаты ГИА по специальности «Монтаж и техническая эксплуатация холодильно-компрессорных машин и установок» </w:t>
      </w:r>
    </w:p>
    <w:tbl>
      <w:tblPr>
        <w:tblStyle w:val="aa"/>
        <w:tblW w:w="0" w:type="auto"/>
        <w:tblInd w:w="108" w:type="dxa"/>
        <w:tblLook w:val="04A0" w:firstRow="1" w:lastRow="0" w:firstColumn="1" w:lastColumn="0" w:noHBand="0" w:noVBand="1"/>
      </w:tblPr>
      <w:tblGrid>
        <w:gridCol w:w="698"/>
        <w:gridCol w:w="6176"/>
        <w:gridCol w:w="3013"/>
      </w:tblGrid>
      <w:tr w:rsidR="0043607A" w:rsidRPr="0043607A" w14:paraId="6501FDE0" w14:textId="77777777" w:rsidTr="004B7072">
        <w:tc>
          <w:tcPr>
            <w:tcW w:w="709" w:type="dxa"/>
          </w:tcPr>
          <w:p w14:paraId="5F0CC962" w14:textId="77777777" w:rsidR="0043607A" w:rsidRPr="0043607A" w:rsidRDefault="0043607A" w:rsidP="0043607A">
            <w:pPr>
              <w:jc w:val="both"/>
              <w:rPr>
                <w:b/>
              </w:rPr>
            </w:pPr>
            <w:r w:rsidRPr="0043607A">
              <w:rPr>
                <w:b/>
              </w:rPr>
              <w:t>№</w:t>
            </w:r>
          </w:p>
        </w:tc>
        <w:tc>
          <w:tcPr>
            <w:tcW w:w="6379" w:type="dxa"/>
          </w:tcPr>
          <w:p w14:paraId="0896AD17" w14:textId="77777777" w:rsidR="0043607A" w:rsidRPr="0043607A" w:rsidRDefault="0043607A" w:rsidP="0043607A">
            <w:pPr>
              <w:jc w:val="both"/>
              <w:rPr>
                <w:b/>
              </w:rPr>
            </w:pPr>
            <w:r w:rsidRPr="0043607A">
              <w:rPr>
                <w:b/>
              </w:rPr>
              <w:t>Показатели</w:t>
            </w:r>
          </w:p>
        </w:tc>
        <w:tc>
          <w:tcPr>
            <w:tcW w:w="3118" w:type="dxa"/>
          </w:tcPr>
          <w:p w14:paraId="177B01D5" w14:textId="77777777" w:rsidR="0043607A" w:rsidRPr="0043607A" w:rsidRDefault="0043607A" w:rsidP="0043607A">
            <w:pPr>
              <w:jc w:val="center"/>
              <w:rPr>
                <w:b/>
              </w:rPr>
            </w:pPr>
            <w:r w:rsidRPr="0043607A">
              <w:rPr>
                <w:b/>
              </w:rPr>
              <w:t>Всего</w:t>
            </w:r>
          </w:p>
        </w:tc>
      </w:tr>
      <w:tr w:rsidR="0043607A" w:rsidRPr="0043607A" w14:paraId="071EC088" w14:textId="77777777" w:rsidTr="004B7072">
        <w:tc>
          <w:tcPr>
            <w:tcW w:w="709" w:type="dxa"/>
          </w:tcPr>
          <w:p w14:paraId="18756EBE" w14:textId="77777777" w:rsidR="0043607A" w:rsidRPr="0043607A" w:rsidRDefault="0043607A" w:rsidP="0043607A">
            <w:pPr>
              <w:numPr>
                <w:ilvl w:val="0"/>
                <w:numId w:val="26"/>
              </w:numPr>
              <w:jc w:val="both"/>
            </w:pPr>
          </w:p>
        </w:tc>
        <w:tc>
          <w:tcPr>
            <w:tcW w:w="6379" w:type="dxa"/>
          </w:tcPr>
          <w:p w14:paraId="6C2625DE" w14:textId="77777777" w:rsidR="0043607A" w:rsidRPr="0043607A" w:rsidRDefault="0043607A" w:rsidP="0043607A">
            <w:pPr>
              <w:jc w:val="both"/>
            </w:pPr>
            <w:r w:rsidRPr="0043607A">
              <w:t>Окончили образовательное учреждение</w:t>
            </w:r>
          </w:p>
        </w:tc>
        <w:tc>
          <w:tcPr>
            <w:tcW w:w="3118" w:type="dxa"/>
          </w:tcPr>
          <w:p w14:paraId="0E87B45B" w14:textId="77777777" w:rsidR="0043607A" w:rsidRPr="0043607A" w:rsidRDefault="0043607A" w:rsidP="0043607A">
            <w:pPr>
              <w:jc w:val="center"/>
            </w:pPr>
            <w:r w:rsidRPr="0043607A">
              <w:t>17</w:t>
            </w:r>
          </w:p>
        </w:tc>
      </w:tr>
      <w:tr w:rsidR="0043607A" w:rsidRPr="0043607A" w14:paraId="4D5B0511" w14:textId="77777777" w:rsidTr="004B7072">
        <w:tc>
          <w:tcPr>
            <w:tcW w:w="709" w:type="dxa"/>
          </w:tcPr>
          <w:p w14:paraId="41CCE118" w14:textId="77777777" w:rsidR="0043607A" w:rsidRPr="0043607A" w:rsidRDefault="0043607A" w:rsidP="0043607A">
            <w:pPr>
              <w:numPr>
                <w:ilvl w:val="0"/>
                <w:numId w:val="26"/>
              </w:numPr>
              <w:ind w:left="417"/>
              <w:jc w:val="both"/>
            </w:pPr>
          </w:p>
        </w:tc>
        <w:tc>
          <w:tcPr>
            <w:tcW w:w="6379" w:type="dxa"/>
          </w:tcPr>
          <w:p w14:paraId="6BE43EB1" w14:textId="77777777" w:rsidR="0043607A" w:rsidRPr="0043607A" w:rsidRDefault="0043607A" w:rsidP="0043607A">
            <w:r w:rsidRPr="0043607A">
              <w:t>Дипломы с «отличием»</w:t>
            </w:r>
          </w:p>
        </w:tc>
        <w:tc>
          <w:tcPr>
            <w:tcW w:w="3118" w:type="dxa"/>
          </w:tcPr>
          <w:p w14:paraId="2E45F880" w14:textId="77777777" w:rsidR="0043607A" w:rsidRPr="0043607A" w:rsidRDefault="0043607A" w:rsidP="0043607A">
            <w:pPr>
              <w:jc w:val="center"/>
            </w:pPr>
            <w:r w:rsidRPr="0043607A">
              <w:t>0</w:t>
            </w:r>
          </w:p>
        </w:tc>
      </w:tr>
      <w:tr w:rsidR="0043607A" w:rsidRPr="0043607A" w14:paraId="636A7C69" w14:textId="77777777" w:rsidTr="004B7072">
        <w:tc>
          <w:tcPr>
            <w:tcW w:w="709" w:type="dxa"/>
          </w:tcPr>
          <w:p w14:paraId="37DE2A5A" w14:textId="77777777" w:rsidR="0043607A" w:rsidRPr="0043607A" w:rsidRDefault="0043607A" w:rsidP="0043607A">
            <w:pPr>
              <w:numPr>
                <w:ilvl w:val="0"/>
                <w:numId w:val="26"/>
              </w:numPr>
              <w:ind w:left="417"/>
              <w:jc w:val="both"/>
            </w:pPr>
          </w:p>
        </w:tc>
        <w:tc>
          <w:tcPr>
            <w:tcW w:w="6379" w:type="dxa"/>
          </w:tcPr>
          <w:p w14:paraId="610B9BFB" w14:textId="77777777" w:rsidR="0043607A" w:rsidRPr="0043607A" w:rsidRDefault="0043607A" w:rsidP="0043607A">
            <w:r w:rsidRPr="0043607A">
              <w:t>Дипломы на «хорошо» и «отлично»</w:t>
            </w:r>
          </w:p>
        </w:tc>
        <w:tc>
          <w:tcPr>
            <w:tcW w:w="3118" w:type="dxa"/>
          </w:tcPr>
          <w:p w14:paraId="156BCB7F" w14:textId="77777777" w:rsidR="0043607A" w:rsidRPr="0043607A" w:rsidRDefault="0043607A" w:rsidP="0043607A">
            <w:pPr>
              <w:jc w:val="center"/>
            </w:pPr>
            <w:r w:rsidRPr="0043607A">
              <w:t>1</w:t>
            </w:r>
          </w:p>
        </w:tc>
      </w:tr>
      <w:tr w:rsidR="0043607A" w:rsidRPr="0043607A" w14:paraId="1ACBC4BB" w14:textId="77777777" w:rsidTr="004B7072">
        <w:tc>
          <w:tcPr>
            <w:tcW w:w="709" w:type="dxa"/>
          </w:tcPr>
          <w:p w14:paraId="0733A79B" w14:textId="77777777" w:rsidR="0043607A" w:rsidRPr="0043607A" w:rsidRDefault="0043607A" w:rsidP="0043607A">
            <w:pPr>
              <w:numPr>
                <w:ilvl w:val="0"/>
                <w:numId w:val="26"/>
              </w:numPr>
              <w:ind w:left="417"/>
              <w:jc w:val="both"/>
            </w:pPr>
          </w:p>
        </w:tc>
        <w:tc>
          <w:tcPr>
            <w:tcW w:w="6379" w:type="dxa"/>
          </w:tcPr>
          <w:p w14:paraId="63B1A884" w14:textId="77777777" w:rsidR="0043607A" w:rsidRPr="0043607A" w:rsidRDefault="0043607A" w:rsidP="0043607A">
            <w:r w:rsidRPr="0043607A">
              <w:t>Средний балл</w:t>
            </w:r>
          </w:p>
        </w:tc>
        <w:tc>
          <w:tcPr>
            <w:tcW w:w="3118" w:type="dxa"/>
          </w:tcPr>
          <w:p w14:paraId="319ACD89" w14:textId="77777777" w:rsidR="0043607A" w:rsidRPr="0043607A" w:rsidRDefault="0043607A" w:rsidP="0043607A">
            <w:pPr>
              <w:jc w:val="center"/>
            </w:pPr>
            <w:r w:rsidRPr="0043607A">
              <w:t>3,9</w:t>
            </w:r>
          </w:p>
        </w:tc>
      </w:tr>
      <w:tr w:rsidR="0043607A" w:rsidRPr="0043607A" w14:paraId="37C0E450" w14:textId="77777777" w:rsidTr="004B7072">
        <w:tc>
          <w:tcPr>
            <w:tcW w:w="709" w:type="dxa"/>
          </w:tcPr>
          <w:p w14:paraId="16470A1C" w14:textId="77777777" w:rsidR="0043607A" w:rsidRPr="0043607A" w:rsidRDefault="0043607A" w:rsidP="0043607A">
            <w:pPr>
              <w:numPr>
                <w:ilvl w:val="0"/>
                <w:numId w:val="26"/>
              </w:numPr>
              <w:ind w:left="417"/>
              <w:jc w:val="both"/>
            </w:pPr>
          </w:p>
        </w:tc>
        <w:tc>
          <w:tcPr>
            <w:tcW w:w="6379" w:type="dxa"/>
          </w:tcPr>
          <w:p w14:paraId="3E5B9549" w14:textId="77777777" w:rsidR="0043607A" w:rsidRPr="0043607A" w:rsidRDefault="0043607A" w:rsidP="0043607A">
            <w:r w:rsidRPr="0043607A">
              <w:t>Качество знаний</w:t>
            </w:r>
          </w:p>
        </w:tc>
        <w:tc>
          <w:tcPr>
            <w:tcW w:w="3118" w:type="dxa"/>
          </w:tcPr>
          <w:p w14:paraId="5A7AE570" w14:textId="77777777" w:rsidR="0043607A" w:rsidRPr="0043607A" w:rsidRDefault="0043607A" w:rsidP="0043607A">
            <w:pPr>
              <w:jc w:val="center"/>
            </w:pPr>
            <w:r w:rsidRPr="0043607A">
              <w:t>71 %</w:t>
            </w:r>
          </w:p>
        </w:tc>
      </w:tr>
    </w:tbl>
    <w:p w14:paraId="5C7DCE5D" w14:textId="77777777" w:rsidR="00997380" w:rsidRDefault="00997380" w:rsidP="0043607A">
      <w:pPr>
        <w:ind w:firstLine="708"/>
        <w:jc w:val="both"/>
        <w:rPr>
          <w:sz w:val="28"/>
          <w:szCs w:val="28"/>
        </w:rPr>
      </w:pPr>
    </w:p>
    <w:p w14:paraId="6ABAF460" w14:textId="5B15557F" w:rsidR="0043607A" w:rsidRPr="0043607A" w:rsidRDefault="0043607A" w:rsidP="0043607A">
      <w:pPr>
        <w:ind w:firstLine="708"/>
        <w:jc w:val="both"/>
        <w:rPr>
          <w:sz w:val="28"/>
          <w:szCs w:val="28"/>
        </w:rPr>
      </w:pPr>
      <w:r w:rsidRPr="0043607A">
        <w:rPr>
          <w:sz w:val="28"/>
          <w:szCs w:val="28"/>
        </w:rPr>
        <w:lastRenderedPageBreak/>
        <w:t xml:space="preserve">Результаты ГИА по специальности «Технология молока и молочных продуктов» </w:t>
      </w:r>
    </w:p>
    <w:tbl>
      <w:tblPr>
        <w:tblStyle w:val="aa"/>
        <w:tblW w:w="0" w:type="auto"/>
        <w:tblInd w:w="108" w:type="dxa"/>
        <w:tblLook w:val="04A0" w:firstRow="1" w:lastRow="0" w:firstColumn="1" w:lastColumn="0" w:noHBand="0" w:noVBand="1"/>
      </w:tblPr>
      <w:tblGrid>
        <w:gridCol w:w="698"/>
        <w:gridCol w:w="6176"/>
        <w:gridCol w:w="3013"/>
      </w:tblGrid>
      <w:tr w:rsidR="0043607A" w:rsidRPr="0043607A" w14:paraId="781CD33A" w14:textId="77777777" w:rsidTr="004B7072">
        <w:tc>
          <w:tcPr>
            <w:tcW w:w="709" w:type="dxa"/>
          </w:tcPr>
          <w:p w14:paraId="213E02BC" w14:textId="77777777" w:rsidR="0043607A" w:rsidRPr="0043607A" w:rsidRDefault="0043607A" w:rsidP="0043607A">
            <w:pPr>
              <w:jc w:val="both"/>
              <w:rPr>
                <w:b/>
              </w:rPr>
            </w:pPr>
            <w:r w:rsidRPr="0043607A">
              <w:rPr>
                <w:b/>
              </w:rPr>
              <w:t>№</w:t>
            </w:r>
          </w:p>
        </w:tc>
        <w:tc>
          <w:tcPr>
            <w:tcW w:w="6379" w:type="dxa"/>
          </w:tcPr>
          <w:p w14:paraId="62FBA370" w14:textId="77777777" w:rsidR="0043607A" w:rsidRPr="0043607A" w:rsidRDefault="0043607A" w:rsidP="0043607A">
            <w:pPr>
              <w:jc w:val="both"/>
              <w:rPr>
                <w:b/>
              </w:rPr>
            </w:pPr>
            <w:r w:rsidRPr="0043607A">
              <w:rPr>
                <w:b/>
              </w:rPr>
              <w:t>Показатели</w:t>
            </w:r>
          </w:p>
        </w:tc>
        <w:tc>
          <w:tcPr>
            <w:tcW w:w="3118" w:type="dxa"/>
          </w:tcPr>
          <w:p w14:paraId="6AB9E1EB" w14:textId="77777777" w:rsidR="0043607A" w:rsidRPr="0043607A" w:rsidRDefault="0043607A" w:rsidP="0043607A">
            <w:pPr>
              <w:jc w:val="center"/>
              <w:rPr>
                <w:b/>
              </w:rPr>
            </w:pPr>
            <w:r w:rsidRPr="0043607A">
              <w:rPr>
                <w:b/>
              </w:rPr>
              <w:t>Всего</w:t>
            </w:r>
          </w:p>
        </w:tc>
      </w:tr>
      <w:tr w:rsidR="0043607A" w:rsidRPr="0043607A" w14:paraId="62EF2A65" w14:textId="77777777" w:rsidTr="004B7072">
        <w:tc>
          <w:tcPr>
            <w:tcW w:w="709" w:type="dxa"/>
          </w:tcPr>
          <w:p w14:paraId="04E056A1" w14:textId="77777777" w:rsidR="0043607A" w:rsidRPr="0043607A" w:rsidRDefault="0043607A" w:rsidP="0043607A">
            <w:pPr>
              <w:numPr>
                <w:ilvl w:val="0"/>
                <w:numId w:val="45"/>
              </w:numPr>
              <w:jc w:val="both"/>
            </w:pPr>
          </w:p>
        </w:tc>
        <w:tc>
          <w:tcPr>
            <w:tcW w:w="6379" w:type="dxa"/>
          </w:tcPr>
          <w:p w14:paraId="2D680A06" w14:textId="77777777" w:rsidR="0043607A" w:rsidRPr="0043607A" w:rsidRDefault="0043607A" w:rsidP="0043607A">
            <w:pPr>
              <w:jc w:val="both"/>
            </w:pPr>
            <w:r w:rsidRPr="0043607A">
              <w:t>Окончили образовательное учреждение</w:t>
            </w:r>
          </w:p>
        </w:tc>
        <w:tc>
          <w:tcPr>
            <w:tcW w:w="3118" w:type="dxa"/>
          </w:tcPr>
          <w:p w14:paraId="0B55501D" w14:textId="77777777" w:rsidR="0043607A" w:rsidRPr="0043607A" w:rsidRDefault="0043607A" w:rsidP="0043607A">
            <w:pPr>
              <w:jc w:val="center"/>
            </w:pPr>
            <w:r w:rsidRPr="0043607A">
              <w:t>20</w:t>
            </w:r>
          </w:p>
        </w:tc>
      </w:tr>
      <w:tr w:rsidR="0043607A" w:rsidRPr="0043607A" w14:paraId="5C50E8FE" w14:textId="77777777" w:rsidTr="004B7072">
        <w:tc>
          <w:tcPr>
            <w:tcW w:w="709" w:type="dxa"/>
          </w:tcPr>
          <w:p w14:paraId="0C3A57EF" w14:textId="77777777" w:rsidR="0043607A" w:rsidRPr="0043607A" w:rsidRDefault="0043607A" w:rsidP="0043607A">
            <w:pPr>
              <w:numPr>
                <w:ilvl w:val="0"/>
                <w:numId w:val="45"/>
              </w:numPr>
              <w:ind w:left="417"/>
              <w:jc w:val="both"/>
            </w:pPr>
          </w:p>
        </w:tc>
        <w:tc>
          <w:tcPr>
            <w:tcW w:w="6379" w:type="dxa"/>
          </w:tcPr>
          <w:p w14:paraId="354C2D3D" w14:textId="77777777" w:rsidR="0043607A" w:rsidRPr="0043607A" w:rsidRDefault="0043607A" w:rsidP="0043607A">
            <w:r w:rsidRPr="0043607A">
              <w:t>Дипломы с «отличием»</w:t>
            </w:r>
          </w:p>
        </w:tc>
        <w:tc>
          <w:tcPr>
            <w:tcW w:w="3118" w:type="dxa"/>
          </w:tcPr>
          <w:p w14:paraId="46704697" w14:textId="77777777" w:rsidR="0043607A" w:rsidRPr="0043607A" w:rsidRDefault="0043607A" w:rsidP="0043607A">
            <w:pPr>
              <w:jc w:val="center"/>
            </w:pPr>
            <w:r w:rsidRPr="0043607A">
              <w:t>3</w:t>
            </w:r>
          </w:p>
        </w:tc>
      </w:tr>
      <w:tr w:rsidR="0043607A" w:rsidRPr="0043607A" w14:paraId="45C5437E" w14:textId="77777777" w:rsidTr="004B7072">
        <w:tc>
          <w:tcPr>
            <w:tcW w:w="709" w:type="dxa"/>
          </w:tcPr>
          <w:p w14:paraId="270745D2" w14:textId="77777777" w:rsidR="0043607A" w:rsidRPr="0043607A" w:rsidRDefault="0043607A" w:rsidP="0043607A">
            <w:pPr>
              <w:numPr>
                <w:ilvl w:val="0"/>
                <w:numId w:val="45"/>
              </w:numPr>
              <w:ind w:left="417"/>
              <w:jc w:val="both"/>
            </w:pPr>
          </w:p>
        </w:tc>
        <w:tc>
          <w:tcPr>
            <w:tcW w:w="6379" w:type="dxa"/>
          </w:tcPr>
          <w:p w14:paraId="5D0E5231" w14:textId="77777777" w:rsidR="0043607A" w:rsidRPr="0043607A" w:rsidRDefault="0043607A" w:rsidP="0043607A">
            <w:r w:rsidRPr="0043607A">
              <w:t>Дипломы на «хорошо» и «отлично»</w:t>
            </w:r>
          </w:p>
        </w:tc>
        <w:tc>
          <w:tcPr>
            <w:tcW w:w="3118" w:type="dxa"/>
          </w:tcPr>
          <w:p w14:paraId="097417E4" w14:textId="77777777" w:rsidR="0043607A" w:rsidRPr="0043607A" w:rsidRDefault="0043607A" w:rsidP="0043607A">
            <w:pPr>
              <w:jc w:val="center"/>
            </w:pPr>
            <w:r w:rsidRPr="0043607A">
              <w:t>3</w:t>
            </w:r>
          </w:p>
        </w:tc>
      </w:tr>
      <w:tr w:rsidR="0043607A" w:rsidRPr="0043607A" w14:paraId="1698E390" w14:textId="77777777" w:rsidTr="004B7072">
        <w:tc>
          <w:tcPr>
            <w:tcW w:w="709" w:type="dxa"/>
          </w:tcPr>
          <w:p w14:paraId="3BBB256C" w14:textId="77777777" w:rsidR="0043607A" w:rsidRPr="0043607A" w:rsidRDefault="0043607A" w:rsidP="0043607A">
            <w:pPr>
              <w:numPr>
                <w:ilvl w:val="0"/>
                <w:numId w:val="45"/>
              </w:numPr>
              <w:ind w:left="417"/>
              <w:jc w:val="both"/>
            </w:pPr>
          </w:p>
        </w:tc>
        <w:tc>
          <w:tcPr>
            <w:tcW w:w="6379" w:type="dxa"/>
          </w:tcPr>
          <w:p w14:paraId="15976240" w14:textId="77777777" w:rsidR="0043607A" w:rsidRPr="0043607A" w:rsidRDefault="0043607A" w:rsidP="0043607A">
            <w:r w:rsidRPr="0043607A">
              <w:t>Средний балл</w:t>
            </w:r>
          </w:p>
        </w:tc>
        <w:tc>
          <w:tcPr>
            <w:tcW w:w="3118" w:type="dxa"/>
          </w:tcPr>
          <w:p w14:paraId="6BA0E5B3" w14:textId="77777777" w:rsidR="0043607A" w:rsidRPr="0043607A" w:rsidRDefault="0043607A" w:rsidP="0043607A">
            <w:pPr>
              <w:jc w:val="center"/>
            </w:pPr>
            <w:r w:rsidRPr="0043607A">
              <w:t>4,6</w:t>
            </w:r>
          </w:p>
        </w:tc>
      </w:tr>
      <w:tr w:rsidR="0043607A" w:rsidRPr="0043607A" w14:paraId="0A321A2F" w14:textId="77777777" w:rsidTr="004B7072">
        <w:tc>
          <w:tcPr>
            <w:tcW w:w="709" w:type="dxa"/>
          </w:tcPr>
          <w:p w14:paraId="025ED592" w14:textId="77777777" w:rsidR="0043607A" w:rsidRPr="0043607A" w:rsidRDefault="0043607A" w:rsidP="0043607A">
            <w:pPr>
              <w:numPr>
                <w:ilvl w:val="0"/>
                <w:numId w:val="45"/>
              </w:numPr>
              <w:ind w:left="417"/>
              <w:jc w:val="both"/>
            </w:pPr>
          </w:p>
        </w:tc>
        <w:tc>
          <w:tcPr>
            <w:tcW w:w="6379" w:type="dxa"/>
          </w:tcPr>
          <w:p w14:paraId="0B33F5BE" w14:textId="77777777" w:rsidR="0043607A" w:rsidRPr="0043607A" w:rsidRDefault="0043607A" w:rsidP="0043607A">
            <w:r w:rsidRPr="0043607A">
              <w:t>Качество знаний</w:t>
            </w:r>
          </w:p>
        </w:tc>
        <w:tc>
          <w:tcPr>
            <w:tcW w:w="3118" w:type="dxa"/>
          </w:tcPr>
          <w:p w14:paraId="63673A3D" w14:textId="77777777" w:rsidR="0043607A" w:rsidRPr="0043607A" w:rsidRDefault="0043607A" w:rsidP="0043607A">
            <w:pPr>
              <w:jc w:val="center"/>
            </w:pPr>
            <w:r w:rsidRPr="0043607A">
              <w:t>90 %</w:t>
            </w:r>
          </w:p>
        </w:tc>
      </w:tr>
    </w:tbl>
    <w:p w14:paraId="3F233412" w14:textId="77777777" w:rsidR="0043607A" w:rsidRPr="0043607A" w:rsidRDefault="0043607A" w:rsidP="0043607A">
      <w:pPr>
        <w:ind w:firstLine="425"/>
        <w:jc w:val="both"/>
      </w:pPr>
    </w:p>
    <w:p w14:paraId="44917CD1" w14:textId="77777777" w:rsidR="0043607A" w:rsidRPr="0043607A" w:rsidRDefault="0043607A" w:rsidP="0043607A">
      <w:pPr>
        <w:ind w:firstLine="708"/>
        <w:jc w:val="both"/>
        <w:rPr>
          <w:sz w:val="28"/>
          <w:szCs w:val="28"/>
        </w:rPr>
      </w:pPr>
      <w:r w:rsidRPr="0043607A">
        <w:rPr>
          <w:sz w:val="28"/>
          <w:szCs w:val="28"/>
        </w:rPr>
        <w:t>Результаты ГИА по специальности «Технология мяса и мясных продуктов»</w:t>
      </w:r>
    </w:p>
    <w:tbl>
      <w:tblPr>
        <w:tblStyle w:val="aa"/>
        <w:tblW w:w="0" w:type="auto"/>
        <w:tblInd w:w="108" w:type="dxa"/>
        <w:tblLook w:val="04A0" w:firstRow="1" w:lastRow="0" w:firstColumn="1" w:lastColumn="0" w:noHBand="0" w:noVBand="1"/>
      </w:tblPr>
      <w:tblGrid>
        <w:gridCol w:w="691"/>
        <w:gridCol w:w="6655"/>
        <w:gridCol w:w="2541"/>
      </w:tblGrid>
      <w:tr w:rsidR="0043607A" w:rsidRPr="0043607A" w14:paraId="4033BC25" w14:textId="77777777" w:rsidTr="004B7072">
        <w:tc>
          <w:tcPr>
            <w:tcW w:w="702" w:type="dxa"/>
          </w:tcPr>
          <w:p w14:paraId="1C6E3572" w14:textId="77777777" w:rsidR="0043607A" w:rsidRPr="0043607A" w:rsidRDefault="0043607A" w:rsidP="0043607A">
            <w:pPr>
              <w:jc w:val="both"/>
              <w:rPr>
                <w:b/>
              </w:rPr>
            </w:pPr>
            <w:r w:rsidRPr="0043607A">
              <w:rPr>
                <w:b/>
              </w:rPr>
              <w:t>№</w:t>
            </w:r>
          </w:p>
        </w:tc>
        <w:tc>
          <w:tcPr>
            <w:tcW w:w="6881" w:type="dxa"/>
          </w:tcPr>
          <w:p w14:paraId="4B050FE2" w14:textId="77777777" w:rsidR="0043607A" w:rsidRPr="0043607A" w:rsidRDefault="0043607A" w:rsidP="0043607A">
            <w:pPr>
              <w:jc w:val="both"/>
              <w:rPr>
                <w:b/>
              </w:rPr>
            </w:pPr>
            <w:r w:rsidRPr="0043607A">
              <w:rPr>
                <w:b/>
              </w:rPr>
              <w:t>Показатели</w:t>
            </w:r>
          </w:p>
        </w:tc>
        <w:tc>
          <w:tcPr>
            <w:tcW w:w="2623" w:type="dxa"/>
          </w:tcPr>
          <w:p w14:paraId="1C3F3728" w14:textId="77777777" w:rsidR="0043607A" w:rsidRPr="0043607A" w:rsidRDefault="0043607A" w:rsidP="0043607A">
            <w:pPr>
              <w:jc w:val="center"/>
              <w:rPr>
                <w:b/>
              </w:rPr>
            </w:pPr>
            <w:r w:rsidRPr="0043607A">
              <w:rPr>
                <w:b/>
              </w:rPr>
              <w:t>Всего</w:t>
            </w:r>
          </w:p>
        </w:tc>
      </w:tr>
      <w:tr w:rsidR="0043607A" w:rsidRPr="0043607A" w14:paraId="614A4BDE" w14:textId="77777777" w:rsidTr="004B7072">
        <w:tc>
          <w:tcPr>
            <w:tcW w:w="702" w:type="dxa"/>
          </w:tcPr>
          <w:p w14:paraId="1BC59D47" w14:textId="77777777" w:rsidR="0043607A" w:rsidRPr="0043607A" w:rsidRDefault="0043607A" w:rsidP="0043607A">
            <w:pPr>
              <w:numPr>
                <w:ilvl w:val="0"/>
                <w:numId w:val="8"/>
              </w:numPr>
              <w:ind w:left="417"/>
              <w:jc w:val="both"/>
            </w:pPr>
          </w:p>
        </w:tc>
        <w:tc>
          <w:tcPr>
            <w:tcW w:w="6881" w:type="dxa"/>
          </w:tcPr>
          <w:p w14:paraId="072F6B5D" w14:textId="77777777" w:rsidR="0043607A" w:rsidRPr="0043607A" w:rsidRDefault="0043607A" w:rsidP="0043607A">
            <w:pPr>
              <w:jc w:val="both"/>
            </w:pPr>
            <w:r w:rsidRPr="0043607A">
              <w:t>Окончили образовательное учреждение</w:t>
            </w:r>
          </w:p>
        </w:tc>
        <w:tc>
          <w:tcPr>
            <w:tcW w:w="2623" w:type="dxa"/>
          </w:tcPr>
          <w:p w14:paraId="41367599" w14:textId="77777777" w:rsidR="0043607A" w:rsidRPr="0043607A" w:rsidRDefault="0043607A" w:rsidP="0043607A">
            <w:pPr>
              <w:jc w:val="center"/>
            </w:pPr>
            <w:r w:rsidRPr="0043607A">
              <w:t>39</w:t>
            </w:r>
          </w:p>
        </w:tc>
      </w:tr>
      <w:tr w:rsidR="0043607A" w:rsidRPr="0043607A" w14:paraId="058675B8" w14:textId="77777777" w:rsidTr="004B7072">
        <w:tc>
          <w:tcPr>
            <w:tcW w:w="702" w:type="dxa"/>
          </w:tcPr>
          <w:p w14:paraId="7A4D62F4" w14:textId="77777777" w:rsidR="0043607A" w:rsidRPr="0043607A" w:rsidRDefault="0043607A" w:rsidP="0043607A">
            <w:pPr>
              <w:numPr>
                <w:ilvl w:val="0"/>
                <w:numId w:val="8"/>
              </w:numPr>
              <w:ind w:left="417"/>
              <w:jc w:val="both"/>
            </w:pPr>
          </w:p>
        </w:tc>
        <w:tc>
          <w:tcPr>
            <w:tcW w:w="6881" w:type="dxa"/>
          </w:tcPr>
          <w:p w14:paraId="05DA2CA5" w14:textId="77777777" w:rsidR="0043607A" w:rsidRPr="0043607A" w:rsidRDefault="0043607A" w:rsidP="0043607A">
            <w:r w:rsidRPr="0043607A">
              <w:t>Дипломы с «отличием»</w:t>
            </w:r>
          </w:p>
        </w:tc>
        <w:tc>
          <w:tcPr>
            <w:tcW w:w="2623" w:type="dxa"/>
          </w:tcPr>
          <w:p w14:paraId="1DEF6F1D" w14:textId="77777777" w:rsidR="0043607A" w:rsidRPr="0043607A" w:rsidRDefault="0043607A" w:rsidP="0043607A">
            <w:pPr>
              <w:jc w:val="center"/>
            </w:pPr>
            <w:r w:rsidRPr="0043607A">
              <w:t>3</w:t>
            </w:r>
          </w:p>
        </w:tc>
      </w:tr>
      <w:tr w:rsidR="0043607A" w:rsidRPr="0043607A" w14:paraId="3580FDF4" w14:textId="77777777" w:rsidTr="004B7072">
        <w:tc>
          <w:tcPr>
            <w:tcW w:w="702" w:type="dxa"/>
          </w:tcPr>
          <w:p w14:paraId="125EC094" w14:textId="77777777" w:rsidR="0043607A" w:rsidRPr="0043607A" w:rsidRDefault="0043607A" w:rsidP="0043607A">
            <w:pPr>
              <w:numPr>
                <w:ilvl w:val="0"/>
                <w:numId w:val="8"/>
              </w:numPr>
              <w:ind w:left="417"/>
              <w:jc w:val="both"/>
            </w:pPr>
          </w:p>
        </w:tc>
        <w:tc>
          <w:tcPr>
            <w:tcW w:w="6881" w:type="dxa"/>
          </w:tcPr>
          <w:p w14:paraId="580EB219" w14:textId="77777777" w:rsidR="0043607A" w:rsidRPr="0043607A" w:rsidRDefault="0043607A" w:rsidP="0043607A">
            <w:r w:rsidRPr="0043607A">
              <w:t>Дипломы на «хорошо» и «отлично»</w:t>
            </w:r>
          </w:p>
        </w:tc>
        <w:tc>
          <w:tcPr>
            <w:tcW w:w="2623" w:type="dxa"/>
          </w:tcPr>
          <w:p w14:paraId="46D35C19" w14:textId="77777777" w:rsidR="0043607A" w:rsidRPr="0043607A" w:rsidRDefault="0043607A" w:rsidP="0043607A">
            <w:pPr>
              <w:jc w:val="center"/>
            </w:pPr>
            <w:r w:rsidRPr="0043607A">
              <w:t>13</w:t>
            </w:r>
          </w:p>
        </w:tc>
      </w:tr>
      <w:tr w:rsidR="0043607A" w:rsidRPr="0043607A" w14:paraId="02B60A0F" w14:textId="77777777" w:rsidTr="004B7072">
        <w:tc>
          <w:tcPr>
            <w:tcW w:w="702" w:type="dxa"/>
          </w:tcPr>
          <w:p w14:paraId="309B4F6F" w14:textId="77777777" w:rsidR="0043607A" w:rsidRPr="0043607A" w:rsidRDefault="0043607A" w:rsidP="0043607A">
            <w:pPr>
              <w:numPr>
                <w:ilvl w:val="0"/>
                <w:numId w:val="8"/>
              </w:numPr>
              <w:ind w:left="417"/>
              <w:jc w:val="both"/>
            </w:pPr>
          </w:p>
        </w:tc>
        <w:tc>
          <w:tcPr>
            <w:tcW w:w="6881" w:type="dxa"/>
          </w:tcPr>
          <w:p w14:paraId="51432E57" w14:textId="77777777" w:rsidR="0043607A" w:rsidRPr="0043607A" w:rsidRDefault="0043607A" w:rsidP="0043607A">
            <w:r w:rsidRPr="0043607A">
              <w:t>Средний балл</w:t>
            </w:r>
          </w:p>
        </w:tc>
        <w:tc>
          <w:tcPr>
            <w:tcW w:w="2623" w:type="dxa"/>
          </w:tcPr>
          <w:p w14:paraId="1955915B" w14:textId="77777777" w:rsidR="0043607A" w:rsidRPr="0043607A" w:rsidRDefault="0043607A" w:rsidP="0043607A">
            <w:pPr>
              <w:jc w:val="center"/>
            </w:pPr>
            <w:r w:rsidRPr="0043607A">
              <w:t>4,6</w:t>
            </w:r>
          </w:p>
        </w:tc>
      </w:tr>
      <w:tr w:rsidR="0043607A" w:rsidRPr="0043607A" w14:paraId="6414F9F1" w14:textId="77777777" w:rsidTr="004B7072">
        <w:tc>
          <w:tcPr>
            <w:tcW w:w="702" w:type="dxa"/>
          </w:tcPr>
          <w:p w14:paraId="1CAC8531" w14:textId="77777777" w:rsidR="0043607A" w:rsidRPr="0043607A" w:rsidRDefault="0043607A" w:rsidP="0043607A">
            <w:pPr>
              <w:numPr>
                <w:ilvl w:val="0"/>
                <w:numId w:val="8"/>
              </w:numPr>
              <w:ind w:left="417"/>
              <w:jc w:val="both"/>
            </w:pPr>
          </w:p>
        </w:tc>
        <w:tc>
          <w:tcPr>
            <w:tcW w:w="6881" w:type="dxa"/>
          </w:tcPr>
          <w:p w14:paraId="217E74EF" w14:textId="77777777" w:rsidR="0043607A" w:rsidRPr="0043607A" w:rsidRDefault="0043607A" w:rsidP="0043607A">
            <w:r w:rsidRPr="0043607A">
              <w:t>Качество знаний</w:t>
            </w:r>
          </w:p>
        </w:tc>
        <w:tc>
          <w:tcPr>
            <w:tcW w:w="2623" w:type="dxa"/>
          </w:tcPr>
          <w:p w14:paraId="0B58ADEC" w14:textId="77777777" w:rsidR="0043607A" w:rsidRPr="0043607A" w:rsidRDefault="0043607A" w:rsidP="0043607A">
            <w:pPr>
              <w:jc w:val="center"/>
            </w:pPr>
            <w:r w:rsidRPr="0043607A">
              <w:t>97 %</w:t>
            </w:r>
          </w:p>
        </w:tc>
      </w:tr>
    </w:tbl>
    <w:p w14:paraId="13C59022" w14:textId="77777777" w:rsidR="0043607A" w:rsidRPr="0043607A" w:rsidRDefault="0043607A" w:rsidP="0043607A">
      <w:pPr>
        <w:jc w:val="both"/>
        <w:rPr>
          <w:sz w:val="28"/>
          <w:szCs w:val="28"/>
        </w:rPr>
      </w:pPr>
    </w:p>
    <w:p w14:paraId="1D372C50" w14:textId="77777777" w:rsidR="0043607A" w:rsidRPr="0043607A" w:rsidRDefault="0043607A" w:rsidP="0043607A">
      <w:pPr>
        <w:ind w:firstLine="708"/>
        <w:jc w:val="both"/>
        <w:rPr>
          <w:sz w:val="28"/>
          <w:szCs w:val="28"/>
        </w:rPr>
      </w:pPr>
      <w:r w:rsidRPr="0043607A">
        <w:rPr>
          <w:sz w:val="28"/>
          <w:szCs w:val="28"/>
        </w:rPr>
        <w:t>Результаты ГИА по специальности «Технология продукции общественного питания»</w:t>
      </w:r>
    </w:p>
    <w:tbl>
      <w:tblPr>
        <w:tblStyle w:val="aa"/>
        <w:tblW w:w="9923" w:type="dxa"/>
        <w:tblInd w:w="108" w:type="dxa"/>
        <w:tblLook w:val="04A0" w:firstRow="1" w:lastRow="0" w:firstColumn="1" w:lastColumn="0" w:noHBand="0" w:noVBand="1"/>
      </w:tblPr>
      <w:tblGrid>
        <w:gridCol w:w="682"/>
        <w:gridCol w:w="5905"/>
        <w:gridCol w:w="3336"/>
      </w:tblGrid>
      <w:tr w:rsidR="0043607A" w:rsidRPr="0043607A" w14:paraId="1D3D67F5" w14:textId="77777777" w:rsidTr="007A0943">
        <w:tc>
          <w:tcPr>
            <w:tcW w:w="682" w:type="dxa"/>
          </w:tcPr>
          <w:p w14:paraId="68ABC93C" w14:textId="77777777" w:rsidR="0043607A" w:rsidRPr="0043607A" w:rsidRDefault="0043607A" w:rsidP="0043607A">
            <w:pPr>
              <w:jc w:val="both"/>
              <w:rPr>
                <w:b/>
              </w:rPr>
            </w:pPr>
            <w:r w:rsidRPr="0043607A">
              <w:rPr>
                <w:b/>
              </w:rPr>
              <w:t>№</w:t>
            </w:r>
          </w:p>
        </w:tc>
        <w:tc>
          <w:tcPr>
            <w:tcW w:w="5905" w:type="dxa"/>
          </w:tcPr>
          <w:p w14:paraId="2153EA46" w14:textId="77777777" w:rsidR="0043607A" w:rsidRPr="0043607A" w:rsidRDefault="0043607A" w:rsidP="0043607A">
            <w:pPr>
              <w:jc w:val="both"/>
              <w:rPr>
                <w:b/>
              </w:rPr>
            </w:pPr>
            <w:r w:rsidRPr="0043607A">
              <w:rPr>
                <w:b/>
              </w:rPr>
              <w:t>Показатели</w:t>
            </w:r>
          </w:p>
        </w:tc>
        <w:tc>
          <w:tcPr>
            <w:tcW w:w="3336" w:type="dxa"/>
          </w:tcPr>
          <w:p w14:paraId="2B4F535A" w14:textId="77777777" w:rsidR="0043607A" w:rsidRPr="0043607A" w:rsidRDefault="0043607A" w:rsidP="0043607A">
            <w:pPr>
              <w:jc w:val="center"/>
              <w:rPr>
                <w:b/>
              </w:rPr>
            </w:pPr>
            <w:r w:rsidRPr="0043607A">
              <w:rPr>
                <w:b/>
              </w:rPr>
              <w:t>Всего</w:t>
            </w:r>
          </w:p>
        </w:tc>
      </w:tr>
      <w:tr w:rsidR="0043607A" w:rsidRPr="0043607A" w14:paraId="15B7A047" w14:textId="77777777" w:rsidTr="007A0943">
        <w:tc>
          <w:tcPr>
            <w:tcW w:w="682" w:type="dxa"/>
          </w:tcPr>
          <w:p w14:paraId="57C9E7B0" w14:textId="77777777" w:rsidR="0043607A" w:rsidRPr="0043607A" w:rsidRDefault="0043607A" w:rsidP="0043607A">
            <w:pPr>
              <w:numPr>
                <w:ilvl w:val="0"/>
                <w:numId w:val="17"/>
              </w:numPr>
              <w:jc w:val="both"/>
            </w:pPr>
          </w:p>
        </w:tc>
        <w:tc>
          <w:tcPr>
            <w:tcW w:w="5905" w:type="dxa"/>
          </w:tcPr>
          <w:p w14:paraId="77CA21ED" w14:textId="77777777" w:rsidR="0043607A" w:rsidRPr="0043607A" w:rsidRDefault="0043607A" w:rsidP="0043607A">
            <w:pPr>
              <w:jc w:val="both"/>
            </w:pPr>
            <w:r w:rsidRPr="0043607A">
              <w:t>Окончили образовательное учреждение</w:t>
            </w:r>
          </w:p>
        </w:tc>
        <w:tc>
          <w:tcPr>
            <w:tcW w:w="3336" w:type="dxa"/>
          </w:tcPr>
          <w:p w14:paraId="20847CE2" w14:textId="77777777" w:rsidR="0043607A" w:rsidRPr="0043607A" w:rsidRDefault="0043607A" w:rsidP="0043607A">
            <w:pPr>
              <w:jc w:val="center"/>
            </w:pPr>
            <w:r w:rsidRPr="0043607A">
              <w:t>34</w:t>
            </w:r>
          </w:p>
        </w:tc>
      </w:tr>
      <w:tr w:rsidR="0043607A" w:rsidRPr="0043607A" w14:paraId="06C0C9D0" w14:textId="77777777" w:rsidTr="007A0943">
        <w:tc>
          <w:tcPr>
            <w:tcW w:w="682" w:type="dxa"/>
          </w:tcPr>
          <w:p w14:paraId="408C83C8" w14:textId="77777777" w:rsidR="0043607A" w:rsidRPr="0043607A" w:rsidRDefault="0043607A" w:rsidP="0043607A">
            <w:pPr>
              <w:numPr>
                <w:ilvl w:val="0"/>
                <w:numId w:val="17"/>
              </w:numPr>
              <w:ind w:left="417"/>
              <w:jc w:val="both"/>
            </w:pPr>
          </w:p>
        </w:tc>
        <w:tc>
          <w:tcPr>
            <w:tcW w:w="5905" w:type="dxa"/>
          </w:tcPr>
          <w:p w14:paraId="69A86E23" w14:textId="77777777" w:rsidR="0043607A" w:rsidRPr="0043607A" w:rsidRDefault="0043607A" w:rsidP="0043607A">
            <w:r w:rsidRPr="0043607A">
              <w:t>Дипломы с «отличием»</w:t>
            </w:r>
          </w:p>
        </w:tc>
        <w:tc>
          <w:tcPr>
            <w:tcW w:w="3336" w:type="dxa"/>
          </w:tcPr>
          <w:p w14:paraId="7D9636C9" w14:textId="77777777" w:rsidR="0043607A" w:rsidRPr="0043607A" w:rsidRDefault="0043607A" w:rsidP="0043607A">
            <w:pPr>
              <w:jc w:val="center"/>
            </w:pPr>
            <w:r w:rsidRPr="0043607A">
              <w:t>3</w:t>
            </w:r>
          </w:p>
        </w:tc>
      </w:tr>
      <w:tr w:rsidR="0043607A" w:rsidRPr="0043607A" w14:paraId="284A5F6E" w14:textId="77777777" w:rsidTr="007A0943">
        <w:tc>
          <w:tcPr>
            <w:tcW w:w="682" w:type="dxa"/>
          </w:tcPr>
          <w:p w14:paraId="2D0AEFBB" w14:textId="77777777" w:rsidR="0043607A" w:rsidRPr="0043607A" w:rsidRDefault="0043607A" w:rsidP="0043607A">
            <w:pPr>
              <w:numPr>
                <w:ilvl w:val="0"/>
                <w:numId w:val="17"/>
              </w:numPr>
              <w:ind w:left="417"/>
              <w:jc w:val="both"/>
            </w:pPr>
          </w:p>
        </w:tc>
        <w:tc>
          <w:tcPr>
            <w:tcW w:w="5905" w:type="dxa"/>
          </w:tcPr>
          <w:p w14:paraId="179B9122" w14:textId="77777777" w:rsidR="0043607A" w:rsidRPr="0043607A" w:rsidRDefault="0043607A" w:rsidP="0043607A">
            <w:r w:rsidRPr="0043607A">
              <w:t>Дипломы на «хорошо» и «отлично»</w:t>
            </w:r>
          </w:p>
        </w:tc>
        <w:tc>
          <w:tcPr>
            <w:tcW w:w="3336" w:type="dxa"/>
          </w:tcPr>
          <w:p w14:paraId="461B81AB" w14:textId="77777777" w:rsidR="0043607A" w:rsidRPr="0043607A" w:rsidRDefault="0043607A" w:rsidP="0043607A">
            <w:pPr>
              <w:jc w:val="center"/>
            </w:pPr>
            <w:r w:rsidRPr="0043607A">
              <w:t>13</w:t>
            </w:r>
          </w:p>
        </w:tc>
      </w:tr>
      <w:tr w:rsidR="0043607A" w:rsidRPr="0043607A" w14:paraId="44C1583B" w14:textId="77777777" w:rsidTr="007A0943">
        <w:tc>
          <w:tcPr>
            <w:tcW w:w="682" w:type="dxa"/>
          </w:tcPr>
          <w:p w14:paraId="483BBE6D" w14:textId="77777777" w:rsidR="0043607A" w:rsidRPr="0043607A" w:rsidRDefault="0043607A" w:rsidP="0043607A">
            <w:pPr>
              <w:numPr>
                <w:ilvl w:val="0"/>
                <w:numId w:val="17"/>
              </w:numPr>
              <w:ind w:left="417"/>
              <w:jc w:val="both"/>
            </w:pPr>
          </w:p>
        </w:tc>
        <w:tc>
          <w:tcPr>
            <w:tcW w:w="5905" w:type="dxa"/>
          </w:tcPr>
          <w:p w14:paraId="37052FAB" w14:textId="77777777" w:rsidR="0043607A" w:rsidRPr="0043607A" w:rsidRDefault="0043607A" w:rsidP="0043607A">
            <w:r w:rsidRPr="0043607A">
              <w:t>Средний балл</w:t>
            </w:r>
          </w:p>
        </w:tc>
        <w:tc>
          <w:tcPr>
            <w:tcW w:w="3336" w:type="dxa"/>
          </w:tcPr>
          <w:p w14:paraId="5D028551" w14:textId="77777777" w:rsidR="0043607A" w:rsidRPr="0043607A" w:rsidRDefault="0043607A" w:rsidP="0043607A">
            <w:pPr>
              <w:jc w:val="center"/>
            </w:pPr>
            <w:r w:rsidRPr="0043607A">
              <w:t>3,9</w:t>
            </w:r>
          </w:p>
        </w:tc>
      </w:tr>
      <w:tr w:rsidR="0043607A" w:rsidRPr="0043607A" w14:paraId="44B2744A" w14:textId="77777777" w:rsidTr="007A0943">
        <w:tc>
          <w:tcPr>
            <w:tcW w:w="682" w:type="dxa"/>
          </w:tcPr>
          <w:p w14:paraId="4862A72D" w14:textId="77777777" w:rsidR="0043607A" w:rsidRPr="0043607A" w:rsidRDefault="0043607A" w:rsidP="0043607A">
            <w:pPr>
              <w:numPr>
                <w:ilvl w:val="0"/>
                <w:numId w:val="17"/>
              </w:numPr>
              <w:ind w:left="417"/>
              <w:jc w:val="both"/>
            </w:pPr>
          </w:p>
        </w:tc>
        <w:tc>
          <w:tcPr>
            <w:tcW w:w="5905" w:type="dxa"/>
          </w:tcPr>
          <w:p w14:paraId="0BB437BA" w14:textId="77777777" w:rsidR="0043607A" w:rsidRPr="0043607A" w:rsidRDefault="0043607A" w:rsidP="0043607A">
            <w:r w:rsidRPr="0043607A">
              <w:t>Качество знаний</w:t>
            </w:r>
          </w:p>
        </w:tc>
        <w:tc>
          <w:tcPr>
            <w:tcW w:w="3336" w:type="dxa"/>
          </w:tcPr>
          <w:p w14:paraId="1BCA8DE6" w14:textId="77777777" w:rsidR="0043607A" w:rsidRPr="0043607A" w:rsidRDefault="0043607A" w:rsidP="0043607A">
            <w:pPr>
              <w:jc w:val="center"/>
            </w:pPr>
            <w:r w:rsidRPr="0043607A">
              <w:t>66,3%</w:t>
            </w:r>
          </w:p>
        </w:tc>
      </w:tr>
    </w:tbl>
    <w:p w14:paraId="0D241C85" w14:textId="77777777" w:rsidR="0043607A" w:rsidRPr="0043607A" w:rsidRDefault="0043607A" w:rsidP="0043607A">
      <w:pPr>
        <w:jc w:val="both"/>
        <w:rPr>
          <w:sz w:val="28"/>
          <w:szCs w:val="28"/>
        </w:rPr>
      </w:pPr>
    </w:p>
    <w:p w14:paraId="3D66C16E" w14:textId="77777777" w:rsidR="0043607A" w:rsidRPr="0043607A" w:rsidRDefault="0043607A" w:rsidP="007A0943">
      <w:pPr>
        <w:ind w:firstLine="709"/>
        <w:jc w:val="both"/>
        <w:rPr>
          <w:sz w:val="28"/>
          <w:szCs w:val="28"/>
        </w:rPr>
      </w:pPr>
      <w:r w:rsidRPr="0043607A">
        <w:rPr>
          <w:sz w:val="28"/>
          <w:szCs w:val="28"/>
        </w:rPr>
        <w:t>Результаты ГИА по специальности «Коммерция»</w:t>
      </w:r>
    </w:p>
    <w:tbl>
      <w:tblPr>
        <w:tblStyle w:val="aa"/>
        <w:tblW w:w="0" w:type="auto"/>
        <w:tblInd w:w="108" w:type="dxa"/>
        <w:tblLook w:val="04A0" w:firstRow="1" w:lastRow="0" w:firstColumn="1" w:lastColumn="0" w:noHBand="0" w:noVBand="1"/>
      </w:tblPr>
      <w:tblGrid>
        <w:gridCol w:w="691"/>
        <w:gridCol w:w="6655"/>
        <w:gridCol w:w="2541"/>
      </w:tblGrid>
      <w:tr w:rsidR="0043607A" w:rsidRPr="0043607A" w14:paraId="7F442E8A" w14:textId="77777777" w:rsidTr="004B7072">
        <w:tc>
          <w:tcPr>
            <w:tcW w:w="702" w:type="dxa"/>
          </w:tcPr>
          <w:p w14:paraId="2A176BC2" w14:textId="77777777" w:rsidR="0043607A" w:rsidRPr="0043607A" w:rsidRDefault="0043607A" w:rsidP="0043607A">
            <w:pPr>
              <w:jc w:val="both"/>
              <w:rPr>
                <w:b/>
              </w:rPr>
            </w:pPr>
            <w:r w:rsidRPr="0043607A">
              <w:rPr>
                <w:b/>
              </w:rPr>
              <w:t>№</w:t>
            </w:r>
          </w:p>
        </w:tc>
        <w:tc>
          <w:tcPr>
            <w:tcW w:w="6881" w:type="dxa"/>
          </w:tcPr>
          <w:p w14:paraId="5F8DC04D" w14:textId="77777777" w:rsidR="0043607A" w:rsidRPr="0043607A" w:rsidRDefault="0043607A" w:rsidP="0043607A">
            <w:pPr>
              <w:jc w:val="both"/>
              <w:rPr>
                <w:b/>
              </w:rPr>
            </w:pPr>
            <w:r w:rsidRPr="0043607A">
              <w:rPr>
                <w:b/>
              </w:rPr>
              <w:t>Показатели</w:t>
            </w:r>
          </w:p>
        </w:tc>
        <w:tc>
          <w:tcPr>
            <w:tcW w:w="2623" w:type="dxa"/>
          </w:tcPr>
          <w:p w14:paraId="5C17271B" w14:textId="77777777" w:rsidR="0043607A" w:rsidRPr="0043607A" w:rsidRDefault="0043607A" w:rsidP="0043607A">
            <w:pPr>
              <w:jc w:val="center"/>
              <w:rPr>
                <w:b/>
              </w:rPr>
            </w:pPr>
            <w:r w:rsidRPr="0043607A">
              <w:rPr>
                <w:b/>
              </w:rPr>
              <w:t>Всего</w:t>
            </w:r>
          </w:p>
        </w:tc>
      </w:tr>
      <w:tr w:rsidR="0043607A" w:rsidRPr="0043607A" w14:paraId="2451A637" w14:textId="77777777" w:rsidTr="004B7072">
        <w:tc>
          <w:tcPr>
            <w:tcW w:w="702" w:type="dxa"/>
          </w:tcPr>
          <w:p w14:paraId="75BA6E5F" w14:textId="77777777" w:rsidR="0043607A" w:rsidRPr="0043607A" w:rsidRDefault="0043607A" w:rsidP="0043607A">
            <w:pPr>
              <w:numPr>
                <w:ilvl w:val="0"/>
                <w:numId w:val="9"/>
              </w:numPr>
              <w:ind w:left="360"/>
              <w:jc w:val="both"/>
            </w:pPr>
          </w:p>
        </w:tc>
        <w:tc>
          <w:tcPr>
            <w:tcW w:w="6881" w:type="dxa"/>
          </w:tcPr>
          <w:p w14:paraId="0C2937AA" w14:textId="77777777" w:rsidR="0043607A" w:rsidRPr="0043607A" w:rsidRDefault="0043607A" w:rsidP="0043607A">
            <w:pPr>
              <w:jc w:val="both"/>
            </w:pPr>
            <w:r w:rsidRPr="0043607A">
              <w:t>Окончили образовательное учреждение</w:t>
            </w:r>
          </w:p>
        </w:tc>
        <w:tc>
          <w:tcPr>
            <w:tcW w:w="2623" w:type="dxa"/>
          </w:tcPr>
          <w:p w14:paraId="24491FB2" w14:textId="77777777" w:rsidR="0043607A" w:rsidRPr="0043607A" w:rsidRDefault="0043607A" w:rsidP="0043607A">
            <w:pPr>
              <w:jc w:val="center"/>
            </w:pPr>
            <w:r w:rsidRPr="0043607A">
              <w:t>57</w:t>
            </w:r>
          </w:p>
        </w:tc>
      </w:tr>
      <w:tr w:rsidR="0043607A" w:rsidRPr="0043607A" w14:paraId="05E638F6" w14:textId="77777777" w:rsidTr="004B7072">
        <w:tc>
          <w:tcPr>
            <w:tcW w:w="702" w:type="dxa"/>
          </w:tcPr>
          <w:p w14:paraId="6B624872" w14:textId="77777777" w:rsidR="0043607A" w:rsidRPr="0043607A" w:rsidRDefault="0043607A" w:rsidP="0043607A">
            <w:pPr>
              <w:numPr>
                <w:ilvl w:val="0"/>
                <w:numId w:val="9"/>
              </w:numPr>
              <w:ind w:left="360"/>
              <w:jc w:val="both"/>
            </w:pPr>
          </w:p>
        </w:tc>
        <w:tc>
          <w:tcPr>
            <w:tcW w:w="6881" w:type="dxa"/>
          </w:tcPr>
          <w:p w14:paraId="34822DA8" w14:textId="77777777" w:rsidR="0043607A" w:rsidRPr="0043607A" w:rsidRDefault="0043607A" w:rsidP="0043607A">
            <w:r w:rsidRPr="0043607A">
              <w:t>Дипломы с «отличием»</w:t>
            </w:r>
          </w:p>
        </w:tc>
        <w:tc>
          <w:tcPr>
            <w:tcW w:w="2623" w:type="dxa"/>
          </w:tcPr>
          <w:p w14:paraId="011E63C5" w14:textId="77777777" w:rsidR="0043607A" w:rsidRPr="0043607A" w:rsidRDefault="0043607A" w:rsidP="0043607A">
            <w:pPr>
              <w:jc w:val="center"/>
            </w:pPr>
            <w:r w:rsidRPr="0043607A">
              <w:t>8</w:t>
            </w:r>
          </w:p>
        </w:tc>
      </w:tr>
      <w:tr w:rsidR="0043607A" w:rsidRPr="0043607A" w14:paraId="4A8F0F26" w14:textId="77777777" w:rsidTr="004B7072">
        <w:tc>
          <w:tcPr>
            <w:tcW w:w="702" w:type="dxa"/>
          </w:tcPr>
          <w:p w14:paraId="6C23F847" w14:textId="77777777" w:rsidR="0043607A" w:rsidRPr="0043607A" w:rsidRDefault="0043607A" w:rsidP="0043607A">
            <w:pPr>
              <w:numPr>
                <w:ilvl w:val="0"/>
                <w:numId w:val="9"/>
              </w:numPr>
              <w:ind w:left="360"/>
              <w:jc w:val="both"/>
            </w:pPr>
          </w:p>
        </w:tc>
        <w:tc>
          <w:tcPr>
            <w:tcW w:w="6881" w:type="dxa"/>
          </w:tcPr>
          <w:p w14:paraId="3AF8A8FF" w14:textId="77777777" w:rsidR="0043607A" w:rsidRPr="0043607A" w:rsidRDefault="0043607A" w:rsidP="0043607A">
            <w:r w:rsidRPr="0043607A">
              <w:t>Дипломы на «хорошо» и «отлично»</w:t>
            </w:r>
          </w:p>
        </w:tc>
        <w:tc>
          <w:tcPr>
            <w:tcW w:w="2623" w:type="dxa"/>
          </w:tcPr>
          <w:p w14:paraId="70781A1F" w14:textId="77777777" w:rsidR="0043607A" w:rsidRPr="0043607A" w:rsidRDefault="0043607A" w:rsidP="0043607A">
            <w:pPr>
              <w:jc w:val="center"/>
            </w:pPr>
            <w:r w:rsidRPr="0043607A">
              <w:t>20</w:t>
            </w:r>
          </w:p>
        </w:tc>
      </w:tr>
      <w:tr w:rsidR="0043607A" w:rsidRPr="0043607A" w14:paraId="043FB5A3" w14:textId="77777777" w:rsidTr="004B7072">
        <w:tc>
          <w:tcPr>
            <w:tcW w:w="702" w:type="dxa"/>
          </w:tcPr>
          <w:p w14:paraId="6D44F041" w14:textId="77777777" w:rsidR="0043607A" w:rsidRPr="0043607A" w:rsidRDefault="0043607A" w:rsidP="0043607A">
            <w:pPr>
              <w:numPr>
                <w:ilvl w:val="0"/>
                <w:numId w:val="9"/>
              </w:numPr>
              <w:ind w:left="360"/>
              <w:jc w:val="both"/>
            </w:pPr>
          </w:p>
        </w:tc>
        <w:tc>
          <w:tcPr>
            <w:tcW w:w="6881" w:type="dxa"/>
          </w:tcPr>
          <w:p w14:paraId="08C1EA73" w14:textId="77777777" w:rsidR="0043607A" w:rsidRPr="0043607A" w:rsidRDefault="0043607A" w:rsidP="0043607A">
            <w:r w:rsidRPr="0043607A">
              <w:t>Средний балл</w:t>
            </w:r>
          </w:p>
        </w:tc>
        <w:tc>
          <w:tcPr>
            <w:tcW w:w="2623" w:type="dxa"/>
          </w:tcPr>
          <w:p w14:paraId="124BE292" w14:textId="77777777" w:rsidR="0043607A" w:rsidRPr="0043607A" w:rsidRDefault="0043607A" w:rsidP="0043607A">
            <w:pPr>
              <w:jc w:val="center"/>
            </w:pPr>
            <w:r w:rsidRPr="0043607A">
              <w:t>4,4</w:t>
            </w:r>
          </w:p>
        </w:tc>
      </w:tr>
      <w:tr w:rsidR="0043607A" w:rsidRPr="0043607A" w14:paraId="1FB8D085" w14:textId="77777777" w:rsidTr="004B7072">
        <w:tc>
          <w:tcPr>
            <w:tcW w:w="702" w:type="dxa"/>
          </w:tcPr>
          <w:p w14:paraId="1B27E357" w14:textId="77777777" w:rsidR="0043607A" w:rsidRPr="0043607A" w:rsidRDefault="0043607A" w:rsidP="0043607A">
            <w:pPr>
              <w:numPr>
                <w:ilvl w:val="0"/>
                <w:numId w:val="9"/>
              </w:numPr>
              <w:ind w:left="360"/>
              <w:jc w:val="both"/>
            </w:pPr>
          </w:p>
        </w:tc>
        <w:tc>
          <w:tcPr>
            <w:tcW w:w="6881" w:type="dxa"/>
          </w:tcPr>
          <w:p w14:paraId="64495220" w14:textId="77777777" w:rsidR="0043607A" w:rsidRPr="0043607A" w:rsidRDefault="0043607A" w:rsidP="0043607A">
            <w:r w:rsidRPr="0043607A">
              <w:t>Качество знаний</w:t>
            </w:r>
          </w:p>
        </w:tc>
        <w:tc>
          <w:tcPr>
            <w:tcW w:w="2623" w:type="dxa"/>
          </w:tcPr>
          <w:p w14:paraId="6BE08770" w14:textId="77777777" w:rsidR="0043607A" w:rsidRPr="0043607A" w:rsidRDefault="0043607A" w:rsidP="0043607A">
            <w:pPr>
              <w:jc w:val="center"/>
            </w:pPr>
            <w:r w:rsidRPr="0043607A">
              <w:t>85,5 %</w:t>
            </w:r>
          </w:p>
        </w:tc>
      </w:tr>
    </w:tbl>
    <w:p w14:paraId="10244979" w14:textId="77777777" w:rsidR="0043607A" w:rsidRPr="0043607A" w:rsidRDefault="0043607A" w:rsidP="0043607A">
      <w:pPr>
        <w:jc w:val="both"/>
        <w:rPr>
          <w:sz w:val="28"/>
          <w:szCs w:val="28"/>
        </w:rPr>
      </w:pPr>
    </w:p>
    <w:p w14:paraId="5B23618D" w14:textId="77777777" w:rsidR="0043607A" w:rsidRPr="0043607A" w:rsidRDefault="0043607A" w:rsidP="0043607A">
      <w:pPr>
        <w:ind w:firstLine="708"/>
        <w:jc w:val="both"/>
        <w:rPr>
          <w:sz w:val="28"/>
          <w:szCs w:val="28"/>
        </w:rPr>
      </w:pPr>
      <w:r w:rsidRPr="0043607A">
        <w:rPr>
          <w:sz w:val="28"/>
          <w:szCs w:val="28"/>
        </w:rPr>
        <w:t>Результаты ГИА по специальности «Туризм»</w:t>
      </w:r>
    </w:p>
    <w:tbl>
      <w:tblPr>
        <w:tblStyle w:val="aa"/>
        <w:tblW w:w="0" w:type="auto"/>
        <w:tblInd w:w="108" w:type="dxa"/>
        <w:tblLook w:val="04A0" w:firstRow="1" w:lastRow="0" w:firstColumn="1" w:lastColumn="0" w:noHBand="0" w:noVBand="1"/>
      </w:tblPr>
      <w:tblGrid>
        <w:gridCol w:w="691"/>
        <w:gridCol w:w="6655"/>
        <w:gridCol w:w="2541"/>
      </w:tblGrid>
      <w:tr w:rsidR="0043607A" w:rsidRPr="0043607A" w14:paraId="24A3B860" w14:textId="77777777" w:rsidTr="004B7072">
        <w:tc>
          <w:tcPr>
            <w:tcW w:w="702" w:type="dxa"/>
          </w:tcPr>
          <w:p w14:paraId="776239B5" w14:textId="77777777" w:rsidR="0043607A" w:rsidRPr="0043607A" w:rsidRDefault="0043607A" w:rsidP="0043607A">
            <w:pPr>
              <w:jc w:val="both"/>
              <w:rPr>
                <w:b/>
              </w:rPr>
            </w:pPr>
            <w:r w:rsidRPr="0043607A">
              <w:rPr>
                <w:b/>
              </w:rPr>
              <w:t>№</w:t>
            </w:r>
          </w:p>
        </w:tc>
        <w:tc>
          <w:tcPr>
            <w:tcW w:w="6881" w:type="dxa"/>
          </w:tcPr>
          <w:p w14:paraId="0E4CCCA4" w14:textId="77777777" w:rsidR="0043607A" w:rsidRPr="0043607A" w:rsidRDefault="0043607A" w:rsidP="0043607A">
            <w:pPr>
              <w:jc w:val="both"/>
              <w:rPr>
                <w:b/>
              </w:rPr>
            </w:pPr>
            <w:r w:rsidRPr="0043607A">
              <w:rPr>
                <w:b/>
              </w:rPr>
              <w:t>Показатели</w:t>
            </w:r>
          </w:p>
        </w:tc>
        <w:tc>
          <w:tcPr>
            <w:tcW w:w="2623" w:type="dxa"/>
          </w:tcPr>
          <w:p w14:paraId="33537B08" w14:textId="77777777" w:rsidR="0043607A" w:rsidRPr="0043607A" w:rsidRDefault="0043607A" w:rsidP="0043607A">
            <w:pPr>
              <w:jc w:val="center"/>
              <w:rPr>
                <w:b/>
              </w:rPr>
            </w:pPr>
            <w:r w:rsidRPr="0043607A">
              <w:rPr>
                <w:b/>
              </w:rPr>
              <w:t>Всего</w:t>
            </w:r>
          </w:p>
        </w:tc>
      </w:tr>
      <w:tr w:rsidR="0043607A" w:rsidRPr="0043607A" w14:paraId="7FA49306" w14:textId="77777777" w:rsidTr="004B7072">
        <w:tc>
          <w:tcPr>
            <w:tcW w:w="702" w:type="dxa"/>
          </w:tcPr>
          <w:p w14:paraId="37E505E1" w14:textId="77777777" w:rsidR="0043607A" w:rsidRPr="0043607A" w:rsidRDefault="0043607A" w:rsidP="0043607A">
            <w:pPr>
              <w:numPr>
                <w:ilvl w:val="0"/>
                <w:numId w:val="10"/>
              </w:numPr>
              <w:ind w:left="417"/>
              <w:jc w:val="both"/>
            </w:pPr>
          </w:p>
        </w:tc>
        <w:tc>
          <w:tcPr>
            <w:tcW w:w="6881" w:type="dxa"/>
          </w:tcPr>
          <w:p w14:paraId="681F5BC2" w14:textId="77777777" w:rsidR="0043607A" w:rsidRPr="0043607A" w:rsidRDefault="0043607A" w:rsidP="0043607A">
            <w:pPr>
              <w:jc w:val="both"/>
            </w:pPr>
            <w:r w:rsidRPr="0043607A">
              <w:t>Окончили образовательное учреждение</w:t>
            </w:r>
          </w:p>
        </w:tc>
        <w:tc>
          <w:tcPr>
            <w:tcW w:w="2623" w:type="dxa"/>
          </w:tcPr>
          <w:p w14:paraId="16100536" w14:textId="77777777" w:rsidR="0043607A" w:rsidRPr="0043607A" w:rsidRDefault="0043607A" w:rsidP="0043607A">
            <w:pPr>
              <w:jc w:val="center"/>
            </w:pPr>
            <w:r w:rsidRPr="0043607A">
              <w:t>17</w:t>
            </w:r>
          </w:p>
        </w:tc>
      </w:tr>
      <w:tr w:rsidR="0043607A" w:rsidRPr="0043607A" w14:paraId="2BC60489" w14:textId="77777777" w:rsidTr="004B7072">
        <w:tc>
          <w:tcPr>
            <w:tcW w:w="702" w:type="dxa"/>
          </w:tcPr>
          <w:p w14:paraId="67A94609" w14:textId="77777777" w:rsidR="0043607A" w:rsidRPr="0043607A" w:rsidRDefault="0043607A" w:rsidP="0043607A">
            <w:pPr>
              <w:numPr>
                <w:ilvl w:val="0"/>
                <w:numId w:val="10"/>
              </w:numPr>
              <w:ind w:left="417"/>
              <w:jc w:val="both"/>
            </w:pPr>
          </w:p>
        </w:tc>
        <w:tc>
          <w:tcPr>
            <w:tcW w:w="6881" w:type="dxa"/>
          </w:tcPr>
          <w:p w14:paraId="63F0C705" w14:textId="77777777" w:rsidR="0043607A" w:rsidRPr="0043607A" w:rsidRDefault="0043607A" w:rsidP="0043607A">
            <w:r w:rsidRPr="0043607A">
              <w:t>Дипломы с «отличием»</w:t>
            </w:r>
          </w:p>
        </w:tc>
        <w:tc>
          <w:tcPr>
            <w:tcW w:w="2623" w:type="dxa"/>
          </w:tcPr>
          <w:p w14:paraId="270FFF68" w14:textId="77777777" w:rsidR="0043607A" w:rsidRPr="0043607A" w:rsidRDefault="0043607A" w:rsidP="0043607A">
            <w:pPr>
              <w:jc w:val="center"/>
            </w:pPr>
            <w:r w:rsidRPr="0043607A">
              <w:t>0</w:t>
            </w:r>
          </w:p>
        </w:tc>
      </w:tr>
      <w:tr w:rsidR="0043607A" w:rsidRPr="0043607A" w14:paraId="3BC95223" w14:textId="77777777" w:rsidTr="004B7072">
        <w:tc>
          <w:tcPr>
            <w:tcW w:w="702" w:type="dxa"/>
          </w:tcPr>
          <w:p w14:paraId="66A8C7BF" w14:textId="77777777" w:rsidR="0043607A" w:rsidRPr="0043607A" w:rsidRDefault="0043607A" w:rsidP="0043607A">
            <w:pPr>
              <w:numPr>
                <w:ilvl w:val="0"/>
                <w:numId w:val="10"/>
              </w:numPr>
              <w:ind w:left="417"/>
              <w:jc w:val="both"/>
            </w:pPr>
          </w:p>
        </w:tc>
        <w:tc>
          <w:tcPr>
            <w:tcW w:w="6881" w:type="dxa"/>
          </w:tcPr>
          <w:p w14:paraId="7403CB44" w14:textId="77777777" w:rsidR="0043607A" w:rsidRPr="0043607A" w:rsidRDefault="0043607A" w:rsidP="0043607A">
            <w:r w:rsidRPr="0043607A">
              <w:t>Дипломы на «хорошо» и «отлично»</w:t>
            </w:r>
          </w:p>
        </w:tc>
        <w:tc>
          <w:tcPr>
            <w:tcW w:w="2623" w:type="dxa"/>
          </w:tcPr>
          <w:p w14:paraId="5099EA96" w14:textId="77777777" w:rsidR="0043607A" w:rsidRPr="0043607A" w:rsidRDefault="0043607A" w:rsidP="0043607A">
            <w:pPr>
              <w:jc w:val="center"/>
            </w:pPr>
            <w:r w:rsidRPr="0043607A">
              <w:t>3</w:t>
            </w:r>
          </w:p>
        </w:tc>
      </w:tr>
      <w:tr w:rsidR="0043607A" w:rsidRPr="0043607A" w14:paraId="6B60E06D" w14:textId="77777777" w:rsidTr="004B7072">
        <w:tc>
          <w:tcPr>
            <w:tcW w:w="702" w:type="dxa"/>
          </w:tcPr>
          <w:p w14:paraId="3560D3CB" w14:textId="77777777" w:rsidR="0043607A" w:rsidRPr="0043607A" w:rsidRDefault="0043607A" w:rsidP="0043607A">
            <w:pPr>
              <w:numPr>
                <w:ilvl w:val="0"/>
                <w:numId w:val="10"/>
              </w:numPr>
              <w:ind w:left="417"/>
              <w:jc w:val="both"/>
            </w:pPr>
          </w:p>
        </w:tc>
        <w:tc>
          <w:tcPr>
            <w:tcW w:w="6881" w:type="dxa"/>
          </w:tcPr>
          <w:p w14:paraId="5EA9ECBC" w14:textId="77777777" w:rsidR="0043607A" w:rsidRPr="0043607A" w:rsidRDefault="0043607A" w:rsidP="0043607A">
            <w:r w:rsidRPr="0043607A">
              <w:t>Средний балл</w:t>
            </w:r>
          </w:p>
        </w:tc>
        <w:tc>
          <w:tcPr>
            <w:tcW w:w="2623" w:type="dxa"/>
          </w:tcPr>
          <w:p w14:paraId="37EBC7E8" w14:textId="77777777" w:rsidR="0043607A" w:rsidRPr="0043607A" w:rsidRDefault="0043607A" w:rsidP="0043607A">
            <w:pPr>
              <w:jc w:val="center"/>
            </w:pPr>
            <w:r w:rsidRPr="0043607A">
              <w:t>4,1</w:t>
            </w:r>
          </w:p>
        </w:tc>
      </w:tr>
      <w:tr w:rsidR="0043607A" w:rsidRPr="0043607A" w14:paraId="3F4C36DB" w14:textId="77777777" w:rsidTr="004B7072">
        <w:tc>
          <w:tcPr>
            <w:tcW w:w="702" w:type="dxa"/>
          </w:tcPr>
          <w:p w14:paraId="7E8EAAEF" w14:textId="77777777" w:rsidR="0043607A" w:rsidRPr="0043607A" w:rsidRDefault="0043607A" w:rsidP="0043607A">
            <w:pPr>
              <w:numPr>
                <w:ilvl w:val="0"/>
                <w:numId w:val="10"/>
              </w:numPr>
              <w:ind w:left="417"/>
              <w:jc w:val="both"/>
            </w:pPr>
          </w:p>
        </w:tc>
        <w:tc>
          <w:tcPr>
            <w:tcW w:w="6881" w:type="dxa"/>
          </w:tcPr>
          <w:p w14:paraId="42407E0C" w14:textId="77777777" w:rsidR="0043607A" w:rsidRPr="0043607A" w:rsidRDefault="0043607A" w:rsidP="0043607A">
            <w:r w:rsidRPr="0043607A">
              <w:t>Качество знаний</w:t>
            </w:r>
          </w:p>
        </w:tc>
        <w:tc>
          <w:tcPr>
            <w:tcW w:w="2623" w:type="dxa"/>
          </w:tcPr>
          <w:p w14:paraId="3F306980" w14:textId="77777777" w:rsidR="0043607A" w:rsidRPr="0043607A" w:rsidRDefault="0043607A" w:rsidP="0043607A">
            <w:pPr>
              <w:jc w:val="center"/>
            </w:pPr>
            <w:r w:rsidRPr="0043607A">
              <w:t>88 %</w:t>
            </w:r>
          </w:p>
        </w:tc>
      </w:tr>
    </w:tbl>
    <w:p w14:paraId="69E143DA" w14:textId="10D2848B" w:rsidR="0043607A" w:rsidRDefault="0043607A" w:rsidP="0043607A">
      <w:pPr>
        <w:ind w:firstLine="708"/>
        <w:jc w:val="both"/>
      </w:pPr>
    </w:p>
    <w:p w14:paraId="7733772C" w14:textId="147B08C0" w:rsidR="004C0768" w:rsidRDefault="004C0768" w:rsidP="0043607A">
      <w:pPr>
        <w:ind w:firstLine="708"/>
        <w:jc w:val="both"/>
      </w:pPr>
    </w:p>
    <w:p w14:paraId="4F0B5CCE" w14:textId="7E422948" w:rsidR="004C0768" w:rsidRDefault="004C0768" w:rsidP="0043607A">
      <w:pPr>
        <w:ind w:firstLine="708"/>
        <w:jc w:val="both"/>
      </w:pPr>
    </w:p>
    <w:p w14:paraId="4B36A82A" w14:textId="77777777" w:rsidR="004C0768" w:rsidRPr="0043607A" w:rsidRDefault="004C0768" w:rsidP="0043607A">
      <w:pPr>
        <w:ind w:firstLine="708"/>
        <w:jc w:val="both"/>
      </w:pPr>
    </w:p>
    <w:p w14:paraId="01F4E94D" w14:textId="77777777" w:rsidR="0043607A" w:rsidRPr="0043607A" w:rsidRDefault="0043607A" w:rsidP="0043607A">
      <w:pPr>
        <w:ind w:firstLine="708"/>
        <w:jc w:val="both"/>
        <w:rPr>
          <w:sz w:val="28"/>
          <w:szCs w:val="28"/>
        </w:rPr>
      </w:pPr>
      <w:r w:rsidRPr="0043607A">
        <w:lastRenderedPageBreak/>
        <w:t xml:space="preserve"> </w:t>
      </w:r>
      <w:r w:rsidRPr="0043607A">
        <w:rPr>
          <w:sz w:val="28"/>
          <w:szCs w:val="28"/>
        </w:rPr>
        <w:t>Результаты ГИА по специальности «Гостиничный сервис»</w:t>
      </w:r>
    </w:p>
    <w:tbl>
      <w:tblPr>
        <w:tblStyle w:val="aa"/>
        <w:tblW w:w="0" w:type="auto"/>
        <w:tblInd w:w="108" w:type="dxa"/>
        <w:tblLook w:val="04A0" w:firstRow="1" w:lastRow="0" w:firstColumn="1" w:lastColumn="0" w:noHBand="0" w:noVBand="1"/>
      </w:tblPr>
      <w:tblGrid>
        <w:gridCol w:w="810"/>
        <w:gridCol w:w="6437"/>
        <w:gridCol w:w="2640"/>
      </w:tblGrid>
      <w:tr w:rsidR="0043607A" w:rsidRPr="0043607A" w14:paraId="340AF1A8" w14:textId="77777777" w:rsidTr="004B7072">
        <w:tc>
          <w:tcPr>
            <w:tcW w:w="827" w:type="dxa"/>
          </w:tcPr>
          <w:p w14:paraId="2BA6E00D" w14:textId="77777777" w:rsidR="0043607A" w:rsidRPr="0043607A" w:rsidRDefault="0043607A" w:rsidP="0043607A">
            <w:pPr>
              <w:jc w:val="both"/>
              <w:rPr>
                <w:b/>
              </w:rPr>
            </w:pPr>
            <w:r w:rsidRPr="0043607A">
              <w:rPr>
                <w:b/>
              </w:rPr>
              <w:t>№</w:t>
            </w:r>
          </w:p>
        </w:tc>
        <w:tc>
          <w:tcPr>
            <w:tcW w:w="6652" w:type="dxa"/>
          </w:tcPr>
          <w:p w14:paraId="3BEE2B97" w14:textId="77777777" w:rsidR="0043607A" w:rsidRPr="0043607A" w:rsidRDefault="0043607A" w:rsidP="0043607A">
            <w:pPr>
              <w:jc w:val="both"/>
              <w:rPr>
                <w:b/>
              </w:rPr>
            </w:pPr>
            <w:r w:rsidRPr="0043607A">
              <w:rPr>
                <w:b/>
              </w:rPr>
              <w:t>Показатели</w:t>
            </w:r>
          </w:p>
        </w:tc>
        <w:tc>
          <w:tcPr>
            <w:tcW w:w="2727" w:type="dxa"/>
          </w:tcPr>
          <w:p w14:paraId="3B0B1AAB" w14:textId="77777777" w:rsidR="0043607A" w:rsidRPr="0043607A" w:rsidRDefault="0043607A" w:rsidP="0043607A">
            <w:pPr>
              <w:jc w:val="center"/>
              <w:rPr>
                <w:b/>
              </w:rPr>
            </w:pPr>
            <w:r w:rsidRPr="0043607A">
              <w:rPr>
                <w:b/>
              </w:rPr>
              <w:t>Всего</w:t>
            </w:r>
          </w:p>
        </w:tc>
      </w:tr>
      <w:tr w:rsidR="0043607A" w:rsidRPr="0043607A" w14:paraId="03AEDC95" w14:textId="77777777" w:rsidTr="004B7072">
        <w:tc>
          <w:tcPr>
            <w:tcW w:w="827" w:type="dxa"/>
          </w:tcPr>
          <w:p w14:paraId="22E58436" w14:textId="77777777" w:rsidR="0043607A" w:rsidRPr="0043607A" w:rsidRDefault="0043607A" w:rsidP="0043607A">
            <w:pPr>
              <w:numPr>
                <w:ilvl w:val="0"/>
                <w:numId w:val="3"/>
              </w:numPr>
              <w:ind w:left="417"/>
              <w:jc w:val="both"/>
            </w:pPr>
          </w:p>
        </w:tc>
        <w:tc>
          <w:tcPr>
            <w:tcW w:w="6652" w:type="dxa"/>
          </w:tcPr>
          <w:p w14:paraId="5A0DDEB6" w14:textId="77777777" w:rsidR="0043607A" w:rsidRPr="0043607A" w:rsidRDefault="0043607A" w:rsidP="0043607A">
            <w:pPr>
              <w:jc w:val="both"/>
            </w:pPr>
            <w:r w:rsidRPr="0043607A">
              <w:t>Окончили образовательное учреждение</w:t>
            </w:r>
          </w:p>
        </w:tc>
        <w:tc>
          <w:tcPr>
            <w:tcW w:w="2727" w:type="dxa"/>
          </w:tcPr>
          <w:p w14:paraId="6125D6D0" w14:textId="77777777" w:rsidR="0043607A" w:rsidRPr="0043607A" w:rsidRDefault="0043607A" w:rsidP="0043607A">
            <w:pPr>
              <w:jc w:val="center"/>
            </w:pPr>
            <w:r w:rsidRPr="0043607A">
              <w:t>41</w:t>
            </w:r>
          </w:p>
        </w:tc>
      </w:tr>
      <w:tr w:rsidR="0043607A" w:rsidRPr="0043607A" w14:paraId="6E1AF2C5" w14:textId="77777777" w:rsidTr="004B7072">
        <w:tc>
          <w:tcPr>
            <w:tcW w:w="827" w:type="dxa"/>
          </w:tcPr>
          <w:p w14:paraId="6650ECA2" w14:textId="77777777" w:rsidR="0043607A" w:rsidRPr="0043607A" w:rsidRDefault="0043607A" w:rsidP="0043607A">
            <w:pPr>
              <w:numPr>
                <w:ilvl w:val="0"/>
                <w:numId w:val="3"/>
              </w:numPr>
              <w:ind w:left="417"/>
              <w:jc w:val="both"/>
            </w:pPr>
          </w:p>
        </w:tc>
        <w:tc>
          <w:tcPr>
            <w:tcW w:w="6652" w:type="dxa"/>
          </w:tcPr>
          <w:p w14:paraId="4992FF02" w14:textId="77777777" w:rsidR="0043607A" w:rsidRPr="0043607A" w:rsidRDefault="0043607A" w:rsidP="0043607A">
            <w:r w:rsidRPr="0043607A">
              <w:t>Дипломы с «отличием»</w:t>
            </w:r>
          </w:p>
        </w:tc>
        <w:tc>
          <w:tcPr>
            <w:tcW w:w="2727" w:type="dxa"/>
          </w:tcPr>
          <w:p w14:paraId="274DC8BE" w14:textId="77777777" w:rsidR="0043607A" w:rsidRPr="0043607A" w:rsidRDefault="0043607A" w:rsidP="0043607A">
            <w:pPr>
              <w:jc w:val="center"/>
            </w:pPr>
            <w:r w:rsidRPr="0043607A">
              <w:t>3</w:t>
            </w:r>
          </w:p>
        </w:tc>
      </w:tr>
      <w:tr w:rsidR="0043607A" w:rsidRPr="0043607A" w14:paraId="721C000D" w14:textId="77777777" w:rsidTr="004B7072">
        <w:tc>
          <w:tcPr>
            <w:tcW w:w="827" w:type="dxa"/>
          </w:tcPr>
          <w:p w14:paraId="1AE04FED" w14:textId="77777777" w:rsidR="0043607A" w:rsidRPr="0043607A" w:rsidRDefault="0043607A" w:rsidP="0043607A">
            <w:pPr>
              <w:numPr>
                <w:ilvl w:val="0"/>
                <w:numId w:val="3"/>
              </w:numPr>
              <w:ind w:left="417"/>
              <w:jc w:val="both"/>
            </w:pPr>
          </w:p>
        </w:tc>
        <w:tc>
          <w:tcPr>
            <w:tcW w:w="6652" w:type="dxa"/>
          </w:tcPr>
          <w:p w14:paraId="2A67015A" w14:textId="77777777" w:rsidR="0043607A" w:rsidRPr="0043607A" w:rsidRDefault="0043607A" w:rsidP="0043607A">
            <w:r w:rsidRPr="0043607A">
              <w:t>Дипломы на «хорошо» и «отлично»</w:t>
            </w:r>
          </w:p>
        </w:tc>
        <w:tc>
          <w:tcPr>
            <w:tcW w:w="2727" w:type="dxa"/>
          </w:tcPr>
          <w:p w14:paraId="4CABB3C2" w14:textId="77777777" w:rsidR="0043607A" w:rsidRPr="0043607A" w:rsidRDefault="0043607A" w:rsidP="0043607A">
            <w:pPr>
              <w:jc w:val="center"/>
            </w:pPr>
            <w:r w:rsidRPr="0043607A">
              <w:t>13</w:t>
            </w:r>
          </w:p>
        </w:tc>
      </w:tr>
      <w:tr w:rsidR="0043607A" w:rsidRPr="0043607A" w14:paraId="197A8F8F" w14:textId="77777777" w:rsidTr="004B7072">
        <w:tc>
          <w:tcPr>
            <w:tcW w:w="827" w:type="dxa"/>
          </w:tcPr>
          <w:p w14:paraId="373AE61D" w14:textId="77777777" w:rsidR="0043607A" w:rsidRPr="0043607A" w:rsidRDefault="0043607A" w:rsidP="0043607A">
            <w:pPr>
              <w:numPr>
                <w:ilvl w:val="0"/>
                <w:numId w:val="3"/>
              </w:numPr>
              <w:ind w:left="417"/>
              <w:jc w:val="both"/>
            </w:pPr>
          </w:p>
        </w:tc>
        <w:tc>
          <w:tcPr>
            <w:tcW w:w="6652" w:type="dxa"/>
          </w:tcPr>
          <w:p w14:paraId="699AB5E2" w14:textId="77777777" w:rsidR="0043607A" w:rsidRPr="0043607A" w:rsidRDefault="0043607A" w:rsidP="0043607A">
            <w:r w:rsidRPr="0043607A">
              <w:t>Средний балл</w:t>
            </w:r>
          </w:p>
        </w:tc>
        <w:tc>
          <w:tcPr>
            <w:tcW w:w="2727" w:type="dxa"/>
          </w:tcPr>
          <w:p w14:paraId="6F4086A6" w14:textId="77777777" w:rsidR="0043607A" w:rsidRPr="0043607A" w:rsidRDefault="0043607A" w:rsidP="0043607A">
            <w:pPr>
              <w:jc w:val="center"/>
              <w:rPr>
                <w:lang w:val="en-US"/>
              </w:rPr>
            </w:pPr>
            <w:r w:rsidRPr="0043607A">
              <w:t>4,3</w:t>
            </w:r>
          </w:p>
        </w:tc>
      </w:tr>
      <w:tr w:rsidR="0043607A" w:rsidRPr="0043607A" w14:paraId="5E110C33" w14:textId="77777777" w:rsidTr="004B7072">
        <w:tc>
          <w:tcPr>
            <w:tcW w:w="827" w:type="dxa"/>
          </w:tcPr>
          <w:p w14:paraId="0DE2212B" w14:textId="77777777" w:rsidR="0043607A" w:rsidRPr="0043607A" w:rsidRDefault="0043607A" w:rsidP="0043607A">
            <w:pPr>
              <w:numPr>
                <w:ilvl w:val="0"/>
                <w:numId w:val="3"/>
              </w:numPr>
              <w:ind w:left="417"/>
              <w:jc w:val="both"/>
            </w:pPr>
          </w:p>
        </w:tc>
        <w:tc>
          <w:tcPr>
            <w:tcW w:w="6652" w:type="dxa"/>
          </w:tcPr>
          <w:p w14:paraId="371F1549" w14:textId="77777777" w:rsidR="0043607A" w:rsidRPr="0043607A" w:rsidRDefault="0043607A" w:rsidP="0043607A">
            <w:r w:rsidRPr="0043607A">
              <w:t>Качество знаний</w:t>
            </w:r>
          </w:p>
        </w:tc>
        <w:tc>
          <w:tcPr>
            <w:tcW w:w="2727" w:type="dxa"/>
          </w:tcPr>
          <w:p w14:paraId="3E8060DE" w14:textId="77777777" w:rsidR="0043607A" w:rsidRPr="0043607A" w:rsidRDefault="0043607A" w:rsidP="0043607A">
            <w:pPr>
              <w:jc w:val="center"/>
            </w:pPr>
            <w:r w:rsidRPr="0043607A">
              <w:t>86</w:t>
            </w:r>
            <w:r w:rsidRPr="0043607A">
              <w:rPr>
                <w:lang w:val="en-US"/>
              </w:rPr>
              <w:t xml:space="preserve"> </w:t>
            </w:r>
            <w:r w:rsidRPr="0043607A">
              <w:t>%</w:t>
            </w:r>
          </w:p>
        </w:tc>
      </w:tr>
    </w:tbl>
    <w:p w14:paraId="4F0DDB6A" w14:textId="77777777" w:rsidR="0043607A" w:rsidRPr="0043607A" w:rsidRDefault="0043607A" w:rsidP="0043607A">
      <w:pPr>
        <w:jc w:val="both"/>
      </w:pPr>
    </w:p>
    <w:p w14:paraId="61A75802" w14:textId="77777777" w:rsidR="0043607A" w:rsidRPr="0043607A" w:rsidRDefault="0043607A" w:rsidP="0043607A">
      <w:pPr>
        <w:ind w:firstLine="708"/>
        <w:jc w:val="both"/>
        <w:rPr>
          <w:sz w:val="28"/>
          <w:szCs w:val="28"/>
        </w:rPr>
      </w:pPr>
      <w:r w:rsidRPr="0043607A">
        <w:rPr>
          <w:sz w:val="28"/>
          <w:szCs w:val="28"/>
        </w:rPr>
        <w:t>Результаты ГИА по специальности «Документационное обеспечение управления и архивоведение»</w:t>
      </w:r>
    </w:p>
    <w:tbl>
      <w:tblPr>
        <w:tblStyle w:val="aa"/>
        <w:tblW w:w="0" w:type="auto"/>
        <w:tblInd w:w="108" w:type="dxa"/>
        <w:tblLook w:val="04A0" w:firstRow="1" w:lastRow="0" w:firstColumn="1" w:lastColumn="0" w:noHBand="0" w:noVBand="1"/>
      </w:tblPr>
      <w:tblGrid>
        <w:gridCol w:w="698"/>
        <w:gridCol w:w="6175"/>
        <w:gridCol w:w="3014"/>
      </w:tblGrid>
      <w:tr w:rsidR="0043607A" w:rsidRPr="0043607A" w14:paraId="790D8E75" w14:textId="77777777" w:rsidTr="004B7072">
        <w:tc>
          <w:tcPr>
            <w:tcW w:w="709" w:type="dxa"/>
          </w:tcPr>
          <w:p w14:paraId="6BE83125" w14:textId="77777777" w:rsidR="0043607A" w:rsidRPr="0043607A" w:rsidRDefault="0043607A" w:rsidP="0043607A">
            <w:pPr>
              <w:jc w:val="both"/>
              <w:rPr>
                <w:b/>
              </w:rPr>
            </w:pPr>
            <w:r w:rsidRPr="0043607A">
              <w:rPr>
                <w:b/>
              </w:rPr>
              <w:t>№</w:t>
            </w:r>
          </w:p>
        </w:tc>
        <w:tc>
          <w:tcPr>
            <w:tcW w:w="6379" w:type="dxa"/>
          </w:tcPr>
          <w:p w14:paraId="45B25246" w14:textId="77777777" w:rsidR="0043607A" w:rsidRPr="0043607A" w:rsidRDefault="0043607A" w:rsidP="0043607A">
            <w:pPr>
              <w:jc w:val="both"/>
              <w:rPr>
                <w:b/>
              </w:rPr>
            </w:pPr>
            <w:r w:rsidRPr="0043607A">
              <w:rPr>
                <w:b/>
              </w:rPr>
              <w:t>Показатели</w:t>
            </w:r>
          </w:p>
        </w:tc>
        <w:tc>
          <w:tcPr>
            <w:tcW w:w="3118" w:type="dxa"/>
          </w:tcPr>
          <w:p w14:paraId="650B2EC1" w14:textId="77777777" w:rsidR="0043607A" w:rsidRPr="0043607A" w:rsidRDefault="0043607A" w:rsidP="0043607A">
            <w:pPr>
              <w:jc w:val="center"/>
              <w:rPr>
                <w:b/>
              </w:rPr>
            </w:pPr>
            <w:r w:rsidRPr="0043607A">
              <w:rPr>
                <w:b/>
              </w:rPr>
              <w:t>Всего</w:t>
            </w:r>
          </w:p>
        </w:tc>
      </w:tr>
      <w:tr w:rsidR="0043607A" w:rsidRPr="0043607A" w14:paraId="0D2BE2F0" w14:textId="77777777" w:rsidTr="004B7072">
        <w:tc>
          <w:tcPr>
            <w:tcW w:w="709" w:type="dxa"/>
          </w:tcPr>
          <w:p w14:paraId="181F115F" w14:textId="77777777" w:rsidR="0043607A" w:rsidRPr="0043607A" w:rsidRDefault="0043607A" w:rsidP="0043607A">
            <w:pPr>
              <w:numPr>
                <w:ilvl w:val="0"/>
                <w:numId w:val="18"/>
              </w:numPr>
              <w:jc w:val="both"/>
            </w:pPr>
          </w:p>
        </w:tc>
        <w:tc>
          <w:tcPr>
            <w:tcW w:w="6379" w:type="dxa"/>
          </w:tcPr>
          <w:p w14:paraId="7AEA2E84" w14:textId="77777777" w:rsidR="0043607A" w:rsidRPr="0043607A" w:rsidRDefault="0043607A" w:rsidP="0043607A">
            <w:pPr>
              <w:jc w:val="both"/>
            </w:pPr>
            <w:r w:rsidRPr="0043607A">
              <w:t>Окончили образовательное учреждение</w:t>
            </w:r>
          </w:p>
        </w:tc>
        <w:tc>
          <w:tcPr>
            <w:tcW w:w="3118" w:type="dxa"/>
          </w:tcPr>
          <w:p w14:paraId="05078953" w14:textId="77777777" w:rsidR="0043607A" w:rsidRPr="0043607A" w:rsidRDefault="0043607A" w:rsidP="0043607A">
            <w:pPr>
              <w:jc w:val="center"/>
            </w:pPr>
            <w:r w:rsidRPr="0043607A">
              <w:t>35</w:t>
            </w:r>
          </w:p>
        </w:tc>
      </w:tr>
      <w:tr w:rsidR="0043607A" w:rsidRPr="0043607A" w14:paraId="10A61119" w14:textId="77777777" w:rsidTr="004B7072">
        <w:tc>
          <w:tcPr>
            <w:tcW w:w="709" w:type="dxa"/>
          </w:tcPr>
          <w:p w14:paraId="67ADC3FD" w14:textId="77777777" w:rsidR="0043607A" w:rsidRPr="0043607A" w:rsidRDefault="0043607A" w:rsidP="0043607A">
            <w:pPr>
              <w:numPr>
                <w:ilvl w:val="0"/>
                <w:numId w:val="18"/>
              </w:numPr>
              <w:ind w:left="417"/>
              <w:jc w:val="both"/>
            </w:pPr>
          </w:p>
        </w:tc>
        <w:tc>
          <w:tcPr>
            <w:tcW w:w="6379" w:type="dxa"/>
          </w:tcPr>
          <w:p w14:paraId="1044A099" w14:textId="77777777" w:rsidR="0043607A" w:rsidRPr="0043607A" w:rsidRDefault="0043607A" w:rsidP="0043607A">
            <w:r w:rsidRPr="0043607A">
              <w:t>Дипломы с «отличием»</w:t>
            </w:r>
          </w:p>
        </w:tc>
        <w:tc>
          <w:tcPr>
            <w:tcW w:w="3118" w:type="dxa"/>
          </w:tcPr>
          <w:p w14:paraId="33D1BF56" w14:textId="77777777" w:rsidR="0043607A" w:rsidRPr="0043607A" w:rsidRDefault="0043607A" w:rsidP="0043607A">
            <w:pPr>
              <w:jc w:val="center"/>
            </w:pPr>
            <w:r w:rsidRPr="0043607A">
              <w:t>4</w:t>
            </w:r>
          </w:p>
        </w:tc>
      </w:tr>
      <w:tr w:rsidR="0043607A" w:rsidRPr="0043607A" w14:paraId="6654B10B" w14:textId="77777777" w:rsidTr="004B7072">
        <w:tc>
          <w:tcPr>
            <w:tcW w:w="709" w:type="dxa"/>
          </w:tcPr>
          <w:p w14:paraId="4DEAB12A" w14:textId="77777777" w:rsidR="0043607A" w:rsidRPr="0043607A" w:rsidRDefault="0043607A" w:rsidP="0043607A">
            <w:pPr>
              <w:numPr>
                <w:ilvl w:val="0"/>
                <w:numId w:val="18"/>
              </w:numPr>
              <w:ind w:left="417"/>
              <w:jc w:val="both"/>
            </w:pPr>
          </w:p>
        </w:tc>
        <w:tc>
          <w:tcPr>
            <w:tcW w:w="6379" w:type="dxa"/>
          </w:tcPr>
          <w:p w14:paraId="3F9B843B" w14:textId="77777777" w:rsidR="0043607A" w:rsidRPr="0043607A" w:rsidRDefault="0043607A" w:rsidP="0043607A">
            <w:r w:rsidRPr="0043607A">
              <w:t>Дипломы на «хорошо» и «отлично»</w:t>
            </w:r>
          </w:p>
        </w:tc>
        <w:tc>
          <w:tcPr>
            <w:tcW w:w="3118" w:type="dxa"/>
          </w:tcPr>
          <w:p w14:paraId="4C2C9B75" w14:textId="77777777" w:rsidR="0043607A" w:rsidRPr="0043607A" w:rsidRDefault="0043607A" w:rsidP="0043607A">
            <w:pPr>
              <w:jc w:val="center"/>
            </w:pPr>
            <w:r w:rsidRPr="0043607A">
              <w:t>13</w:t>
            </w:r>
          </w:p>
        </w:tc>
      </w:tr>
      <w:tr w:rsidR="0043607A" w:rsidRPr="0043607A" w14:paraId="3B502211" w14:textId="77777777" w:rsidTr="004B7072">
        <w:tc>
          <w:tcPr>
            <w:tcW w:w="709" w:type="dxa"/>
          </w:tcPr>
          <w:p w14:paraId="5A18CF28" w14:textId="77777777" w:rsidR="0043607A" w:rsidRPr="0043607A" w:rsidRDefault="0043607A" w:rsidP="0043607A">
            <w:pPr>
              <w:numPr>
                <w:ilvl w:val="0"/>
                <w:numId w:val="18"/>
              </w:numPr>
              <w:ind w:left="417"/>
              <w:jc w:val="both"/>
            </w:pPr>
          </w:p>
        </w:tc>
        <w:tc>
          <w:tcPr>
            <w:tcW w:w="6379" w:type="dxa"/>
          </w:tcPr>
          <w:p w14:paraId="04D01B69" w14:textId="77777777" w:rsidR="0043607A" w:rsidRPr="0043607A" w:rsidRDefault="0043607A" w:rsidP="0043607A">
            <w:r w:rsidRPr="0043607A">
              <w:t>Средний балл</w:t>
            </w:r>
          </w:p>
        </w:tc>
        <w:tc>
          <w:tcPr>
            <w:tcW w:w="3118" w:type="dxa"/>
          </w:tcPr>
          <w:p w14:paraId="3EB83182" w14:textId="77777777" w:rsidR="0043607A" w:rsidRPr="0043607A" w:rsidRDefault="0043607A" w:rsidP="0043607A">
            <w:pPr>
              <w:jc w:val="center"/>
            </w:pPr>
            <w:r w:rsidRPr="0043607A">
              <w:t>4,5</w:t>
            </w:r>
          </w:p>
        </w:tc>
      </w:tr>
      <w:tr w:rsidR="0043607A" w:rsidRPr="0043607A" w14:paraId="2D14F594" w14:textId="77777777" w:rsidTr="004B7072">
        <w:tc>
          <w:tcPr>
            <w:tcW w:w="709" w:type="dxa"/>
          </w:tcPr>
          <w:p w14:paraId="0C37B7DA" w14:textId="77777777" w:rsidR="0043607A" w:rsidRPr="0043607A" w:rsidRDefault="0043607A" w:rsidP="0043607A">
            <w:pPr>
              <w:numPr>
                <w:ilvl w:val="0"/>
                <w:numId w:val="18"/>
              </w:numPr>
              <w:ind w:left="417"/>
              <w:jc w:val="both"/>
            </w:pPr>
          </w:p>
        </w:tc>
        <w:tc>
          <w:tcPr>
            <w:tcW w:w="6379" w:type="dxa"/>
          </w:tcPr>
          <w:p w14:paraId="5094D939" w14:textId="77777777" w:rsidR="0043607A" w:rsidRPr="0043607A" w:rsidRDefault="0043607A" w:rsidP="0043607A">
            <w:r w:rsidRPr="0043607A">
              <w:t>Качество знаний</w:t>
            </w:r>
          </w:p>
        </w:tc>
        <w:tc>
          <w:tcPr>
            <w:tcW w:w="3118" w:type="dxa"/>
          </w:tcPr>
          <w:p w14:paraId="795E2DEE" w14:textId="77777777" w:rsidR="0043607A" w:rsidRPr="0043607A" w:rsidRDefault="0043607A" w:rsidP="0043607A">
            <w:pPr>
              <w:jc w:val="center"/>
            </w:pPr>
            <w:r w:rsidRPr="0043607A">
              <w:t>96,2%</w:t>
            </w:r>
          </w:p>
        </w:tc>
      </w:tr>
    </w:tbl>
    <w:p w14:paraId="181DFAD2" w14:textId="77777777" w:rsidR="0043607A" w:rsidRPr="0043607A" w:rsidRDefault="0043607A" w:rsidP="0043607A">
      <w:pPr>
        <w:ind w:firstLine="425"/>
        <w:jc w:val="both"/>
      </w:pPr>
    </w:p>
    <w:p w14:paraId="512C0BC7" w14:textId="77777777" w:rsidR="0043607A" w:rsidRPr="0043607A" w:rsidRDefault="0043607A" w:rsidP="0043607A">
      <w:pPr>
        <w:ind w:firstLine="708"/>
        <w:jc w:val="both"/>
        <w:rPr>
          <w:sz w:val="28"/>
          <w:szCs w:val="28"/>
        </w:rPr>
      </w:pPr>
      <w:r w:rsidRPr="0043607A">
        <w:rPr>
          <w:sz w:val="28"/>
          <w:szCs w:val="28"/>
        </w:rPr>
        <w:t xml:space="preserve">Результаты ГИА по специальности «Декоративно-прикладное искусство и народные промыслы» </w:t>
      </w:r>
    </w:p>
    <w:tbl>
      <w:tblPr>
        <w:tblStyle w:val="aa"/>
        <w:tblW w:w="0" w:type="auto"/>
        <w:tblInd w:w="108" w:type="dxa"/>
        <w:tblLook w:val="04A0" w:firstRow="1" w:lastRow="0" w:firstColumn="1" w:lastColumn="0" w:noHBand="0" w:noVBand="1"/>
      </w:tblPr>
      <w:tblGrid>
        <w:gridCol w:w="698"/>
        <w:gridCol w:w="6176"/>
        <w:gridCol w:w="3013"/>
      </w:tblGrid>
      <w:tr w:rsidR="0043607A" w:rsidRPr="0043607A" w14:paraId="6A55A9B7" w14:textId="77777777" w:rsidTr="004B7072">
        <w:tc>
          <w:tcPr>
            <w:tcW w:w="709" w:type="dxa"/>
          </w:tcPr>
          <w:p w14:paraId="21CCA1B1" w14:textId="77777777" w:rsidR="0043607A" w:rsidRPr="0043607A" w:rsidRDefault="0043607A" w:rsidP="0043607A">
            <w:pPr>
              <w:jc w:val="both"/>
              <w:rPr>
                <w:b/>
              </w:rPr>
            </w:pPr>
            <w:r w:rsidRPr="0043607A">
              <w:rPr>
                <w:b/>
              </w:rPr>
              <w:t>№</w:t>
            </w:r>
          </w:p>
        </w:tc>
        <w:tc>
          <w:tcPr>
            <w:tcW w:w="6379" w:type="dxa"/>
          </w:tcPr>
          <w:p w14:paraId="4263D952" w14:textId="77777777" w:rsidR="0043607A" w:rsidRPr="0043607A" w:rsidRDefault="0043607A" w:rsidP="0043607A">
            <w:pPr>
              <w:jc w:val="both"/>
              <w:rPr>
                <w:b/>
              </w:rPr>
            </w:pPr>
            <w:r w:rsidRPr="0043607A">
              <w:rPr>
                <w:b/>
              </w:rPr>
              <w:t>Показатели</w:t>
            </w:r>
          </w:p>
        </w:tc>
        <w:tc>
          <w:tcPr>
            <w:tcW w:w="3118" w:type="dxa"/>
          </w:tcPr>
          <w:p w14:paraId="0B94E659" w14:textId="77777777" w:rsidR="0043607A" w:rsidRPr="0043607A" w:rsidRDefault="0043607A" w:rsidP="0043607A">
            <w:pPr>
              <w:jc w:val="center"/>
              <w:rPr>
                <w:b/>
              </w:rPr>
            </w:pPr>
            <w:r w:rsidRPr="0043607A">
              <w:rPr>
                <w:b/>
              </w:rPr>
              <w:t>Всего</w:t>
            </w:r>
          </w:p>
        </w:tc>
      </w:tr>
      <w:tr w:rsidR="0043607A" w:rsidRPr="0043607A" w14:paraId="59D298E2" w14:textId="77777777" w:rsidTr="004B7072">
        <w:tc>
          <w:tcPr>
            <w:tcW w:w="709" w:type="dxa"/>
          </w:tcPr>
          <w:p w14:paraId="735CB2F6" w14:textId="77777777" w:rsidR="0043607A" w:rsidRPr="0043607A" w:rsidRDefault="0043607A" w:rsidP="0043607A">
            <w:pPr>
              <w:numPr>
                <w:ilvl w:val="0"/>
                <w:numId w:val="11"/>
              </w:numPr>
              <w:ind w:left="417"/>
              <w:jc w:val="both"/>
            </w:pPr>
          </w:p>
        </w:tc>
        <w:tc>
          <w:tcPr>
            <w:tcW w:w="6379" w:type="dxa"/>
          </w:tcPr>
          <w:p w14:paraId="464A6D45" w14:textId="77777777" w:rsidR="0043607A" w:rsidRPr="0043607A" w:rsidRDefault="0043607A" w:rsidP="0043607A">
            <w:pPr>
              <w:jc w:val="both"/>
            </w:pPr>
            <w:r w:rsidRPr="0043607A">
              <w:t>Окончили образовательное учреждение</w:t>
            </w:r>
          </w:p>
        </w:tc>
        <w:tc>
          <w:tcPr>
            <w:tcW w:w="3118" w:type="dxa"/>
          </w:tcPr>
          <w:p w14:paraId="304ECB1B" w14:textId="77777777" w:rsidR="0043607A" w:rsidRPr="0043607A" w:rsidRDefault="0043607A" w:rsidP="0043607A">
            <w:pPr>
              <w:jc w:val="center"/>
            </w:pPr>
            <w:r w:rsidRPr="0043607A">
              <w:t>19</w:t>
            </w:r>
          </w:p>
        </w:tc>
      </w:tr>
      <w:tr w:rsidR="0043607A" w:rsidRPr="0043607A" w14:paraId="1CA76F4B" w14:textId="77777777" w:rsidTr="004B7072">
        <w:tc>
          <w:tcPr>
            <w:tcW w:w="709" w:type="dxa"/>
          </w:tcPr>
          <w:p w14:paraId="7F3FFA47" w14:textId="77777777" w:rsidR="0043607A" w:rsidRPr="0043607A" w:rsidRDefault="0043607A" w:rsidP="0043607A">
            <w:pPr>
              <w:numPr>
                <w:ilvl w:val="0"/>
                <w:numId w:val="11"/>
              </w:numPr>
              <w:ind w:left="417"/>
              <w:jc w:val="both"/>
            </w:pPr>
          </w:p>
        </w:tc>
        <w:tc>
          <w:tcPr>
            <w:tcW w:w="6379" w:type="dxa"/>
          </w:tcPr>
          <w:p w14:paraId="54717060" w14:textId="77777777" w:rsidR="0043607A" w:rsidRPr="0043607A" w:rsidRDefault="0043607A" w:rsidP="0043607A">
            <w:r w:rsidRPr="0043607A">
              <w:t>Дипломы с «отличием»</w:t>
            </w:r>
          </w:p>
        </w:tc>
        <w:tc>
          <w:tcPr>
            <w:tcW w:w="3118" w:type="dxa"/>
          </w:tcPr>
          <w:p w14:paraId="1EF0F303" w14:textId="77777777" w:rsidR="0043607A" w:rsidRPr="0043607A" w:rsidRDefault="0043607A" w:rsidP="0043607A">
            <w:pPr>
              <w:jc w:val="center"/>
            </w:pPr>
            <w:r w:rsidRPr="0043607A">
              <w:t>0</w:t>
            </w:r>
          </w:p>
        </w:tc>
      </w:tr>
      <w:tr w:rsidR="0043607A" w:rsidRPr="0043607A" w14:paraId="0D2D72A4" w14:textId="77777777" w:rsidTr="004B7072">
        <w:tc>
          <w:tcPr>
            <w:tcW w:w="709" w:type="dxa"/>
          </w:tcPr>
          <w:p w14:paraId="5E65425F" w14:textId="77777777" w:rsidR="0043607A" w:rsidRPr="0043607A" w:rsidRDefault="0043607A" w:rsidP="0043607A">
            <w:pPr>
              <w:numPr>
                <w:ilvl w:val="0"/>
                <w:numId w:val="11"/>
              </w:numPr>
              <w:ind w:left="417"/>
              <w:jc w:val="both"/>
            </w:pPr>
          </w:p>
        </w:tc>
        <w:tc>
          <w:tcPr>
            <w:tcW w:w="6379" w:type="dxa"/>
          </w:tcPr>
          <w:p w14:paraId="6DB02434" w14:textId="77777777" w:rsidR="0043607A" w:rsidRPr="0043607A" w:rsidRDefault="0043607A" w:rsidP="0043607A">
            <w:r w:rsidRPr="0043607A">
              <w:t>Дипломы на «хорошо» и «отлично»</w:t>
            </w:r>
          </w:p>
        </w:tc>
        <w:tc>
          <w:tcPr>
            <w:tcW w:w="3118" w:type="dxa"/>
          </w:tcPr>
          <w:p w14:paraId="1969DC19" w14:textId="77777777" w:rsidR="0043607A" w:rsidRPr="0043607A" w:rsidRDefault="0043607A" w:rsidP="0043607A">
            <w:pPr>
              <w:jc w:val="center"/>
            </w:pPr>
            <w:r w:rsidRPr="0043607A">
              <w:t>1</w:t>
            </w:r>
          </w:p>
        </w:tc>
      </w:tr>
      <w:tr w:rsidR="0043607A" w:rsidRPr="0043607A" w14:paraId="152B8156" w14:textId="77777777" w:rsidTr="004B7072">
        <w:tc>
          <w:tcPr>
            <w:tcW w:w="709" w:type="dxa"/>
          </w:tcPr>
          <w:p w14:paraId="2393C2F7" w14:textId="77777777" w:rsidR="0043607A" w:rsidRPr="0043607A" w:rsidRDefault="0043607A" w:rsidP="0043607A">
            <w:pPr>
              <w:numPr>
                <w:ilvl w:val="0"/>
                <w:numId w:val="11"/>
              </w:numPr>
              <w:ind w:left="417"/>
              <w:jc w:val="both"/>
            </w:pPr>
          </w:p>
        </w:tc>
        <w:tc>
          <w:tcPr>
            <w:tcW w:w="6379" w:type="dxa"/>
          </w:tcPr>
          <w:p w14:paraId="76AB38D9" w14:textId="77777777" w:rsidR="0043607A" w:rsidRPr="0043607A" w:rsidRDefault="0043607A" w:rsidP="0043607A">
            <w:r w:rsidRPr="0043607A">
              <w:t>Средний балл</w:t>
            </w:r>
          </w:p>
        </w:tc>
        <w:tc>
          <w:tcPr>
            <w:tcW w:w="3118" w:type="dxa"/>
          </w:tcPr>
          <w:p w14:paraId="21B0C2BD" w14:textId="77777777" w:rsidR="0043607A" w:rsidRPr="0043607A" w:rsidRDefault="0043607A" w:rsidP="0043607A">
            <w:pPr>
              <w:jc w:val="center"/>
            </w:pPr>
            <w:r w:rsidRPr="0043607A">
              <w:t>4,7</w:t>
            </w:r>
          </w:p>
        </w:tc>
      </w:tr>
      <w:tr w:rsidR="0043607A" w:rsidRPr="0043607A" w14:paraId="3153762D" w14:textId="77777777" w:rsidTr="004B7072">
        <w:tc>
          <w:tcPr>
            <w:tcW w:w="709" w:type="dxa"/>
          </w:tcPr>
          <w:p w14:paraId="410D8E51" w14:textId="77777777" w:rsidR="0043607A" w:rsidRPr="0043607A" w:rsidRDefault="0043607A" w:rsidP="0043607A">
            <w:pPr>
              <w:numPr>
                <w:ilvl w:val="0"/>
                <w:numId w:val="11"/>
              </w:numPr>
              <w:ind w:left="417"/>
              <w:jc w:val="both"/>
            </w:pPr>
          </w:p>
        </w:tc>
        <w:tc>
          <w:tcPr>
            <w:tcW w:w="6379" w:type="dxa"/>
          </w:tcPr>
          <w:p w14:paraId="40199D9B" w14:textId="77777777" w:rsidR="0043607A" w:rsidRPr="0043607A" w:rsidRDefault="0043607A" w:rsidP="0043607A">
            <w:r w:rsidRPr="0043607A">
              <w:t>Качество знаний</w:t>
            </w:r>
          </w:p>
        </w:tc>
        <w:tc>
          <w:tcPr>
            <w:tcW w:w="3118" w:type="dxa"/>
          </w:tcPr>
          <w:p w14:paraId="31C01787" w14:textId="77777777" w:rsidR="0043607A" w:rsidRPr="0043607A" w:rsidRDefault="0043607A" w:rsidP="0043607A">
            <w:pPr>
              <w:jc w:val="center"/>
            </w:pPr>
            <w:r w:rsidRPr="0043607A">
              <w:t>84,2 %</w:t>
            </w:r>
          </w:p>
        </w:tc>
      </w:tr>
    </w:tbl>
    <w:p w14:paraId="3CA9FE23" w14:textId="49D9D024" w:rsidR="0043607A" w:rsidRPr="0043607A" w:rsidRDefault="0043607A" w:rsidP="0043607A">
      <w:pPr>
        <w:ind w:firstLine="425"/>
        <w:jc w:val="both"/>
        <w:rPr>
          <w:sz w:val="28"/>
          <w:szCs w:val="28"/>
        </w:rPr>
      </w:pPr>
      <w:r w:rsidRPr="0043607A">
        <w:rPr>
          <w:sz w:val="28"/>
          <w:szCs w:val="28"/>
        </w:rPr>
        <w:t>В сравнении с показателями предыдущего учебного года вырос процент выпускников,</w:t>
      </w:r>
      <w:r w:rsidR="007A0943">
        <w:rPr>
          <w:sz w:val="28"/>
          <w:szCs w:val="28"/>
        </w:rPr>
        <w:t xml:space="preserve"> получивших «отлично» (с 45,4% </w:t>
      </w:r>
      <w:r w:rsidRPr="0043607A">
        <w:rPr>
          <w:sz w:val="28"/>
          <w:szCs w:val="28"/>
        </w:rPr>
        <w:t>до 49,8%), «хорошо» (с 31,9% до 35,8%) на защите выпускной квалификационной работы. Увеличилось количество студентов, получивших дипломы с отличием (с 7,4% до 8,6%). Качественные показатели выпуска выросли с 76,6% до 85,3%.</w:t>
      </w:r>
    </w:p>
    <w:p w14:paraId="60874C0B" w14:textId="240F932B" w:rsidR="0043607A" w:rsidRPr="0043607A" w:rsidRDefault="0043607A" w:rsidP="0043607A">
      <w:pPr>
        <w:ind w:firstLine="708"/>
        <w:jc w:val="both"/>
        <w:rPr>
          <w:sz w:val="28"/>
          <w:szCs w:val="28"/>
        </w:rPr>
      </w:pPr>
      <w:r w:rsidRPr="0043607A">
        <w:rPr>
          <w:sz w:val="28"/>
          <w:szCs w:val="28"/>
        </w:rPr>
        <w:t xml:space="preserve">Председатели Государственной экзаменационной комиссии в отчетах отметили в целом хороший уровень подготовки выпускников в области общепрофессиональных и специальных дисциплин, соответствующий требованиям федеральных государственных образовательных стандартов, достаточную актуальность тематики выпускных квалификационных работ (далее - ВКР), умение работать с нормативной документацией, полные содержательные ответы большинства обучающихся при защите ВКР. </w:t>
      </w:r>
    </w:p>
    <w:p w14:paraId="417D3F34" w14:textId="1CFD3EC9" w:rsidR="0043607A" w:rsidRPr="0043607A" w:rsidRDefault="0043607A" w:rsidP="0043607A">
      <w:pPr>
        <w:ind w:firstLine="708"/>
        <w:jc w:val="both"/>
        <w:rPr>
          <w:rFonts w:eastAsiaTheme="minorHAnsi"/>
          <w:sz w:val="28"/>
          <w:szCs w:val="28"/>
          <w:lang w:eastAsia="en-US"/>
        </w:rPr>
      </w:pPr>
      <w:r w:rsidRPr="0043607A">
        <w:rPr>
          <w:sz w:val="28"/>
          <w:szCs w:val="28"/>
        </w:rPr>
        <w:t xml:space="preserve">Уровень подготовки обучающиеся колледжа демонстрируют на конкурсах и олимпиадах профессионального мастерства, региональных Чемпионатах «Молодые профессионалы», «Абилимпикс». </w:t>
      </w:r>
    </w:p>
    <w:p w14:paraId="7CEE755E" w14:textId="50B43F78" w:rsidR="0043607A" w:rsidRPr="0043607A" w:rsidRDefault="0043607A" w:rsidP="0043607A">
      <w:pPr>
        <w:ind w:firstLine="567"/>
        <w:jc w:val="both"/>
        <w:rPr>
          <w:rFonts w:eastAsiaTheme="minorHAnsi"/>
          <w:sz w:val="28"/>
          <w:szCs w:val="28"/>
          <w:lang w:eastAsia="en-US"/>
        </w:rPr>
      </w:pPr>
      <w:r w:rsidRPr="0043607A">
        <w:rPr>
          <w:rFonts w:eastAsiaTheme="minorHAnsi"/>
          <w:sz w:val="28"/>
          <w:szCs w:val="28"/>
          <w:lang w:eastAsia="en-US"/>
        </w:rPr>
        <w:t xml:space="preserve">В 2022 году в краевом чемпионате Алтайского края по профессиональному мастерству среди лиц с инвалидностью и ограниченными возможностями </w:t>
      </w:r>
      <w:r w:rsidR="004C0768">
        <w:rPr>
          <w:rFonts w:eastAsiaTheme="minorHAnsi"/>
          <w:sz w:val="28"/>
          <w:szCs w:val="28"/>
          <w:lang w:eastAsia="en-US"/>
        </w:rPr>
        <w:t xml:space="preserve">здоровья </w:t>
      </w:r>
      <w:r w:rsidRPr="0043607A">
        <w:rPr>
          <w:rFonts w:eastAsiaTheme="minorHAnsi"/>
          <w:sz w:val="28"/>
          <w:szCs w:val="28"/>
          <w:lang w:eastAsia="en-US"/>
        </w:rPr>
        <w:t>«Абилимпикс» по компетенции «Выпечка хлебобулочных и</w:t>
      </w:r>
      <w:r w:rsidR="004C0768">
        <w:rPr>
          <w:rFonts w:eastAsiaTheme="minorHAnsi"/>
          <w:sz w:val="28"/>
          <w:szCs w:val="28"/>
          <w:lang w:eastAsia="en-US"/>
        </w:rPr>
        <w:t xml:space="preserve">зделий» </w:t>
      </w:r>
      <w:r w:rsidRPr="0043607A">
        <w:rPr>
          <w:rFonts w:eastAsiaTheme="minorHAnsi"/>
          <w:sz w:val="28"/>
          <w:szCs w:val="28"/>
          <w:lang w:eastAsia="en-US"/>
        </w:rPr>
        <w:t>обучающаяся колледжа Соколова Александра заняла  1 место.</w:t>
      </w:r>
    </w:p>
    <w:p w14:paraId="6319A24A" w14:textId="2183DCEF" w:rsidR="0043607A" w:rsidRPr="0043607A" w:rsidRDefault="0043607A" w:rsidP="0043607A">
      <w:pPr>
        <w:ind w:firstLine="567"/>
        <w:jc w:val="both"/>
        <w:rPr>
          <w:sz w:val="28"/>
          <w:szCs w:val="28"/>
        </w:rPr>
      </w:pPr>
      <w:r w:rsidRPr="0043607A">
        <w:rPr>
          <w:sz w:val="28"/>
          <w:szCs w:val="28"/>
        </w:rPr>
        <w:lastRenderedPageBreak/>
        <w:t xml:space="preserve">В девятый раз 24 - 25 марта 2022 года на базе КГБПОУ «Алтайский колледж промышленных технологий и бизнеса» </w:t>
      </w:r>
      <w:r w:rsidR="007A0943">
        <w:rPr>
          <w:sz w:val="28"/>
          <w:szCs w:val="28"/>
        </w:rPr>
        <w:t>проводилась</w:t>
      </w:r>
      <w:r w:rsidRPr="0043607A">
        <w:rPr>
          <w:sz w:val="28"/>
          <w:szCs w:val="28"/>
        </w:rPr>
        <w:t xml:space="preserve"> краевая олимпиада профессионального мастерства среди обучающихся и мастеров производственного обучения профессиональных образовательных организаций по профессии «Продавец, контролер-кассир». В течение двух дней свой профессиональный уровень показывали студенты и мастера производственного обучения из 9 образовательных учреждений: КГБПОУ «Алейский технологический техникум», КГБПОУ «Алтайский агротехнический техникум», КГБПОУ «Алтайский колледж промышленных технологий и бизнеса», КГБПОУ «Бийский государственный колледж», профессиональное образовательное частное учреждение «Барнаульский кооперативный техникум Алтайского крайпотребсоюза», КГБПОУ «Егорьевский лицей профессионального образования», КГБПОУ «Каменский агротехнический техникум», КГБПОУ «Новоалтайский лицей профессионального образования», КГБПОУ «Яровской политехнический техникум». </w:t>
      </w:r>
    </w:p>
    <w:p w14:paraId="6973D68F" w14:textId="77777777" w:rsidR="0043607A" w:rsidRPr="0043607A" w:rsidRDefault="0043607A" w:rsidP="0043607A">
      <w:pPr>
        <w:ind w:firstLine="567"/>
        <w:jc w:val="both"/>
        <w:rPr>
          <w:sz w:val="28"/>
          <w:szCs w:val="28"/>
        </w:rPr>
      </w:pPr>
      <w:r w:rsidRPr="0043607A">
        <w:rPr>
          <w:sz w:val="28"/>
          <w:szCs w:val="28"/>
        </w:rPr>
        <w:t>Обучающаяся 2 курса КГБПОУ «Алтайский колледж промышленных технологий и бизнеса» по специальности «Коммерция» Попова Татьяна заняла 3 место.</w:t>
      </w:r>
    </w:p>
    <w:p w14:paraId="1BFB1873" w14:textId="182670FD" w:rsidR="0043607A" w:rsidRPr="0043607A" w:rsidRDefault="0043607A" w:rsidP="0043607A">
      <w:pPr>
        <w:ind w:firstLine="708"/>
        <w:jc w:val="both"/>
        <w:rPr>
          <w:rFonts w:eastAsiaTheme="minorHAnsi"/>
          <w:sz w:val="28"/>
          <w:szCs w:val="28"/>
          <w:lang w:eastAsia="en-US"/>
        </w:rPr>
      </w:pPr>
      <w:r w:rsidRPr="0043607A">
        <w:rPr>
          <w:sz w:val="28"/>
          <w:szCs w:val="28"/>
        </w:rPr>
        <w:t>24 - 25 марта 2022 года на базе колледжа проводилась краевая олимпиада профессионального мастерства по специальностям СПО УГС 19.00.00 Промышленная экология и биотехнологии: 19.02.10 Технология продукции общественного питания, 19.02.08 Технология мяса и мясных продуктов. В течение 2 дней конкурсанты выполняли профессиональные комплексные задания, направленные на оценку опыта и практических умений в профессиональной дея</w:t>
      </w:r>
      <w:r w:rsidR="007A0943">
        <w:rPr>
          <w:sz w:val="28"/>
          <w:szCs w:val="28"/>
        </w:rPr>
        <w:t xml:space="preserve">тельности. В Олимпиаде приняли </w:t>
      </w:r>
      <w:r w:rsidRPr="0043607A">
        <w:rPr>
          <w:sz w:val="28"/>
          <w:szCs w:val="28"/>
        </w:rPr>
        <w:t xml:space="preserve">участие представители 4 ПОУ: </w:t>
      </w:r>
      <w:r w:rsidRPr="0043607A">
        <w:rPr>
          <w:rFonts w:eastAsiaTheme="minorHAnsi"/>
          <w:sz w:val="28"/>
          <w:szCs w:val="28"/>
          <w:lang w:eastAsia="en-US"/>
        </w:rPr>
        <w:t xml:space="preserve">КГБПОУ «Алейский технологический техникум», КГБПОУ «Алтайский колледж промышленных технологий и бизнеса», профессиональное образовательное частное учреждение «Барнаульский кооперативный техникум Алтайского крайпотребсоюза», КГБПОУ «Каменский агротехнический техникум». </w:t>
      </w:r>
    </w:p>
    <w:p w14:paraId="0AE5A7DB" w14:textId="77777777" w:rsidR="0043607A" w:rsidRPr="0043607A" w:rsidRDefault="0043607A" w:rsidP="0043607A">
      <w:pPr>
        <w:ind w:firstLine="567"/>
        <w:jc w:val="both"/>
        <w:rPr>
          <w:sz w:val="28"/>
          <w:szCs w:val="28"/>
        </w:rPr>
      </w:pPr>
      <w:r w:rsidRPr="0043607A">
        <w:rPr>
          <w:sz w:val="28"/>
          <w:szCs w:val="28"/>
        </w:rPr>
        <w:t>По результатам олимпиады 2 место заняла Дмитриева Галина, 3 место - Букин Данила.</w:t>
      </w:r>
    </w:p>
    <w:p w14:paraId="13EE5956" w14:textId="77777777" w:rsidR="005D5A64" w:rsidRDefault="005D5A64" w:rsidP="005D5A64">
      <w:pPr>
        <w:pStyle w:val="a5"/>
        <w:spacing w:after="0"/>
        <w:ind w:left="284" w:firstLine="425"/>
        <w:jc w:val="both"/>
        <w:rPr>
          <w:sz w:val="28"/>
          <w:szCs w:val="28"/>
        </w:rPr>
      </w:pPr>
    </w:p>
    <w:p w14:paraId="39E600C6" w14:textId="77777777" w:rsidR="00091CC8" w:rsidRPr="00091CC8" w:rsidRDefault="00091CC8" w:rsidP="00091CC8">
      <w:pPr>
        <w:pStyle w:val="a5"/>
        <w:spacing w:after="0"/>
        <w:ind w:left="0"/>
        <w:jc w:val="both"/>
        <w:rPr>
          <w:b/>
          <w:sz w:val="28"/>
          <w:szCs w:val="28"/>
        </w:rPr>
      </w:pPr>
      <w:r w:rsidRPr="00A40B7D">
        <w:rPr>
          <w:b/>
          <w:sz w:val="28"/>
          <w:szCs w:val="28"/>
        </w:rPr>
        <w:t>2.3. Востребованность выпускников колледжа</w:t>
      </w:r>
    </w:p>
    <w:p w14:paraId="47B87F2D" w14:textId="77777777" w:rsidR="00091CC8" w:rsidRPr="00091CC8" w:rsidRDefault="00091CC8" w:rsidP="00091CC8">
      <w:pPr>
        <w:ind w:firstLine="540"/>
        <w:jc w:val="both"/>
      </w:pPr>
    </w:p>
    <w:p w14:paraId="30392C15" w14:textId="77777777" w:rsidR="00A40B7D" w:rsidRDefault="00A40B7D" w:rsidP="00A40B7D">
      <w:pPr>
        <w:ind w:firstLine="539"/>
        <w:jc w:val="both"/>
        <w:rPr>
          <w:sz w:val="28"/>
          <w:szCs w:val="28"/>
        </w:rPr>
      </w:pPr>
      <w:r>
        <w:rPr>
          <w:sz w:val="28"/>
          <w:szCs w:val="28"/>
        </w:rPr>
        <w:t>Активно сотрудничая с работодателями, коллектив учебного заведения имеет информацию о потребности предприятий в кадрах. Коллектив учебного заведения отслеживает динамику рынка труда, анализирует перспективы развития рынка сервисных и туристских услуг в Алтайском крае и Республике Алтай и варьирует направления подготовки.</w:t>
      </w:r>
    </w:p>
    <w:p w14:paraId="1C5D0117" w14:textId="77777777" w:rsidR="00A40B7D" w:rsidRDefault="00A40B7D" w:rsidP="00A40B7D">
      <w:pPr>
        <w:ind w:firstLine="539"/>
        <w:jc w:val="both"/>
        <w:rPr>
          <w:sz w:val="28"/>
          <w:szCs w:val="28"/>
        </w:rPr>
      </w:pPr>
      <w:r>
        <w:rPr>
          <w:sz w:val="28"/>
          <w:szCs w:val="28"/>
        </w:rPr>
        <w:t xml:space="preserve">Востребованность специалистов по специальностям определяет ежегодный набор абитуриентов. </w:t>
      </w:r>
    </w:p>
    <w:p w14:paraId="36FF9291" w14:textId="77777777" w:rsidR="00A40B7D" w:rsidRDefault="00A40B7D" w:rsidP="00A40B7D">
      <w:pPr>
        <w:ind w:firstLine="540"/>
        <w:jc w:val="both"/>
        <w:rPr>
          <w:sz w:val="28"/>
          <w:szCs w:val="28"/>
        </w:rPr>
      </w:pPr>
      <w:r>
        <w:rPr>
          <w:sz w:val="28"/>
          <w:szCs w:val="28"/>
        </w:rPr>
        <w:lastRenderedPageBreak/>
        <w:t xml:space="preserve">В 2022 г. КГБПОУ «АКПТиБ» осуществил набор для обучения по специальностям: </w:t>
      </w:r>
    </w:p>
    <w:p w14:paraId="05A69BE5" w14:textId="77777777" w:rsidR="00A40B7D" w:rsidRDefault="00A40B7D" w:rsidP="00A40B7D">
      <w:pPr>
        <w:ind w:firstLine="709"/>
        <w:jc w:val="both"/>
        <w:rPr>
          <w:sz w:val="28"/>
          <w:szCs w:val="28"/>
        </w:rPr>
      </w:pPr>
      <w:r>
        <w:rPr>
          <w:sz w:val="28"/>
          <w:szCs w:val="28"/>
        </w:rPr>
        <w:t>- 15.02.06 «Монтаж и техническая эксплуатация холодильно-компрессорных машин и установок (по отраслям)» (25 человек),</w:t>
      </w:r>
    </w:p>
    <w:p w14:paraId="63B76426" w14:textId="77777777" w:rsidR="00A40B7D" w:rsidRDefault="00A40B7D" w:rsidP="00A40B7D">
      <w:pPr>
        <w:ind w:firstLine="709"/>
        <w:jc w:val="both"/>
        <w:rPr>
          <w:sz w:val="28"/>
          <w:szCs w:val="28"/>
        </w:rPr>
      </w:pPr>
      <w:r>
        <w:rPr>
          <w:sz w:val="28"/>
          <w:szCs w:val="28"/>
        </w:rPr>
        <w:t>- 19.02.08 «Технология мяса и мясных продуктов» (50 человек),</w:t>
      </w:r>
    </w:p>
    <w:p w14:paraId="0D89FC58" w14:textId="77777777" w:rsidR="00A40B7D" w:rsidRDefault="00A40B7D" w:rsidP="00A40B7D">
      <w:pPr>
        <w:ind w:firstLine="709"/>
        <w:jc w:val="both"/>
        <w:rPr>
          <w:sz w:val="28"/>
          <w:szCs w:val="28"/>
        </w:rPr>
      </w:pPr>
      <w:r>
        <w:rPr>
          <w:sz w:val="28"/>
          <w:szCs w:val="28"/>
        </w:rPr>
        <w:t>- 38.02.04 «Коммерция (по отраслям)» (75 человек),</w:t>
      </w:r>
    </w:p>
    <w:p w14:paraId="01A27D16" w14:textId="77777777" w:rsidR="00A40B7D" w:rsidRDefault="00A40B7D" w:rsidP="00A40B7D">
      <w:pPr>
        <w:ind w:firstLine="709"/>
        <w:jc w:val="both"/>
        <w:rPr>
          <w:sz w:val="28"/>
          <w:szCs w:val="28"/>
        </w:rPr>
      </w:pPr>
      <w:r>
        <w:rPr>
          <w:sz w:val="28"/>
          <w:szCs w:val="28"/>
        </w:rPr>
        <w:t>- 43.02.10 «Туризм» (50 человек),</w:t>
      </w:r>
    </w:p>
    <w:p w14:paraId="51A5628C" w14:textId="77777777" w:rsidR="00A40B7D" w:rsidRDefault="00A40B7D" w:rsidP="00A40B7D">
      <w:pPr>
        <w:ind w:firstLine="709"/>
        <w:jc w:val="both"/>
        <w:rPr>
          <w:sz w:val="28"/>
          <w:szCs w:val="28"/>
        </w:rPr>
      </w:pPr>
      <w:r>
        <w:rPr>
          <w:sz w:val="28"/>
          <w:szCs w:val="28"/>
        </w:rPr>
        <w:t>- 43.02.14 «Гостиничное дело» (25 человек),</w:t>
      </w:r>
    </w:p>
    <w:p w14:paraId="50C27F7C" w14:textId="77777777" w:rsidR="00A40B7D" w:rsidRDefault="00A40B7D" w:rsidP="00A40B7D">
      <w:pPr>
        <w:ind w:firstLine="709"/>
        <w:jc w:val="both"/>
        <w:rPr>
          <w:sz w:val="28"/>
          <w:szCs w:val="28"/>
        </w:rPr>
      </w:pPr>
      <w:r>
        <w:rPr>
          <w:sz w:val="28"/>
          <w:szCs w:val="28"/>
        </w:rPr>
        <w:t>- 43.0215 «Поварское и кондитерское дело» (75 человек),</w:t>
      </w:r>
    </w:p>
    <w:p w14:paraId="50A18932" w14:textId="77777777" w:rsidR="00A40B7D" w:rsidRDefault="00A40B7D" w:rsidP="00A40B7D">
      <w:pPr>
        <w:ind w:firstLine="709"/>
        <w:jc w:val="both"/>
        <w:rPr>
          <w:sz w:val="28"/>
          <w:szCs w:val="28"/>
        </w:rPr>
      </w:pPr>
      <w:r>
        <w:rPr>
          <w:sz w:val="28"/>
          <w:szCs w:val="28"/>
        </w:rPr>
        <w:t xml:space="preserve">- 46.02.01 «Документационное обеспечение управления и архивоведение» (25 человек), </w:t>
      </w:r>
    </w:p>
    <w:p w14:paraId="60191223" w14:textId="77777777" w:rsidR="00A40B7D" w:rsidRDefault="00A40B7D" w:rsidP="00A40B7D">
      <w:pPr>
        <w:ind w:firstLine="709"/>
        <w:jc w:val="both"/>
        <w:rPr>
          <w:sz w:val="28"/>
          <w:szCs w:val="28"/>
        </w:rPr>
      </w:pPr>
      <w:r>
        <w:rPr>
          <w:sz w:val="28"/>
          <w:szCs w:val="28"/>
        </w:rPr>
        <w:t>- 54.02.02 «Декоративно-прикладное искусство и народные промыслы (по видам)» (25 человек).</w:t>
      </w:r>
    </w:p>
    <w:p w14:paraId="6F3462DE" w14:textId="41F4F1B9" w:rsidR="00091CC8" w:rsidRDefault="00A40B7D" w:rsidP="00A40B7D">
      <w:pPr>
        <w:jc w:val="both"/>
        <w:rPr>
          <w:sz w:val="28"/>
          <w:szCs w:val="28"/>
        </w:rPr>
      </w:pPr>
      <w:r>
        <w:rPr>
          <w:sz w:val="28"/>
          <w:szCs w:val="28"/>
        </w:rPr>
        <w:t xml:space="preserve">Обеспечен качественный набор обучающихся при выполнении государственного задания. </w:t>
      </w:r>
    </w:p>
    <w:p w14:paraId="6344A7A9" w14:textId="0C2906ED" w:rsidR="00A40B7D" w:rsidRDefault="00A40B7D" w:rsidP="00A40B7D">
      <w:pPr>
        <w:ind w:firstLine="540"/>
        <w:jc w:val="both"/>
        <w:rPr>
          <w:b/>
          <w:sz w:val="28"/>
          <w:szCs w:val="28"/>
        </w:rPr>
      </w:pPr>
      <w:r>
        <w:rPr>
          <w:b/>
          <w:sz w:val="28"/>
          <w:szCs w:val="28"/>
        </w:rPr>
        <w:t>Трудоустройство выпускников 2022 года (на 01.01.2023 г.)</w:t>
      </w:r>
    </w:p>
    <w:p w14:paraId="5BE0EC9D" w14:textId="77777777" w:rsidR="00A40B7D" w:rsidRDefault="00A40B7D" w:rsidP="00A40B7D">
      <w:pPr>
        <w:spacing w:line="276" w:lineRule="auto"/>
        <w:ind w:firstLine="540"/>
        <w:jc w:val="both"/>
        <w:rPr>
          <w:rFonts w:eastAsiaTheme="minorHAnsi"/>
          <w:b/>
          <w:sz w:val="28"/>
          <w:szCs w:val="28"/>
          <w:lang w:eastAsia="en-US"/>
        </w:rPr>
      </w:pPr>
      <w:r>
        <w:rPr>
          <w:rFonts w:eastAsiaTheme="minorHAnsi"/>
          <w:sz w:val="28"/>
          <w:szCs w:val="28"/>
          <w:lang w:eastAsia="en-US"/>
        </w:rPr>
        <w:t xml:space="preserve">В 2022 году общий выпуск </w:t>
      </w:r>
      <w:r>
        <w:rPr>
          <w:sz w:val="28"/>
          <w:szCs w:val="28"/>
        </w:rPr>
        <w:t>по программам подготовки специалистов среднего звена</w:t>
      </w:r>
      <w:r>
        <w:rPr>
          <w:rFonts w:eastAsiaTheme="minorHAnsi"/>
          <w:sz w:val="28"/>
          <w:szCs w:val="28"/>
          <w:lang w:eastAsia="en-US"/>
        </w:rPr>
        <w:t xml:space="preserve"> составил </w:t>
      </w:r>
      <w:r>
        <w:rPr>
          <w:rFonts w:eastAsiaTheme="minorHAnsi"/>
          <w:b/>
          <w:sz w:val="28"/>
          <w:szCs w:val="28"/>
          <w:lang w:eastAsia="en-US"/>
        </w:rPr>
        <w:t>279 человек.</w:t>
      </w:r>
    </w:p>
    <w:tbl>
      <w:tblPr>
        <w:tblStyle w:val="aa"/>
        <w:tblW w:w="10031" w:type="dxa"/>
        <w:tblLayout w:type="fixed"/>
        <w:tblLook w:val="04A0" w:firstRow="1" w:lastRow="0" w:firstColumn="1" w:lastColumn="0" w:noHBand="0" w:noVBand="1"/>
      </w:tblPr>
      <w:tblGrid>
        <w:gridCol w:w="534"/>
        <w:gridCol w:w="2976"/>
        <w:gridCol w:w="851"/>
        <w:gridCol w:w="1134"/>
        <w:gridCol w:w="1134"/>
        <w:gridCol w:w="1134"/>
        <w:gridCol w:w="1134"/>
        <w:gridCol w:w="1134"/>
      </w:tblGrid>
      <w:tr w:rsidR="00A40B7D" w:rsidRPr="00DC4994" w14:paraId="7CF33C6B" w14:textId="77777777" w:rsidTr="004C0768">
        <w:trPr>
          <w:trHeight w:val="966"/>
        </w:trPr>
        <w:tc>
          <w:tcPr>
            <w:tcW w:w="534" w:type="dxa"/>
          </w:tcPr>
          <w:p w14:paraId="5EE2244A" w14:textId="77777777" w:rsidR="00A40B7D" w:rsidRPr="002D7316" w:rsidRDefault="00A40B7D" w:rsidP="004B7072">
            <w:pPr>
              <w:jc w:val="center"/>
            </w:pPr>
            <w:r w:rsidRPr="002D7316">
              <w:t>№</w:t>
            </w:r>
          </w:p>
          <w:p w14:paraId="2497223F" w14:textId="77777777" w:rsidR="00A40B7D" w:rsidRPr="002D7316" w:rsidRDefault="00A40B7D" w:rsidP="004B7072">
            <w:pPr>
              <w:jc w:val="center"/>
            </w:pPr>
            <w:r w:rsidRPr="002D7316">
              <w:t xml:space="preserve"> п/п</w:t>
            </w:r>
          </w:p>
        </w:tc>
        <w:tc>
          <w:tcPr>
            <w:tcW w:w="2976" w:type="dxa"/>
          </w:tcPr>
          <w:p w14:paraId="55098BEC" w14:textId="77777777" w:rsidR="00A40B7D" w:rsidRPr="00DC4994" w:rsidRDefault="00A40B7D" w:rsidP="004B7072">
            <w:pPr>
              <w:jc w:val="center"/>
            </w:pPr>
            <w:r w:rsidRPr="00DC4994">
              <w:t>Код профессии, специальность</w:t>
            </w:r>
          </w:p>
        </w:tc>
        <w:tc>
          <w:tcPr>
            <w:tcW w:w="851" w:type="dxa"/>
          </w:tcPr>
          <w:p w14:paraId="6A49D00C" w14:textId="77777777" w:rsidR="00A40B7D" w:rsidRDefault="00A40B7D" w:rsidP="004B7072">
            <w:pPr>
              <w:jc w:val="center"/>
            </w:pPr>
            <w:r w:rsidRPr="00DC4994">
              <w:t xml:space="preserve">№ </w:t>
            </w:r>
          </w:p>
          <w:p w14:paraId="2CBF4B1B" w14:textId="77777777" w:rsidR="00A40B7D" w:rsidRPr="00DC4994" w:rsidRDefault="00A40B7D" w:rsidP="004B7072">
            <w:pPr>
              <w:jc w:val="center"/>
            </w:pPr>
            <w:r w:rsidRPr="00DC4994">
              <w:t>группы</w:t>
            </w:r>
          </w:p>
        </w:tc>
        <w:tc>
          <w:tcPr>
            <w:tcW w:w="1134" w:type="dxa"/>
          </w:tcPr>
          <w:p w14:paraId="41B1101E" w14:textId="77777777" w:rsidR="00A40B7D" w:rsidRPr="00DC4994" w:rsidRDefault="00A40B7D" w:rsidP="004B7072">
            <w:pPr>
              <w:jc w:val="center"/>
            </w:pPr>
            <w:r w:rsidRPr="00DC4994">
              <w:t>Всего</w:t>
            </w:r>
          </w:p>
          <w:p w14:paraId="40C42969" w14:textId="77777777" w:rsidR="00A40B7D" w:rsidRPr="00DC4994" w:rsidRDefault="00A40B7D" w:rsidP="004B7072">
            <w:pPr>
              <w:jc w:val="center"/>
            </w:pPr>
            <w:r w:rsidRPr="00DC4994">
              <w:t xml:space="preserve">выпущено </w:t>
            </w:r>
          </w:p>
        </w:tc>
        <w:tc>
          <w:tcPr>
            <w:tcW w:w="1134" w:type="dxa"/>
          </w:tcPr>
          <w:p w14:paraId="40758B2B" w14:textId="77777777" w:rsidR="00A40B7D" w:rsidRDefault="00A40B7D" w:rsidP="004B7072">
            <w:pPr>
              <w:jc w:val="center"/>
            </w:pPr>
            <w:r w:rsidRPr="00DC4994">
              <w:t>Всего</w:t>
            </w:r>
          </w:p>
          <w:p w14:paraId="7868CB48" w14:textId="77777777" w:rsidR="00A40B7D" w:rsidRPr="00DC4994" w:rsidRDefault="00A40B7D" w:rsidP="004B7072">
            <w:pPr>
              <w:jc w:val="center"/>
            </w:pPr>
            <w:r w:rsidRPr="00DC4994">
              <w:t xml:space="preserve"> трудоустроено </w:t>
            </w:r>
          </w:p>
        </w:tc>
        <w:tc>
          <w:tcPr>
            <w:tcW w:w="1134" w:type="dxa"/>
          </w:tcPr>
          <w:p w14:paraId="674B811D" w14:textId="77777777" w:rsidR="00A40B7D" w:rsidRPr="00DC4994" w:rsidRDefault="00A40B7D" w:rsidP="004B7072">
            <w:pPr>
              <w:jc w:val="center"/>
            </w:pPr>
            <w:r w:rsidRPr="00DC4994">
              <w:t>Продолжили обучение</w:t>
            </w:r>
          </w:p>
        </w:tc>
        <w:tc>
          <w:tcPr>
            <w:tcW w:w="1134" w:type="dxa"/>
          </w:tcPr>
          <w:p w14:paraId="56A52E65" w14:textId="77777777" w:rsidR="00A40B7D" w:rsidRPr="00DC4994" w:rsidRDefault="00A40B7D" w:rsidP="004B7072">
            <w:pPr>
              <w:jc w:val="center"/>
            </w:pPr>
            <w:r w:rsidRPr="00DC4994">
              <w:t>Служба в армии</w:t>
            </w:r>
          </w:p>
        </w:tc>
        <w:tc>
          <w:tcPr>
            <w:tcW w:w="1134" w:type="dxa"/>
          </w:tcPr>
          <w:p w14:paraId="19F1B202" w14:textId="77777777" w:rsidR="00A40B7D" w:rsidRPr="00DC4994" w:rsidRDefault="00A40B7D" w:rsidP="004B7072">
            <w:pPr>
              <w:jc w:val="center"/>
            </w:pPr>
            <w:r w:rsidRPr="00DC4994">
              <w:t xml:space="preserve">Находятся в отпуске по уходу </w:t>
            </w:r>
          </w:p>
          <w:p w14:paraId="6846BDFB" w14:textId="77777777" w:rsidR="00A40B7D" w:rsidRPr="00DC4994" w:rsidRDefault="00A40B7D" w:rsidP="004B7072">
            <w:pPr>
              <w:jc w:val="center"/>
            </w:pPr>
            <w:r w:rsidRPr="00DC4994">
              <w:t>за ребенком</w:t>
            </w:r>
          </w:p>
        </w:tc>
      </w:tr>
      <w:tr w:rsidR="00A40B7D" w:rsidRPr="00C77527" w14:paraId="337EEE3C" w14:textId="77777777" w:rsidTr="004C0768">
        <w:trPr>
          <w:trHeight w:val="316"/>
        </w:trPr>
        <w:tc>
          <w:tcPr>
            <w:tcW w:w="534" w:type="dxa"/>
          </w:tcPr>
          <w:p w14:paraId="1A61C6D7" w14:textId="77777777" w:rsidR="00A40B7D" w:rsidRPr="002D7316" w:rsidRDefault="00A40B7D" w:rsidP="004B7072">
            <w:pPr>
              <w:jc w:val="center"/>
            </w:pPr>
            <w:r w:rsidRPr="002D7316">
              <w:t>1</w:t>
            </w:r>
          </w:p>
        </w:tc>
        <w:tc>
          <w:tcPr>
            <w:tcW w:w="2976" w:type="dxa"/>
          </w:tcPr>
          <w:p w14:paraId="46E12870" w14:textId="3A590BCD" w:rsidR="00A40B7D" w:rsidRDefault="004C0768" w:rsidP="004B7072">
            <w:r>
              <w:t xml:space="preserve">15.02.06 Монтаж и техническая </w:t>
            </w:r>
            <w:r w:rsidR="00A40B7D" w:rsidRPr="00C77527">
              <w:t>эксплуатация холодильно-компрессорных ма</w:t>
            </w:r>
            <w:r w:rsidR="00A40B7D">
              <w:t xml:space="preserve">шин и установок (по отраслям) </w:t>
            </w:r>
          </w:p>
          <w:p w14:paraId="46D92056" w14:textId="77777777" w:rsidR="00A40B7D" w:rsidRPr="00C77527" w:rsidRDefault="00A40B7D" w:rsidP="004B7072">
            <w:r>
              <w:t>9 класс</w:t>
            </w:r>
          </w:p>
        </w:tc>
        <w:tc>
          <w:tcPr>
            <w:tcW w:w="851" w:type="dxa"/>
          </w:tcPr>
          <w:p w14:paraId="12BA604E" w14:textId="77777777" w:rsidR="00A40B7D" w:rsidRPr="00C77527" w:rsidRDefault="00A40B7D" w:rsidP="004B7072">
            <w:pPr>
              <w:jc w:val="center"/>
            </w:pPr>
            <w:r w:rsidRPr="00C77527">
              <w:t>78С</w:t>
            </w:r>
          </w:p>
        </w:tc>
        <w:tc>
          <w:tcPr>
            <w:tcW w:w="1134" w:type="dxa"/>
          </w:tcPr>
          <w:p w14:paraId="130D5ABE" w14:textId="77777777" w:rsidR="00A40B7D" w:rsidRPr="00C77527" w:rsidRDefault="00A40B7D" w:rsidP="004B7072">
            <w:pPr>
              <w:jc w:val="center"/>
            </w:pPr>
            <w:r w:rsidRPr="00C77527">
              <w:t>17</w:t>
            </w:r>
          </w:p>
        </w:tc>
        <w:tc>
          <w:tcPr>
            <w:tcW w:w="1134" w:type="dxa"/>
          </w:tcPr>
          <w:p w14:paraId="025EECAA" w14:textId="77777777" w:rsidR="00A40B7D" w:rsidRPr="00C77527" w:rsidRDefault="00A40B7D" w:rsidP="004B7072">
            <w:pPr>
              <w:jc w:val="center"/>
            </w:pPr>
            <w:r w:rsidRPr="00C77527">
              <w:t>5</w:t>
            </w:r>
          </w:p>
        </w:tc>
        <w:tc>
          <w:tcPr>
            <w:tcW w:w="1134" w:type="dxa"/>
          </w:tcPr>
          <w:p w14:paraId="0EA9EDBC" w14:textId="77777777" w:rsidR="00A40B7D" w:rsidRPr="00C77527" w:rsidRDefault="00A40B7D" w:rsidP="004B7072">
            <w:pPr>
              <w:jc w:val="center"/>
            </w:pPr>
            <w:r w:rsidRPr="00C77527">
              <w:t>-</w:t>
            </w:r>
          </w:p>
        </w:tc>
        <w:tc>
          <w:tcPr>
            <w:tcW w:w="1134" w:type="dxa"/>
          </w:tcPr>
          <w:p w14:paraId="2811ECB7" w14:textId="77777777" w:rsidR="00A40B7D" w:rsidRPr="00C77527" w:rsidRDefault="00A40B7D" w:rsidP="004B7072">
            <w:pPr>
              <w:jc w:val="center"/>
            </w:pPr>
            <w:r w:rsidRPr="00C77527">
              <w:t>12</w:t>
            </w:r>
          </w:p>
        </w:tc>
        <w:tc>
          <w:tcPr>
            <w:tcW w:w="1134" w:type="dxa"/>
          </w:tcPr>
          <w:p w14:paraId="52B2E16D" w14:textId="77777777" w:rsidR="00A40B7D" w:rsidRPr="00C77527" w:rsidRDefault="00A40B7D" w:rsidP="004B7072">
            <w:pPr>
              <w:jc w:val="center"/>
            </w:pPr>
            <w:r w:rsidRPr="00C77527">
              <w:t>-</w:t>
            </w:r>
          </w:p>
        </w:tc>
      </w:tr>
      <w:tr w:rsidR="00A40B7D" w:rsidRPr="00C77527" w14:paraId="269EFF96" w14:textId="77777777" w:rsidTr="004C0768">
        <w:trPr>
          <w:trHeight w:val="538"/>
        </w:trPr>
        <w:tc>
          <w:tcPr>
            <w:tcW w:w="534" w:type="dxa"/>
          </w:tcPr>
          <w:p w14:paraId="27865342" w14:textId="77777777" w:rsidR="00A40B7D" w:rsidRPr="002D7316" w:rsidRDefault="00A40B7D" w:rsidP="004B7072">
            <w:pPr>
              <w:jc w:val="center"/>
            </w:pPr>
            <w:r w:rsidRPr="002D7316">
              <w:t>2</w:t>
            </w:r>
          </w:p>
        </w:tc>
        <w:tc>
          <w:tcPr>
            <w:tcW w:w="2976" w:type="dxa"/>
          </w:tcPr>
          <w:p w14:paraId="6FD6DEA7" w14:textId="00FC8A85" w:rsidR="00A40B7D" w:rsidRDefault="004C0768" w:rsidP="004B7072">
            <w:r>
              <w:t xml:space="preserve">19.02.08 </w:t>
            </w:r>
            <w:r w:rsidR="00A40B7D" w:rsidRPr="00C77527">
              <w:t xml:space="preserve">Технология мяса и мясных продуктов </w:t>
            </w:r>
          </w:p>
          <w:p w14:paraId="212896FE" w14:textId="77777777" w:rsidR="00A40B7D" w:rsidRPr="00C77527" w:rsidRDefault="00A40B7D" w:rsidP="004B7072">
            <w:r>
              <w:t>9 класс</w:t>
            </w:r>
          </w:p>
        </w:tc>
        <w:tc>
          <w:tcPr>
            <w:tcW w:w="851" w:type="dxa"/>
          </w:tcPr>
          <w:p w14:paraId="2D355E86" w14:textId="77777777" w:rsidR="00A40B7D" w:rsidRPr="00C77527" w:rsidRDefault="00A40B7D" w:rsidP="004B7072">
            <w:pPr>
              <w:jc w:val="center"/>
            </w:pPr>
            <w:r w:rsidRPr="00C77527">
              <w:t>74С</w:t>
            </w:r>
          </w:p>
        </w:tc>
        <w:tc>
          <w:tcPr>
            <w:tcW w:w="1134" w:type="dxa"/>
          </w:tcPr>
          <w:p w14:paraId="737802C2" w14:textId="77777777" w:rsidR="00A40B7D" w:rsidRPr="00C77527" w:rsidRDefault="00A40B7D" w:rsidP="004B7072">
            <w:pPr>
              <w:jc w:val="center"/>
            </w:pPr>
            <w:r w:rsidRPr="00C77527">
              <w:t>22</w:t>
            </w:r>
          </w:p>
        </w:tc>
        <w:tc>
          <w:tcPr>
            <w:tcW w:w="1134" w:type="dxa"/>
          </w:tcPr>
          <w:p w14:paraId="5E0EC2A3" w14:textId="77777777" w:rsidR="00A40B7D" w:rsidRPr="00C77527" w:rsidRDefault="00A40B7D" w:rsidP="004B7072">
            <w:pPr>
              <w:jc w:val="center"/>
            </w:pPr>
            <w:r w:rsidRPr="00C77527">
              <w:t>12</w:t>
            </w:r>
          </w:p>
        </w:tc>
        <w:tc>
          <w:tcPr>
            <w:tcW w:w="1134" w:type="dxa"/>
          </w:tcPr>
          <w:p w14:paraId="774DD249" w14:textId="77777777" w:rsidR="00A40B7D" w:rsidRPr="00C77527" w:rsidRDefault="00A40B7D" w:rsidP="004B7072">
            <w:pPr>
              <w:jc w:val="center"/>
            </w:pPr>
            <w:r w:rsidRPr="00C77527">
              <w:t>6</w:t>
            </w:r>
          </w:p>
        </w:tc>
        <w:tc>
          <w:tcPr>
            <w:tcW w:w="1134" w:type="dxa"/>
          </w:tcPr>
          <w:p w14:paraId="7F892A02" w14:textId="77777777" w:rsidR="00A40B7D" w:rsidRPr="00C77527" w:rsidRDefault="00A40B7D" w:rsidP="004B7072">
            <w:pPr>
              <w:jc w:val="center"/>
            </w:pPr>
            <w:r w:rsidRPr="00C77527">
              <w:t>3</w:t>
            </w:r>
          </w:p>
        </w:tc>
        <w:tc>
          <w:tcPr>
            <w:tcW w:w="1134" w:type="dxa"/>
          </w:tcPr>
          <w:p w14:paraId="4C1D99B8" w14:textId="77777777" w:rsidR="00A40B7D" w:rsidRPr="00C77527" w:rsidRDefault="00A40B7D" w:rsidP="004B7072">
            <w:pPr>
              <w:jc w:val="center"/>
            </w:pPr>
            <w:r w:rsidRPr="00C77527">
              <w:t>1</w:t>
            </w:r>
          </w:p>
        </w:tc>
      </w:tr>
      <w:tr w:rsidR="00A40B7D" w:rsidRPr="00C77527" w14:paraId="73E643C2" w14:textId="77777777" w:rsidTr="004C0768">
        <w:trPr>
          <w:trHeight w:val="538"/>
        </w:trPr>
        <w:tc>
          <w:tcPr>
            <w:tcW w:w="534" w:type="dxa"/>
          </w:tcPr>
          <w:p w14:paraId="3CBFEBDE" w14:textId="77777777" w:rsidR="00A40B7D" w:rsidRPr="002D7316" w:rsidRDefault="00A40B7D" w:rsidP="004B7072">
            <w:pPr>
              <w:jc w:val="center"/>
            </w:pPr>
            <w:r w:rsidRPr="002D7316">
              <w:t>3</w:t>
            </w:r>
          </w:p>
        </w:tc>
        <w:tc>
          <w:tcPr>
            <w:tcW w:w="2976" w:type="dxa"/>
          </w:tcPr>
          <w:p w14:paraId="0B7D3658" w14:textId="46EF81EC" w:rsidR="00A40B7D" w:rsidRPr="00C77527" w:rsidRDefault="004C0768" w:rsidP="004B7072">
            <w:r>
              <w:t xml:space="preserve">19.02.08 </w:t>
            </w:r>
            <w:r w:rsidR="00A40B7D" w:rsidRPr="00C77527">
              <w:t>Техно</w:t>
            </w:r>
            <w:r w:rsidR="00A40B7D">
              <w:t xml:space="preserve">логия мяса и мясных продуктов </w:t>
            </w:r>
            <w:r w:rsidR="00A40B7D" w:rsidRPr="00C77527">
              <w:t>11 кл</w:t>
            </w:r>
            <w:r w:rsidR="00A40B7D">
              <w:t>асс</w:t>
            </w:r>
          </w:p>
        </w:tc>
        <w:tc>
          <w:tcPr>
            <w:tcW w:w="851" w:type="dxa"/>
          </w:tcPr>
          <w:p w14:paraId="5D9A893C" w14:textId="77777777" w:rsidR="00A40B7D" w:rsidRPr="00C77527" w:rsidRDefault="00A40B7D" w:rsidP="004B7072">
            <w:pPr>
              <w:jc w:val="center"/>
            </w:pPr>
            <w:r w:rsidRPr="00C77527">
              <w:t>95С</w:t>
            </w:r>
          </w:p>
        </w:tc>
        <w:tc>
          <w:tcPr>
            <w:tcW w:w="1134" w:type="dxa"/>
          </w:tcPr>
          <w:p w14:paraId="0C8FB6A4" w14:textId="77777777" w:rsidR="00A40B7D" w:rsidRPr="00C77527" w:rsidRDefault="00A40B7D" w:rsidP="004B7072">
            <w:pPr>
              <w:jc w:val="center"/>
            </w:pPr>
            <w:r w:rsidRPr="00C77527">
              <w:t>17</w:t>
            </w:r>
          </w:p>
        </w:tc>
        <w:tc>
          <w:tcPr>
            <w:tcW w:w="1134" w:type="dxa"/>
          </w:tcPr>
          <w:p w14:paraId="005E5E04" w14:textId="77777777" w:rsidR="00A40B7D" w:rsidRPr="00C77527" w:rsidRDefault="00A40B7D" w:rsidP="004B7072">
            <w:pPr>
              <w:jc w:val="center"/>
            </w:pPr>
            <w:r w:rsidRPr="00C77527">
              <w:t>10</w:t>
            </w:r>
          </w:p>
        </w:tc>
        <w:tc>
          <w:tcPr>
            <w:tcW w:w="1134" w:type="dxa"/>
          </w:tcPr>
          <w:p w14:paraId="3F4967EA" w14:textId="77777777" w:rsidR="00A40B7D" w:rsidRPr="00C77527" w:rsidRDefault="00A40B7D" w:rsidP="004B7072">
            <w:pPr>
              <w:jc w:val="center"/>
            </w:pPr>
            <w:r w:rsidRPr="00C77527">
              <w:t>4</w:t>
            </w:r>
          </w:p>
        </w:tc>
        <w:tc>
          <w:tcPr>
            <w:tcW w:w="1134" w:type="dxa"/>
          </w:tcPr>
          <w:p w14:paraId="7E245924" w14:textId="77777777" w:rsidR="00A40B7D" w:rsidRPr="00C77527" w:rsidRDefault="00A40B7D" w:rsidP="004B7072">
            <w:pPr>
              <w:jc w:val="center"/>
            </w:pPr>
            <w:r w:rsidRPr="00C77527">
              <w:t>3</w:t>
            </w:r>
          </w:p>
        </w:tc>
        <w:tc>
          <w:tcPr>
            <w:tcW w:w="1134" w:type="dxa"/>
          </w:tcPr>
          <w:p w14:paraId="537CC033" w14:textId="77777777" w:rsidR="00A40B7D" w:rsidRPr="00C77527" w:rsidRDefault="00A40B7D" w:rsidP="004B7072">
            <w:pPr>
              <w:jc w:val="center"/>
            </w:pPr>
            <w:r w:rsidRPr="00C77527">
              <w:t>-</w:t>
            </w:r>
          </w:p>
        </w:tc>
      </w:tr>
      <w:tr w:rsidR="00A40B7D" w:rsidRPr="00C77527" w14:paraId="6440ED6D" w14:textId="77777777" w:rsidTr="004C0768">
        <w:trPr>
          <w:trHeight w:val="316"/>
        </w:trPr>
        <w:tc>
          <w:tcPr>
            <w:tcW w:w="534" w:type="dxa"/>
          </w:tcPr>
          <w:p w14:paraId="63C26482" w14:textId="77777777" w:rsidR="00A40B7D" w:rsidRPr="002D7316" w:rsidRDefault="00A40B7D" w:rsidP="004B7072">
            <w:pPr>
              <w:jc w:val="center"/>
            </w:pPr>
            <w:r w:rsidRPr="002D7316">
              <w:t>4</w:t>
            </w:r>
          </w:p>
        </w:tc>
        <w:tc>
          <w:tcPr>
            <w:tcW w:w="2976" w:type="dxa"/>
          </w:tcPr>
          <w:p w14:paraId="375C31C7" w14:textId="7B80C4F8" w:rsidR="00A40B7D" w:rsidRPr="00C77527" w:rsidRDefault="004C0768" w:rsidP="004B7072">
            <w:r>
              <w:t xml:space="preserve">38.02.04 </w:t>
            </w:r>
            <w:r w:rsidR="00A40B7D" w:rsidRPr="00C77527">
              <w:t>Коммерция (по отраслям)</w:t>
            </w:r>
            <w:r w:rsidR="00A40B7D">
              <w:t xml:space="preserve"> </w:t>
            </w:r>
            <w:r w:rsidR="00A40B7D" w:rsidRPr="00C77527">
              <w:t>9 кл</w:t>
            </w:r>
            <w:r w:rsidR="00A40B7D">
              <w:t>асс</w:t>
            </w:r>
          </w:p>
        </w:tc>
        <w:tc>
          <w:tcPr>
            <w:tcW w:w="851" w:type="dxa"/>
          </w:tcPr>
          <w:p w14:paraId="66EE71C9" w14:textId="77777777" w:rsidR="00A40B7D" w:rsidRPr="00C77527" w:rsidRDefault="00A40B7D" w:rsidP="004B7072">
            <w:pPr>
              <w:jc w:val="center"/>
            </w:pPr>
            <w:r w:rsidRPr="00C77527">
              <w:t>96С, 97С</w:t>
            </w:r>
          </w:p>
        </w:tc>
        <w:tc>
          <w:tcPr>
            <w:tcW w:w="1134" w:type="dxa"/>
          </w:tcPr>
          <w:p w14:paraId="64902BB2" w14:textId="77777777" w:rsidR="00A40B7D" w:rsidRPr="00C77527" w:rsidRDefault="00A40B7D" w:rsidP="004B7072">
            <w:pPr>
              <w:jc w:val="center"/>
            </w:pPr>
            <w:r w:rsidRPr="00C77527">
              <w:t>36</w:t>
            </w:r>
          </w:p>
        </w:tc>
        <w:tc>
          <w:tcPr>
            <w:tcW w:w="1134" w:type="dxa"/>
          </w:tcPr>
          <w:p w14:paraId="09E9394A" w14:textId="77777777" w:rsidR="00A40B7D" w:rsidRPr="00C77527" w:rsidRDefault="00A40B7D" w:rsidP="004B7072">
            <w:pPr>
              <w:jc w:val="center"/>
            </w:pPr>
            <w:r w:rsidRPr="00C77527">
              <w:t>20</w:t>
            </w:r>
          </w:p>
        </w:tc>
        <w:tc>
          <w:tcPr>
            <w:tcW w:w="1134" w:type="dxa"/>
          </w:tcPr>
          <w:p w14:paraId="53477564" w14:textId="77777777" w:rsidR="00A40B7D" w:rsidRPr="00C77527" w:rsidRDefault="00A40B7D" w:rsidP="004B7072">
            <w:pPr>
              <w:jc w:val="center"/>
            </w:pPr>
            <w:r w:rsidRPr="00C77527">
              <w:t>8</w:t>
            </w:r>
          </w:p>
        </w:tc>
        <w:tc>
          <w:tcPr>
            <w:tcW w:w="1134" w:type="dxa"/>
          </w:tcPr>
          <w:p w14:paraId="776F6F4A" w14:textId="77777777" w:rsidR="00A40B7D" w:rsidRPr="00C77527" w:rsidRDefault="00A40B7D" w:rsidP="004B7072">
            <w:pPr>
              <w:jc w:val="center"/>
            </w:pPr>
            <w:r w:rsidRPr="00C77527">
              <w:t>6</w:t>
            </w:r>
          </w:p>
        </w:tc>
        <w:tc>
          <w:tcPr>
            <w:tcW w:w="1134" w:type="dxa"/>
          </w:tcPr>
          <w:p w14:paraId="090D74A7" w14:textId="77777777" w:rsidR="00A40B7D" w:rsidRPr="00C77527" w:rsidRDefault="00A40B7D" w:rsidP="004B7072">
            <w:pPr>
              <w:jc w:val="center"/>
            </w:pPr>
            <w:r w:rsidRPr="00C77527">
              <w:t>2</w:t>
            </w:r>
          </w:p>
        </w:tc>
      </w:tr>
      <w:tr w:rsidR="00A40B7D" w:rsidRPr="00C77527" w14:paraId="6C64B72B" w14:textId="77777777" w:rsidTr="004C0768">
        <w:trPr>
          <w:trHeight w:val="316"/>
        </w:trPr>
        <w:tc>
          <w:tcPr>
            <w:tcW w:w="534" w:type="dxa"/>
          </w:tcPr>
          <w:p w14:paraId="29E168BC" w14:textId="77777777" w:rsidR="00A40B7D" w:rsidRPr="002D7316" w:rsidRDefault="00A40B7D" w:rsidP="004B7072">
            <w:pPr>
              <w:jc w:val="center"/>
            </w:pPr>
            <w:r w:rsidRPr="002D7316">
              <w:t>5</w:t>
            </w:r>
          </w:p>
        </w:tc>
        <w:tc>
          <w:tcPr>
            <w:tcW w:w="2976" w:type="dxa"/>
          </w:tcPr>
          <w:p w14:paraId="6E4D63AF" w14:textId="58CCC15E" w:rsidR="00A40B7D" w:rsidRPr="00C77527" w:rsidRDefault="00A40B7D" w:rsidP="004B7072">
            <w:r w:rsidRPr="00C77527">
              <w:t>38.02.04 Коммерция (по отраслям</w:t>
            </w:r>
            <w:r>
              <w:t xml:space="preserve">) </w:t>
            </w:r>
            <w:r w:rsidRPr="00C77527">
              <w:t>11 кл</w:t>
            </w:r>
            <w:r>
              <w:t>асс</w:t>
            </w:r>
          </w:p>
        </w:tc>
        <w:tc>
          <w:tcPr>
            <w:tcW w:w="851" w:type="dxa"/>
          </w:tcPr>
          <w:p w14:paraId="29F62D2F" w14:textId="77777777" w:rsidR="00A40B7D" w:rsidRPr="00C77527" w:rsidRDefault="00A40B7D" w:rsidP="004B7072">
            <w:pPr>
              <w:jc w:val="center"/>
            </w:pPr>
            <w:r w:rsidRPr="00C77527">
              <w:t>403</w:t>
            </w:r>
          </w:p>
        </w:tc>
        <w:tc>
          <w:tcPr>
            <w:tcW w:w="1134" w:type="dxa"/>
          </w:tcPr>
          <w:p w14:paraId="64301A3F" w14:textId="77777777" w:rsidR="00A40B7D" w:rsidRPr="00C77527" w:rsidRDefault="00A40B7D" w:rsidP="004B7072">
            <w:pPr>
              <w:jc w:val="center"/>
            </w:pPr>
            <w:r w:rsidRPr="00C77527">
              <w:t>21</w:t>
            </w:r>
          </w:p>
        </w:tc>
        <w:tc>
          <w:tcPr>
            <w:tcW w:w="1134" w:type="dxa"/>
          </w:tcPr>
          <w:p w14:paraId="246BC93E" w14:textId="77777777" w:rsidR="00A40B7D" w:rsidRPr="00C77527" w:rsidRDefault="00A40B7D" w:rsidP="004B7072">
            <w:pPr>
              <w:jc w:val="center"/>
            </w:pPr>
            <w:r w:rsidRPr="00C77527">
              <w:t>10</w:t>
            </w:r>
          </w:p>
        </w:tc>
        <w:tc>
          <w:tcPr>
            <w:tcW w:w="1134" w:type="dxa"/>
          </w:tcPr>
          <w:p w14:paraId="561407A5" w14:textId="77777777" w:rsidR="00A40B7D" w:rsidRPr="00C77527" w:rsidRDefault="00A40B7D" w:rsidP="004B7072">
            <w:pPr>
              <w:jc w:val="center"/>
            </w:pPr>
            <w:r w:rsidRPr="00C77527">
              <w:t>8</w:t>
            </w:r>
          </w:p>
        </w:tc>
        <w:tc>
          <w:tcPr>
            <w:tcW w:w="1134" w:type="dxa"/>
          </w:tcPr>
          <w:p w14:paraId="597620A7" w14:textId="77777777" w:rsidR="00A40B7D" w:rsidRPr="00C77527" w:rsidRDefault="00A40B7D" w:rsidP="004B7072">
            <w:pPr>
              <w:jc w:val="center"/>
            </w:pPr>
            <w:r w:rsidRPr="00C77527">
              <w:t>3</w:t>
            </w:r>
          </w:p>
        </w:tc>
        <w:tc>
          <w:tcPr>
            <w:tcW w:w="1134" w:type="dxa"/>
          </w:tcPr>
          <w:p w14:paraId="23CF8D19" w14:textId="77777777" w:rsidR="00A40B7D" w:rsidRPr="00C77527" w:rsidRDefault="00A40B7D" w:rsidP="004B7072">
            <w:pPr>
              <w:jc w:val="center"/>
            </w:pPr>
            <w:r w:rsidRPr="00C77527">
              <w:t>-</w:t>
            </w:r>
          </w:p>
        </w:tc>
      </w:tr>
      <w:tr w:rsidR="00A40B7D" w:rsidRPr="00C77527" w14:paraId="11D7FA79" w14:textId="77777777" w:rsidTr="004C0768">
        <w:trPr>
          <w:trHeight w:val="316"/>
        </w:trPr>
        <w:tc>
          <w:tcPr>
            <w:tcW w:w="534" w:type="dxa"/>
          </w:tcPr>
          <w:p w14:paraId="6ED3EA93" w14:textId="77777777" w:rsidR="00A40B7D" w:rsidRPr="002D7316" w:rsidRDefault="00A40B7D" w:rsidP="004B7072">
            <w:pPr>
              <w:jc w:val="center"/>
            </w:pPr>
            <w:r w:rsidRPr="002D7316">
              <w:t>6</w:t>
            </w:r>
          </w:p>
        </w:tc>
        <w:tc>
          <w:tcPr>
            <w:tcW w:w="2976" w:type="dxa"/>
          </w:tcPr>
          <w:p w14:paraId="3440BCC5" w14:textId="60FCA731" w:rsidR="00A40B7D" w:rsidRDefault="004C0768" w:rsidP="004B7072">
            <w:r>
              <w:t xml:space="preserve">43.02.10 </w:t>
            </w:r>
            <w:r w:rsidR="00A40B7D">
              <w:t xml:space="preserve">Туризм </w:t>
            </w:r>
          </w:p>
          <w:p w14:paraId="32969767" w14:textId="77777777" w:rsidR="00A40B7D" w:rsidRPr="00C77527" w:rsidRDefault="00A40B7D" w:rsidP="004B7072">
            <w:r w:rsidRPr="00C77527">
              <w:t>9 кл</w:t>
            </w:r>
            <w:r>
              <w:t>асс</w:t>
            </w:r>
          </w:p>
        </w:tc>
        <w:tc>
          <w:tcPr>
            <w:tcW w:w="851" w:type="dxa"/>
          </w:tcPr>
          <w:p w14:paraId="563B08FB" w14:textId="77777777" w:rsidR="00A40B7D" w:rsidRPr="00C77527" w:rsidRDefault="00A40B7D" w:rsidP="004B7072">
            <w:pPr>
              <w:jc w:val="center"/>
            </w:pPr>
            <w:r w:rsidRPr="00C77527">
              <w:t>83С</w:t>
            </w:r>
          </w:p>
        </w:tc>
        <w:tc>
          <w:tcPr>
            <w:tcW w:w="1134" w:type="dxa"/>
          </w:tcPr>
          <w:p w14:paraId="31D478B9" w14:textId="77777777" w:rsidR="00A40B7D" w:rsidRPr="00C77527" w:rsidRDefault="00A40B7D" w:rsidP="004B7072">
            <w:pPr>
              <w:jc w:val="center"/>
            </w:pPr>
            <w:r w:rsidRPr="00C77527">
              <w:t>17</w:t>
            </w:r>
          </w:p>
        </w:tc>
        <w:tc>
          <w:tcPr>
            <w:tcW w:w="1134" w:type="dxa"/>
          </w:tcPr>
          <w:p w14:paraId="3F282E7E" w14:textId="77777777" w:rsidR="00A40B7D" w:rsidRPr="00C77527" w:rsidRDefault="00A40B7D" w:rsidP="004B7072">
            <w:pPr>
              <w:jc w:val="center"/>
            </w:pPr>
            <w:r w:rsidRPr="00C77527">
              <w:t>4</w:t>
            </w:r>
          </w:p>
        </w:tc>
        <w:tc>
          <w:tcPr>
            <w:tcW w:w="1134" w:type="dxa"/>
          </w:tcPr>
          <w:p w14:paraId="038C7716" w14:textId="77777777" w:rsidR="00A40B7D" w:rsidRPr="00C77527" w:rsidRDefault="00A40B7D" w:rsidP="004B7072">
            <w:pPr>
              <w:jc w:val="center"/>
            </w:pPr>
            <w:r w:rsidRPr="00C77527">
              <w:t>8</w:t>
            </w:r>
          </w:p>
        </w:tc>
        <w:tc>
          <w:tcPr>
            <w:tcW w:w="1134" w:type="dxa"/>
          </w:tcPr>
          <w:p w14:paraId="3EC13C44" w14:textId="77777777" w:rsidR="00A40B7D" w:rsidRPr="00C77527" w:rsidRDefault="00A40B7D" w:rsidP="004B7072">
            <w:pPr>
              <w:jc w:val="center"/>
            </w:pPr>
            <w:r w:rsidRPr="00C77527">
              <w:t>5</w:t>
            </w:r>
          </w:p>
        </w:tc>
        <w:tc>
          <w:tcPr>
            <w:tcW w:w="1134" w:type="dxa"/>
          </w:tcPr>
          <w:p w14:paraId="1631DC2A" w14:textId="77777777" w:rsidR="00A40B7D" w:rsidRPr="00C77527" w:rsidRDefault="00A40B7D" w:rsidP="004B7072">
            <w:pPr>
              <w:jc w:val="center"/>
            </w:pPr>
            <w:r w:rsidRPr="00C77527">
              <w:t>-</w:t>
            </w:r>
          </w:p>
        </w:tc>
      </w:tr>
      <w:tr w:rsidR="00A40B7D" w:rsidRPr="00C77527" w14:paraId="562F930A" w14:textId="77777777" w:rsidTr="004C0768">
        <w:trPr>
          <w:trHeight w:val="316"/>
        </w:trPr>
        <w:tc>
          <w:tcPr>
            <w:tcW w:w="534" w:type="dxa"/>
          </w:tcPr>
          <w:p w14:paraId="25B0A4D0" w14:textId="77777777" w:rsidR="00A40B7D" w:rsidRPr="002D7316" w:rsidRDefault="00A40B7D" w:rsidP="004B7072">
            <w:pPr>
              <w:jc w:val="center"/>
            </w:pPr>
            <w:r w:rsidRPr="002D7316">
              <w:t>7</w:t>
            </w:r>
          </w:p>
        </w:tc>
        <w:tc>
          <w:tcPr>
            <w:tcW w:w="2976" w:type="dxa"/>
          </w:tcPr>
          <w:p w14:paraId="5C557BDA" w14:textId="6FBD7234" w:rsidR="00A40B7D" w:rsidRDefault="004C0768" w:rsidP="004B7072">
            <w:r>
              <w:t xml:space="preserve">43.02.11 </w:t>
            </w:r>
            <w:r w:rsidR="00A40B7D">
              <w:t xml:space="preserve">Гостиничный сервис </w:t>
            </w:r>
            <w:r w:rsidR="00A40B7D" w:rsidRPr="00C77527">
              <w:t xml:space="preserve"> </w:t>
            </w:r>
          </w:p>
          <w:p w14:paraId="567D41AC" w14:textId="77777777" w:rsidR="00A40B7D" w:rsidRPr="00C77527" w:rsidRDefault="00A40B7D" w:rsidP="004B7072">
            <w:r w:rsidRPr="00C77527">
              <w:lastRenderedPageBreak/>
              <w:t>9 кл</w:t>
            </w:r>
            <w:r>
              <w:t>асс</w:t>
            </w:r>
          </w:p>
        </w:tc>
        <w:tc>
          <w:tcPr>
            <w:tcW w:w="851" w:type="dxa"/>
          </w:tcPr>
          <w:p w14:paraId="1E4D3768" w14:textId="77777777" w:rsidR="00A40B7D" w:rsidRPr="00C77527" w:rsidRDefault="00A40B7D" w:rsidP="004B7072">
            <w:pPr>
              <w:jc w:val="center"/>
            </w:pPr>
            <w:r w:rsidRPr="00C77527">
              <w:lastRenderedPageBreak/>
              <w:t>84С, 85С</w:t>
            </w:r>
          </w:p>
        </w:tc>
        <w:tc>
          <w:tcPr>
            <w:tcW w:w="1134" w:type="dxa"/>
          </w:tcPr>
          <w:p w14:paraId="1353550B" w14:textId="77777777" w:rsidR="00A40B7D" w:rsidRPr="00C77527" w:rsidRDefault="00A40B7D" w:rsidP="004B7072">
            <w:pPr>
              <w:jc w:val="center"/>
            </w:pPr>
            <w:r w:rsidRPr="00C77527">
              <w:t>41</w:t>
            </w:r>
          </w:p>
        </w:tc>
        <w:tc>
          <w:tcPr>
            <w:tcW w:w="1134" w:type="dxa"/>
          </w:tcPr>
          <w:p w14:paraId="7EF24CAD" w14:textId="77777777" w:rsidR="00A40B7D" w:rsidRPr="00C77527" w:rsidRDefault="00A40B7D" w:rsidP="004B7072">
            <w:pPr>
              <w:jc w:val="center"/>
            </w:pPr>
            <w:r w:rsidRPr="00C77527">
              <w:t>23</w:t>
            </w:r>
          </w:p>
        </w:tc>
        <w:tc>
          <w:tcPr>
            <w:tcW w:w="1134" w:type="dxa"/>
          </w:tcPr>
          <w:p w14:paraId="30748634" w14:textId="77777777" w:rsidR="00A40B7D" w:rsidRPr="00C77527" w:rsidRDefault="00A40B7D" w:rsidP="004B7072">
            <w:pPr>
              <w:jc w:val="center"/>
            </w:pPr>
            <w:r w:rsidRPr="00C77527">
              <w:t>12</w:t>
            </w:r>
          </w:p>
        </w:tc>
        <w:tc>
          <w:tcPr>
            <w:tcW w:w="1134" w:type="dxa"/>
          </w:tcPr>
          <w:p w14:paraId="014D4E63" w14:textId="77777777" w:rsidR="00A40B7D" w:rsidRPr="00C77527" w:rsidRDefault="00A40B7D" w:rsidP="004B7072">
            <w:pPr>
              <w:jc w:val="center"/>
            </w:pPr>
            <w:r w:rsidRPr="00C77527">
              <w:t>2</w:t>
            </w:r>
          </w:p>
        </w:tc>
        <w:tc>
          <w:tcPr>
            <w:tcW w:w="1134" w:type="dxa"/>
          </w:tcPr>
          <w:p w14:paraId="0DC4E91C" w14:textId="77777777" w:rsidR="00A40B7D" w:rsidRPr="00C77527" w:rsidRDefault="00A40B7D" w:rsidP="004B7072">
            <w:pPr>
              <w:jc w:val="center"/>
            </w:pPr>
            <w:r w:rsidRPr="00C77527">
              <w:t>4</w:t>
            </w:r>
          </w:p>
        </w:tc>
      </w:tr>
      <w:tr w:rsidR="00A40B7D" w:rsidRPr="00C77527" w14:paraId="60D94240" w14:textId="77777777" w:rsidTr="004C0768">
        <w:trPr>
          <w:trHeight w:val="316"/>
        </w:trPr>
        <w:tc>
          <w:tcPr>
            <w:tcW w:w="534" w:type="dxa"/>
          </w:tcPr>
          <w:p w14:paraId="7A28D0FE" w14:textId="77777777" w:rsidR="00A40B7D" w:rsidRPr="002D7316" w:rsidRDefault="00A40B7D" w:rsidP="004B7072">
            <w:pPr>
              <w:jc w:val="center"/>
            </w:pPr>
            <w:r w:rsidRPr="002D7316">
              <w:t>8</w:t>
            </w:r>
          </w:p>
        </w:tc>
        <w:tc>
          <w:tcPr>
            <w:tcW w:w="2976" w:type="dxa"/>
          </w:tcPr>
          <w:p w14:paraId="48D8C5D5" w14:textId="37D4A37D" w:rsidR="00A40B7D" w:rsidRDefault="004C0768" w:rsidP="004B7072">
            <w:r>
              <w:t xml:space="preserve">46.02.01 </w:t>
            </w:r>
            <w:r w:rsidR="00A40B7D" w:rsidRPr="00C77527">
              <w:t>Документационное обеспече</w:t>
            </w:r>
            <w:r w:rsidR="00A40B7D">
              <w:t xml:space="preserve">ние управления и архивоведение </w:t>
            </w:r>
            <w:r w:rsidR="00A40B7D" w:rsidRPr="00C77527">
              <w:t xml:space="preserve"> </w:t>
            </w:r>
          </w:p>
          <w:p w14:paraId="3F2A65BA" w14:textId="77777777" w:rsidR="00A40B7D" w:rsidRPr="00C77527" w:rsidRDefault="00A40B7D" w:rsidP="004B7072">
            <w:r w:rsidRPr="00C77527">
              <w:t>9 кл</w:t>
            </w:r>
            <w:r>
              <w:t>асс</w:t>
            </w:r>
          </w:p>
        </w:tc>
        <w:tc>
          <w:tcPr>
            <w:tcW w:w="851" w:type="dxa"/>
          </w:tcPr>
          <w:p w14:paraId="588D793E" w14:textId="77777777" w:rsidR="00A40B7D" w:rsidRPr="00C77527" w:rsidRDefault="00A40B7D" w:rsidP="004B7072">
            <w:pPr>
              <w:jc w:val="center"/>
            </w:pPr>
            <w:r w:rsidRPr="00C77527">
              <w:t>93С</w:t>
            </w:r>
          </w:p>
        </w:tc>
        <w:tc>
          <w:tcPr>
            <w:tcW w:w="1134" w:type="dxa"/>
          </w:tcPr>
          <w:p w14:paraId="46713636" w14:textId="77777777" w:rsidR="00A40B7D" w:rsidRPr="00C77527" w:rsidRDefault="00A40B7D" w:rsidP="004B7072">
            <w:pPr>
              <w:jc w:val="center"/>
            </w:pPr>
            <w:r w:rsidRPr="00C77527">
              <w:t>26</w:t>
            </w:r>
          </w:p>
        </w:tc>
        <w:tc>
          <w:tcPr>
            <w:tcW w:w="1134" w:type="dxa"/>
          </w:tcPr>
          <w:p w14:paraId="003984AC" w14:textId="77777777" w:rsidR="00A40B7D" w:rsidRPr="00C77527" w:rsidRDefault="00A40B7D" w:rsidP="004B7072">
            <w:pPr>
              <w:jc w:val="center"/>
            </w:pPr>
            <w:r w:rsidRPr="00C77527">
              <w:t>13</w:t>
            </w:r>
          </w:p>
        </w:tc>
        <w:tc>
          <w:tcPr>
            <w:tcW w:w="1134" w:type="dxa"/>
          </w:tcPr>
          <w:p w14:paraId="39A35FCD" w14:textId="77777777" w:rsidR="00A40B7D" w:rsidRPr="00C77527" w:rsidRDefault="00A40B7D" w:rsidP="004B7072">
            <w:pPr>
              <w:jc w:val="center"/>
            </w:pPr>
            <w:r w:rsidRPr="00C77527">
              <w:t>10</w:t>
            </w:r>
          </w:p>
        </w:tc>
        <w:tc>
          <w:tcPr>
            <w:tcW w:w="1134" w:type="dxa"/>
          </w:tcPr>
          <w:p w14:paraId="4B9F007C" w14:textId="77777777" w:rsidR="00A40B7D" w:rsidRPr="00C77527" w:rsidRDefault="00A40B7D" w:rsidP="004B7072">
            <w:pPr>
              <w:jc w:val="center"/>
            </w:pPr>
            <w:r w:rsidRPr="00C77527">
              <w:t>-</w:t>
            </w:r>
          </w:p>
        </w:tc>
        <w:tc>
          <w:tcPr>
            <w:tcW w:w="1134" w:type="dxa"/>
          </w:tcPr>
          <w:p w14:paraId="2DE26213" w14:textId="77777777" w:rsidR="00A40B7D" w:rsidRPr="00C77527" w:rsidRDefault="00A40B7D" w:rsidP="004B7072">
            <w:pPr>
              <w:jc w:val="center"/>
            </w:pPr>
            <w:r w:rsidRPr="00C77527">
              <w:t>3</w:t>
            </w:r>
          </w:p>
        </w:tc>
      </w:tr>
      <w:tr w:rsidR="00A40B7D" w:rsidRPr="00C77527" w14:paraId="51B9AC65" w14:textId="77777777" w:rsidTr="004C0768">
        <w:trPr>
          <w:trHeight w:val="316"/>
        </w:trPr>
        <w:tc>
          <w:tcPr>
            <w:tcW w:w="534" w:type="dxa"/>
          </w:tcPr>
          <w:p w14:paraId="09CF78CE" w14:textId="77777777" w:rsidR="00A40B7D" w:rsidRPr="002D7316" w:rsidRDefault="00A40B7D" w:rsidP="004B7072">
            <w:pPr>
              <w:jc w:val="center"/>
            </w:pPr>
            <w:r w:rsidRPr="002D7316">
              <w:t>9</w:t>
            </w:r>
          </w:p>
        </w:tc>
        <w:tc>
          <w:tcPr>
            <w:tcW w:w="2976" w:type="dxa"/>
          </w:tcPr>
          <w:p w14:paraId="593E4EEC" w14:textId="0D3C88BD" w:rsidR="00A40B7D" w:rsidRDefault="004C0768" w:rsidP="004B7072">
            <w:r>
              <w:t xml:space="preserve">46.02.01 </w:t>
            </w:r>
            <w:r w:rsidR="00A40B7D" w:rsidRPr="00C77527">
              <w:t xml:space="preserve">Документационное обеспечение управления и архивоведение </w:t>
            </w:r>
          </w:p>
          <w:p w14:paraId="4666A028" w14:textId="77777777" w:rsidR="00A40B7D" w:rsidRPr="00C77527" w:rsidRDefault="00A40B7D" w:rsidP="004B7072">
            <w:r w:rsidRPr="00C77527">
              <w:t>9 кл</w:t>
            </w:r>
            <w:r>
              <w:t xml:space="preserve">асс </w:t>
            </w:r>
            <w:r w:rsidRPr="00C77527">
              <w:t>в</w:t>
            </w:r>
            <w:r>
              <w:t>небюджет</w:t>
            </w:r>
          </w:p>
        </w:tc>
        <w:tc>
          <w:tcPr>
            <w:tcW w:w="851" w:type="dxa"/>
          </w:tcPr>
          <w:p w14:paraId="6A1AF200" w14:textId="77777777" w:rsidR="00A40B7D" w:rsidRPr="00C77527" w:rsidRDefault="00A40B7D" w:rsidP="004B7072">
            <w:pPr>
              <w:jc w:val="center"/>
            </w:pPr>
            <w:r w:rsidRPr="00C77527">
              <w:t>101</w:t>
            </w:r>
          </w:p>
        </w:tc>
        <w:tc>
          <w:tcPr>
            <w:tcW w:w="1134" w:type="dxa"/>
          </w:tcPr>
          <w:p w14:paraId="26C2D12E" w14:textId="77777777" w:rsidR="00A40B7D" w:rsidRPr="00C77527" w:rsidRDefault="00A40B7D" w:rsidP="004B7072">
            <w:pPr>
              <w:jc w:val="center"/>
            </w:pPr>
            <w:r w:rsidRPr="00C77527">
              <w:t>9</w:t>
            </w:r>
          </w:p>
        </w:tc>
        <w:tc>
          <w:tcPr>
            <w:tcW w:w="1134" w:type="dxa"/>
          </w:tcPr>
          <w:p w14:paraId="1ADF89C3" w14:textId="77777777" w:rsidR="00A40B7D" w:rsidRPr="00C77527" w:rsidRDefault="00A40B7D" w:rsidP="004B7072">
            <w:pPr>
              <w:jc w:val="center"/>
            </w:pPr>
            <w:r w:rsidRPr="00C77527">
              <w:t>9</w:t>
            </w:r>
          </w:p>
        </w:tc>
        <w:tc>
          <w:tcPr>
            <w:tcW w:w="1134" w:type="dxa"/>
          </w:tcPr>
          <w:p w14:paraId="0CB4AC39" w14:textId="77777777" w:rsidR="00A40B7D" w:rsidRPr="00C77527" w:rsidRDefault="00A40B7D" w:rsidP="004B7072">
            <w:pPr>
              <w:jc w:val="center"/>
            </w:pPr>
            <w:r w:rsidRPr="00C77527">
              <w:t>-</w:t>
            </w:r>
          </w:p>
        </w:tc>
        <w:tc>
          <w:tcPr>
            <w:tcW w:w="1134" w:type="dxa"/>
          </w:tcPr>
          <w:p w14:paraId="0A3FCAE5" w14:textId="77777777" w:rsidR="00A40B7D" w:rsidRPr="00C77527" w:rsidRDefault="00A40B7D" w:rsidP="004B7072">
            <w:pPr>
              <w:jc w:val="center"/>
            </w:pPr>
            <w:r w:rsidRPr="00C77527">
              <w:t>-</w:t>
            </w:r>
          </w:p>
        </w:tc>
        <w:tc>
          <w:tcPr>
            <w:tcW w:w="1134" w:type="dxa"/>
          </w:tcPr>
          <w:p w14:paraId="4C5771E8" w14:textId="77777777" w:rsidR="00A40B7D" w:rsidRPr="00C77527" w:rsidRDefault="00A40B7D" w:rsidP="004B7072">
            <w:pPr>
              <w:jc w:val="center"/>
            </w:pPr>
            <w:r w:rsidRPr="00C77527">
              <w:t>-</w:t>
            </w:r>
          </w:p>
        </w:tc>
      </w:tr>
      <w:tr w:rsidR="00A40B7D" w:rsidRPr="00C77527" w14:paraId="7C969239" w14:textId="77777777" w:rsidTr="004C0768">
        <w:trPr>
          <w:trHeight w:val="334"/>
        </w:trPr>
        <w:tc>
          <w:tcPr>
            <w:tcW w:w="534" w:type="dxa"/>
          </w:tcPr>
          <w:p w14:paraId="5B1773BC" w14:textId="77777777" w:rsidR="00A40B7D" w:rsidRPr="002D7316" w:rsidRDefault="00A40B7D" w:rsidP="004B7072">
            <w:pPr>
              <w:jc w:val="center"/>
            </w:pPr>
            <w:r w:rsidRPr="002D7316">
              <w:t>10</w:t>
            </w:r>
          </w:p>
        </w:tc>
        <w:tc>
          <w:tcPr>
            <w:tcW w:w="2976" w:type="dxa"/>
          </w:tcPr>
          <w:p w14:paraId="331C1EA7" w14:textId="234350AD" w:rsidR="00A40B7D" w:rsidRDefault="004C0768" w:rsidP="004B7072">
            <w:r>
              <w:t xml:space="preserve">54.02.02 </w:t>
            </w:r>
            <w:r w:rsidR="00A40B7D" w:rsidRPr="00C77527">
              <w:t>Декоративно-прикладное искусство и народные промыслы (по видам)</w:t>
            </w:r>
            <w:r w:rsidR="00A40B7D">
              <w:t xml:space="preserve"> </w:t>
            </w:r>
          </w:p>
          <w:p w14:paraId="58D0C947" w14:textId="77777777" w:rsidR="00A40B7D" w:rsidRPr="00C77527" w:rsidRDefault="00A40B7D" w:rsidP="004B7072">
            <w:r w:rsidRPr="00C77527">
              <w:t>9 кл</w:t>
            </w:r>
            <w:r>
              <w:t>асс</w:t>
            </w:r>
          </w:p>
        </w:tc>
        <w:tc>
          <w:tcPr>
            <w:tcW w:w="851" w:type="dxa"/>
          </w:tcPr>
          <w:p w14:paraId="5CC6961D" w14:textId="77777777" w:rsidR="00A40B7D" w:rsidRPr="00C77527" w:rsidRDefault="00A40B7D" w:rsidP="004B7072">
            <w:pPr>
              <w:jc w:val="center"/>
            </w:pPr>
            <w:r w:rsidRPr="00C77527">
              <w:t>89С</w:t>
            </w:r>
          </w:p>
        </w:tc>
        <w:tc>
          <w:tcPr>
            <w:tcW w:w="1134" w:type="dxa"/>
          </w:tcPr>
          <w:p w14:paraId="4979B0E6" w14:textId="77777777" w:rsidR="00A40B7D" w:rsidRPr="00C77527" w:rsidRDefault="00A40B7D" w:rsidP="004B7072">
            <w:pPr>
              <w:jc w:val="center"/>
            </w:pPr>
            <w:r w:rsidRPr="00C77527">
              <w:t>19</w:t>
            </w:r>
          </w:p>
        </w:tc>
        <w:tc>
          <w:tcPr>
            <w:tcW w:w="1134" w:type="dxa"/>
          </w:tcPr>
          <w:p w14:paraId="5C8443A4" w14:textId="77777777" w:rsidR="00A40B7D" w:rsidRPr="00C77527" w:rsidRDefault="00A40B7D" w:rsidP="004B7072">
            <w:pPr>
              <w:jc w:val="center"/>
            </w:pPr>
            <w:r w:rsidRPr="00C77527">
              <w:t>6</w:t>
            </w:r>
          </w:p>
        </w:tc>
        <w:tc>
          <w:tcPr>
            <w:tcW w:w="1134" w:type="dxa"/>
          </w:tcPr>
          <w:p w14:paraId="5923CD7B" w14:textId="77777777" w:rsidR="00A40B7D" w:rsidRPr="00C77527" w:rsidRDefault="00A40B7D" w:rsidP="004B7072">
            <w:pPr>
              <w:jc w:val="center"/>
            </w:pPr>
            <w:r w:rsidRPr="00C77527">
              <w:t>11</w:t>
            </w:r>
          </w:p>
        </w:tc>
        <w:tc>
          <w:tcPr>
            <w:tcW w:w="1134" w:type="dxa"/>
          </w:tcPr>
          <w:p w14:paraId="4D8EDEE5" w14:textId="77777777" w:rsidR="00A40B7D" w:rsidRPr="00C77527" w:rsidRDefault="00A40B7D" w:rsidP="004B7072">
            <w:pPr>
              <w:jc w:val="center"/>
            </w:pPr>
            <w:r w:rsidRPr="00C77527">
              <w:t>2</w:t>
            </w:r>
          </w:p>
        </w:tc>
        <w:tc>
          <w:tcPr>
            <w:tcW w:w="1134" w:type="dxa"/>
          </w:tcPr>
          <w:p w14:paraId="7D09D0A7" w14:textId="77777777" w:rsidR="00A40B7D" w:rsidRPr="00C77527" w:rsidRDefault="00A40B7D" w:rsidP="004B7072">
            <w:pPr>
              <w:jc w:val="center"/>
            </w:pPr>
            <w:r w:rsidRPr="00C77527">
              <w:t>-</w:t>
            </w:r>
          </w:p>
        </w:tc>
      </w:tr>
      <w:tr w:rsidR="00A40B7D" w:rsidRPr="00C77527" w14:paraId="6AE48F92" w14:textId="77777777" w:rsidTr="004C0768">
        <w:trPr>
          <w:trHeight w:val="334"/>
        </w:trPr>
        <w:tc>
          <w:tcPr>
            <w:tcW w:w="534" w:type="dxa"/>
          </w:tcPr>
          <w:p w14:paraId="377482C7" w14:textId="77777777" w:rsidR="00A40B7D" w:rsidRPr="002D7316" w:rsidRDefault="00A40B7D" w:rsidP="004B7072">
            <w:pPr>
              <w:jc w:val="center"/>
            </w:pPr>
            <w:r w:rsidRPr="002D7316">
              <w:t>11</w:t>
            </w:r>
          </w:p>
        </w:tc>
        <w:tc>
          <w:tcPr>
            <w:tcW w:w="2976" w:type="dxa"/>
          </w:tcPr>
          <w:p w14:paraId="5A974325" w14:textId="02998EC2" w:rsidR="00A40B7D" w:rsidRDefault="004C0768" w:rsidP="004B7072">
            <w:r>
              <w:t xml:space="preserve">19.02.10 </w:t>
            </w:r>
            <w:r w:rsidR="00A40B7D" w:rsidRPr="00C77527">
              <w:t>Технология пр</w:t>
            </w:r>
            <w:r>
              <w:t xml:space="preserve">одукции </w:t>
            </w:r>
            <w:r w:rsidR="00A40B7D">
              <w:t xml:space="preserve">общественного питания </w:t>
            </w:r>
          </w:p>
          <w:p w14:paraId="77F7C4F8" w14:textId="77777777" w:rsidR="00A40B7D" w:rsidRPr="00C77527" w:rsidRDefault="00A40B7D" w:rsidP="004B7072">
            <w:r w:rsidRPr="00C77527">
              <w:t>9 кл</w:t>
            </w:r>
            <w:r>
              <w:t>асс</w:t>
            </w:r>
          </w:p>
        </w:tc>
        <w:tc>
          <w:tcPr>
            <w:tcW w:w="851" w:type="dxa"/>
          </w:tcPr>
          <w:p w14:paraId="774C58D3" w14:textId="77777777" w:rsidR="00A40B7D" w:rsidRPr="00C77527" w:rsidRDefault="00A40B7D" w:rsidP="004B7072">
            <w:pPr>
              <w:jc w:val="center"/>
            </w:pPr>
            <w:r w:rsidRPr="00C77527">
              <w:t>81С</w:t>
            </w:r>
          </w:p>
        </w:tc>
        <w:tc>
          <w:tcPr>
            <w:tcW w:w="1134" w:type="dxa"/>
          </w:tcPr>
          <w:p w14:paraId="46F884DF" w14:textId="77777777" w:rsidR="00A40B7D" w:rsidRPr="00C77527" w:rsidRDefault="00A40B7D" w:rsidP="004B7072">
            <w:pPr>
              <w:jc w:val="center"/>
            </w:pPr>
            <w:r w:rsidRPr="00C77527">
              <w:t>21</w:t>
            </w:r>
          </w:p>
        </w:tc>
        <w:tc>
          <w:tcPr>
            <w:tcW w:w="1134" w:type="dxa"/>
          </w:tcPr>
          <w:p w14:paraId="470E4058" w14:textId="77777777" w:rsidR="00A40B7D" w:rsidRPr="00C77527" w:rsidRDefault="00A40B7D" w:rsidP="004B7072">
            <w:pPr>
              <w:jc w:val="center"/>
            </w:pPr>
            <w:r w:rsidRPr="00C77527">
              <w:t>13</w:t>
            </w:r>
          </w:p>
        </w:tc>
        <w:tc>
          <w:tcPr>
            <w:tcW w:w="1134" w:type="dxa"/>
          </w:tcPr>
          <w:p w14:paraId="08C747F0" w14:textId="77777777" w:rsidR="00A40B7D" w:rsidRPr="00C77527" w:rsidRDefault="00A40B7D" w:rsidP="004B7072">
            <w:pPr>
              <w:jc w:val="center"/>
            </w:pPr>
            <w:r w:rsidRPr="00C77527">
              <w:t>4</w:t>
            </w:r>
          </w:p>
        </w:tc>
        <w:tc>
          <w:tcPr>
            <w:tcW w:w="1134" w:type="dxa"/>
          </w:tcPr>
          <w:p w14:paraId="601F7F1A" w14:textId="77777777" w:rsidR="00A40B7D" w:rsidRPr="00C77527" w:rsidRDefault="00A40B7D" w:rsidP="004B7072">
            <w:pPr>
              <w:jc w:val="center"/>
            </w:pPr>
            <w:r w:rsidRPr="00C77527">
              <w:t>4</w:t>
            </w:r>
          </w:p>
        </w:tc>
        <w:tc>
          <w:tcPr>
            <w:tcW w:w="1134" w:type="dxa"/>
          </w:tcPr>
          <w:p w14:paraId="335BFC23" w14:textId="77777777" w:rsidR="00A40B7D" w:rsidRPr="00C77527" w:rsidRDefault="00A40B7D" w:rsidP="004B7072">
            <w:pPr>
              <w:jc w:val="center"/>
            </w:pPr>
            <w:r w:rsidRPr="00C77527">
              <w:t>-</w:t>
            </w:r>
          </w:p>
        </w:tc>
      </w:tr>
      <w:tr w:rsidR="00A40B7D" w:rsidRPr="00C77527" w14:paraId="3CF3D578" w14:textId="77777777" w:rsidTr="004C0768">
        <w:trPr>
          <w:trHeight w:val="334"/>
        </w:trPr>
        <w:tc>
          <w:tcPr>
            <w:tcW w:w="534" w:type="dxa"/>
          </w:tcPr>
          <w:p w14:paraId="5D64D178" w14:textId="77777777" w:rsidR="00A40B7D" w:rsidRPr="002D7316" w:rsidRDefault="00A40B7D" w:rsidP="004B7072">
            <w:pPr>
              <w:jc w:val="center"/>
            </w:pPr>
            <w:r w:rsidRPr="002D7316">
              <w:t>12</w:t>
            </w:r>
          </w:p>
        </w:tc>
        <w:tc>
          <w:tcPr>
            <w:tcW w:w="2976" w:type="dxa"/>
          </w:tcPr>
          <w:p w14:paraId="3ACB6957" w14:textId="3BBDE742" w:rsidR="00A40B7D" w:rsidRPr="00C77527" w:rsidRDefault="004C0768" w:rsidP="004B7072">
            <w:r>
              <w:t xml:space="preserve">19.02.10 </w:t>
            </w:r>
            <w:r w:rsidR="00A40B7D" w:rsidRPr="00C77527">
              <w:t>Технология пр</w:t>
            </w:r>
            <w:r w:rsidR="00A40B7D">
              <w:t xml:space="preserve">одукции общественного питания  </w:t>
            </w:r>
            <w:r w:rsidR="00A40B7D" w:rsidRPr="00C77527">
              <w:t>11 кл</w:t>
            </w:r>
            <w:r w:rsidR="00A40B7D">
              <w:t>асс</w:t>
            </w:r>
          </w:p>
        </w:tc>
        <w:tc>
          <w:tcPr>
            <w:tcW w:w="851" w:type="dxa"/>
          </w:tcPr>
          <w:p w14:paraId="28950D3E" w14:textId="77777777" w:rsidR="00A40B7D" w:rsidRPr="00C77527" w:rsidRDefault="00A40B7D" w:rsidP="004B7072">
            <w:pPr>
              <w:jc w:val="center"/>
            </w:pPr>
            <w:r w:rsidRPr="00C77527">
              <w:t>92С</w:t>
            </w:r>
          </w:p>
        </w:tc>
        <w:tc>
          <w:tcPr>
            <w:tcW w:w="1134" w:type="dxa"/>
          </w:tcPr>
          <w:p w14:paraId="7929C6CE" w14:textId="77777777" w:rsidR="00A40B7D" w:rsidRPr="00C77527" w:rsidRDefault="00A40B7D" w:rsidP="004B7072">
            <w:pPr>
              <w:jc w:val="center"/>
            </w:pPr>
            <w:r w:rsidRPr="00C77527">
              <w:t>13</w:t>
            </w:r>
          </w:p>
        </w:tc>
        <w:tc>
          <w:tcPr>
            <w:tcW w:w="1134" w:type="dxa"/>
          </w:tcPr>
          <w:p w14:paraId="52BCD162" w14:textId="77777777" w:rsidR="00A40B7D" w:rsidRPr="00C77527" w:rsidRDefault="00A40B7D" w:rsidP="004B7072">
            <w:pPr>
              <w:jc w:val="center"/>
            </w:pPr>
            <w:r w:rsidRPr="00C77527">
              <w:t>12</w:t>
            </w:r>
          </w:p>
        </w:tc>
        <w:tc>
          <w:tcPr>
            <w:tcW w:w="1134" w:type="dxa"/>
          </w:tcPr>
          <w:p w14:paraId="30B982E1" w14:textId="77777777" w:rsidR="00A40B7D" w:rsidRPr="00C77527" w:rsidRDefault="00A40B7D" w:rsidP="004B7072">
            <w:pPr>
              <w:jc w:val="center"/>
            </w:pPr>
            <w:r w:rsidRPr="00C77527">
              <w:t>1</w:t>
            </w:r>
          </w:p>
        </w:tc>
        <w:tc>
          <w:tcPr>
            <w:tcW w:w="1134" w:type="dxa"/>
          </w:tcPr>
          <w:p w14:paraId="57DEC941" w14:textId="77777777" w:rsidR="00A40B7D" w:rsidRPr="00C77527" w:rsidRDefault="00A40B7D" w:rsidP="004B7072">
            <w:pPr>
              <w:jc w:val="center"/>
            </w:pPr>
            <w:r w:rsidRPr="00C77527">
              <w:t>-</w:t>
            </w:r>
          </w:p>
        </w:tc>
        <w:tc>
          <w:tcPr>
            <w:tcW w:w="1134" w:type="dxa"/>
          </w:tcPr>
          <w:p w14:paraId="18DBA273" w14:textId="77777777" w:rsidR="00A40B7D" w:rsidRPr="00C77527" w:rsidRDefault="00A40B7D" w:rsidP="004B7072">
            <w:pPr>
              <w:jc w:val="center"/>
            </w:pPr>
            <w:r w:rsidRPr="00C77527">
              <w:t>-</w:t>
            </w:r>
          </w:p>
        </w:tc>
      </w:tr>
      <w:tr w:rsidR="00A40B7D" w:rsidRPr="00C77527" w14:paraId="7F652F6E" w14:textId="77777777" w:rsidTr="004C0768">
        <w:trPr>
          <w:trHeight w:val="334"/>
        </w:trPr>
        <w:tc>
          <w:tcPr>
            <w:tcW w:w="534" w:type="dxa"/>
          </w:tcPr>
          <w:p w14:paraId="71511F34" w14:textId="77777777" w:rsidR="00A40B7D" w:rsidRPr="002D7316" w:rsidRDefault="00A40B7D" w:rsidP="004B7072">
            <w:pPr>
              <w:jc w:val="center"/>
            </w:pPr>
            <w:r w:rsidRPr="002D7316">
              <w:t>13</w:t>
            </w:r>
          </w:p>
        </w:tc>
        <w:tc>
          <w:tcPr>
            <w:tcW w:w="2976" w:type="dxa"/>
          </w:tcPr>
          <w:p w14:paraId="5026FA16" w14:textId="77777777" w:rsidR="00A40B7D" w:rsidRDefault="00A40B7D" w:rsidP="004B7072">
            <w:r w:rsidRPr="00C77527">
              <w:t>19.02.07 «Технология молока и молочных продуктов»</w:t>
            </w:r>
            <w:r>
              <w:t xml:space="preserve">  </w:t>
            </w:r>
          </w:p>
          <w:p w14:paraId="025502ED" w14:textId="77777777" w:rsidR="00A40B7D" w:rsidRPr="00C77527" w:rsidRDefault="00A40B7D" w:rsidP="004B7072">
            <w:r>
              <w:t>9 класс</w:t>
            </w:r>
          </w:p>
        </w:tc>
        <w:tc>
          <w:tcPr>
            <w:tcW w:w="851" w:type="dxa"/>
          </w:tcPr>
          <w:p w14:paraId="125DE4EA" w14:textId="77777777" w:rsidR="00A40B7D" w:rsidRPr="00C77527" w:rsidRDefault="00A40B7D" w:rsidP="004B7072">
            <w:pPr>
              <w:jc w:val="center"/>
            </w:pPr>
            <w:r w:rsidRPr="00C77527">
              <w:t>82С</w:t>
            </w:r>
          </w:p>
        </w:tc>
        <w:tc>
          <w:tcPr>
            <w:tcW w:w="1134" w:type="dxa"/>
          </w:tcPr>
          <w:p w14:paraId="37239BEF" w14:textId="77777777" w:rsidR="00A40B7D" w:rsidRPr="00C77527" w:rsidRDefault="00A40B7D" w:rsidP="004B7072">
            <w:pPr>
              <w:jc w:val="center"/>
            </w:pPr>
            <w:r w:rsidRPr="00C77527">
              <w:t>20</w:t>
            </w:r>
          </w:p>
        </w:tc>
        <w:tc>
          <w:tcPr>
            <w:tcW w:w="1134" w:type="dxa"/>
          </w:tcPr>
          <w:p w14:paraId="6C21EFC5" w14:textId="77777777" w:rsidR="00A40B7D" w:rsidRPr="00C77527" w:rsidRDefault="00A40B7D" w:rsidP="004B7072">
            <w:pPr>
              <w:jc w:val="center"/>
            </w:pPr>
            <w:r w:rsidRPr="00C77527">
              <w:t>13</w:t>
            </w:r>
          </w:p>
        </w:tc>
        <w:tc>
          <w:tcPr>
            <w:tcW w:w="1134" w:type="dxa"/>
          </w:tcPr>
          <w:p w14:paraId="6CF85180" w14:textId="77777777" w:rsidR="00A40B7D" w:rsidRPr="00C77527" w:rsidRDefault="00A40B7D" w:rsidP="004B7072">
            <w:pPr>
              <w:jc w:val="center"/>
            </w:pPr>
            <w:r w:rsidRPr="00C77527">
              <w:t>-</w:t>
            </w:r>
          </w:p>
        </w:tc>
        <w:tc>
          <w:tcPr>
            <w:tcW w:w="1134" w:type="dxa"/>
          </w:tcPr>
          <w:p w14:paraId="0D5B7BF0" w14:textId="77777777" w:rsidR="00A40B7D" w:rsidRPr="00C77527" w:rsidRDefault="00A40B7D" w:rsidP="004B7072">
            <w:pPr>
              <w:jc w:val="center"/>
            </w:pPr>
            <w:r w:rsidRPr="00C77527">
              <w:t>5</w:t>
            </w:r>
          </w:p>
        </w:tc>
        <w:tc>
          <w:tcPr>
            <w:tcW w:w="1134" w:type="dxa"/>
          </w:tcPr>
          <w:p w14:paraId="09AE50FA" w14:textId="77777777" w:rsidR="00A40B7D" w:rsidRPr="00C77527" w:rsidRDefault="00A40B7D" w:rsidP="004B7072">
            <w:pPr>
              <w:jc w:val="center"/>
            </w:pPr>
            <w:r w:rsidRPr="00C77527">
              <w:t>2</w:t>
            </w:r>
          </w:p>
        </w:tc>
      </w:tr>
      <w:tr w:rsidR="00A40B7D" w:rsidRPr="00DC4994" w14:paraId="30EF47F5" w14:textId="77777777" w:rsidTr="00A40B7D">
        <w:trPr>
          <w:trHeight w:val="334"/>
        </w:trPr>
        <w:tc>
          <w:tcPr>
            <w:tcW w:w="4361" w:type="dxa"/>
            <w:gridSpan w:val="3"/>
          </w:tcPr>
          <w:p w14:paraId="67D97A08" w14:textId="77777777" w:rsidR="00A40B7D" w:rsidRPr="002D7316" w:rsidRDefault="00A40B7D" w:rsidP="004B7072">
            <w:pPr>
              <w:rPr>
                <w:b/>
              </w:rPr>
            </w:pPr>
            <w:r w:rsidRPr="002D7316">
              <w:rPr>
                <w:b/>
              </w:rPr>
              <w:t xml:space="preserve">Итого </w:t>
            </w:r>
          </w:p>
        </w:tc>
        <w:tc>
          <w:tcPr>
            <w:tcW w:w="1134" w:type="dxa"/>
          </w:tcPr>
          <w:p w14:paraId="1D2B747A" w14:textId="77777777" w:rsidR="00A40B7D" w:rsidRPr="00C77527" w:rsidRDefault="00A40B7D" w:rsidP="004B7072">
            <w:pPr>
              <w:jc w:val="center"/>
              <w:rPr>
                <w:b/>
              </w:rPr>
            </w:pPr>
            <w:r w:rsidRPr="00C77527">
              <w:rPr>
                <w:b/>
              </w:rPr>
              <w:t>279</w:t>
            </w:r>
          </w:p>
          <w:p w14:paraId="2720318E" w14:textId="77777777" w:rsidR="00A40B7D" w:rsidRPr="00C77527" w:rsidRDefault="00A40B7D" w:rsidP="004B7072">
            <w:pPr>
              <w:jc w:val="center"/>
              <w:rPr>
                <w:b/>
              </w:rPr>
            </w:pPr>
            <w:r w:rsidRPr="00C77527">
              <w:rPr>
                <w:b/>
              </w:rPr>
              <w:t>100%</w:t>
            </w:r>
          </w:p>
        </w:tc>
        <w:tc>
          <w:tcPr>
            <w:tcW w:w="1134" w:type="dxa"/>
          </w:tcPr>
          <w:p w14:paraId="1919E822" w14:textId="77777777" w:rsidR="00A40B7D" w:rsidRPr="00C77527" w:rsidRDefault="00A40B7D" w:rsidP="004B7072">
            <w:pPr>
              <w:jc w:val="center"/>
              <w:rPr>
                <w:b/>
              </w:rPr>
            </w:pPr>
            <w:r w:rsidRPr="00C77527">
              <w:rPr>
                <w:b/>
              </w:rPr>
              <w:t>150</w:t>
            </w:r>
          </w:p>
          <w:p w14:paraId="11EB2823" w14:textId="77777777" w:rsidR="00A40B7D" w:rsidRPr="00C77527" w:rsidRDefault="00A40B7D" w:rsidP="004B7072">
            <w:pPr>
              <w:jc w:val="center"/>
              <w:rPr>
                <w:b/>
              </w:rPr>
            </w:pPr>
            <w:r w:rsidRPr="00C77527">
              <w:rPr>
                <w:b/>
              </w:rPr>
              <w:t>5</w:t>
            </w:r>
            <w:r>
              <w:rPr>
                <w:b/>
              </w:rPr>
              <w:t>4</w:t>
            </w:r>
            <w:r w:rsidRPr="00C77527">
              <w:rPr>
                <w:b/>
              </w:rPr>
              <w:t>%</w:t>
            </w:r>
          </w:p>
        </w:tc>
        <w:tc>
          <w:tcPr>
            <w:tcW w:w="1134" w:type="dxa"/>
          </w:tcPr>
          <w:p w14:paraId="056F7AA5" w14:textId="77777777" w:rsidR="00A40B7D" w:rsidRPr="00C77527" w:rsidRDefault="00A40B7D" w:rsidP="004B7072">
            <w:pPr>
              <w:jc w:val="center"/>
              <w:rPr>
                <w:b/>
              </w:rPr>
            </w:pPr>
            <w:r w:rsidRPr="00C77527">
              <w:rPr>
                <w:b/>
              </w:rPr>
              <w:t>72</w:t>
            </w:r>
          </w:p>
          <w:p w14:paraId="20C0BAB3" w14:textId="77777777" w:rsidR="00A40B7D" w:rsidRPr="00C77527" w:rsidRDefault="00A40B7D" w:rsidP="004B7072">
            <w:pPr>
              <w:jc w:val="center"/>
              <w:rPr>
                <w:b/>
              </w:rPr>
            </w:pPr>
            <w:r w:rsidRPr="00C77527">
              <w:rPr>
                <w:b/>
              </w:rPr>
              <w:t>26%</w:t>
            </w:r>
          </w:p>
        </w:tc>
        <w:tc>
          <w:tcPr>
            <w:tcW w:w="1134" w:type="dxa"/>
          </w:tcPr>
          <w:p w14:paraId="1CC725B1" w14:textId="77777777" w:rsidR="00A40B7D" w:rsidRPr="00C77527" w:rsidRDefault="00A40B7D" w:rsidP="004B7072">
            <w:pPr>
              <w:jc w:val="center"/>
              <w:rPr>
                <w:b/>
              </w:rPr>
            </w:pPr>
            <w:r w:rsidRPr="00C77527">
              <w:rPr>
                <w:b/>
              </w:rPr>
              <w:t>45</w:t>
            </w:r>
          </w:p>
          <w:p w14:paraId="1EFDC7C7" w14:textId="77777777" w:rsidR="00A40B7D" w:rsidRPr="00C77527" w:rsidRDefault="00A40B7D" w:rsidP="004B7072">
            <w:pPr>
              <w:jc w:val="center"/>
              <w:rPr>
                <w:b/>
              </w:rPr>
            </w:pPr>
            <w:r w:rsidRPr="00C77527">
              <w:rPr>
                <w:b/>
              </w:rPr>
              <w:t>16%</w:t>
            </w:r>
          </w:p>
        </w:tc>
        <w:tc>
          <w:tcPr>
            <w:tcW w:w="1134" w:type="dxa"/>
          </w:tcPr>
          <w:p w14:paraId="08E5D3EB" w14:textId="77777777" w:rsidR="00A40B7D" w:rsidRPr="00C77527" w:rsidRDefault="00A40B7D" w:rsidP="004B7072">
            <w:pPr>
              <w:jc w:val="center"/>
              <w:rPr>
                <w:b/>
              </w:rPr>
            </w:pPr>
            <w:r w:rsidRPr="00C77527">
              <w:rPr>
                <w:b/>
              </w:rPr>
              <w:t>12</w:t>
            </w:r>
          </w:p>
          <w:p w14:paraId="73FFA1CE" w14:textId="77777777" w:rsidR="00A40B7D" w:rsidRPr="00DC4994" w:rsidRDefault="00A40B7D" w:rsidP="004B7072">
            <w:pPr>
              <w:jc w:val="center"/>
              <w:rPr>
                <w:b/>
              </w:rPr>
            </w:pPr>
            <w:r w:rsidRPr="00C77527">
              <w:rPr>
                <w:b/>
              </w:rPr>
              <w:t>4%</w:t>
            </w:r>
          </w:p>
        </w:tc>
      </w:tr>
    </w:tbl>
    <w:p w14:paraId="7646238D" w14:textId="53678ACF" w:rsidR="004C0768" w:rsidRPr="00091CC8" w:rsidRDefault="004C0768" w:rsidP="00A40B7D">
      <w:pPr>
        <w:spacing w:line="276" w:lineRule="auto"/>
        <w:ind w:firstLine="540"/>
        <w:jc w:val="both"/>
        <w:rPr>
          <w:rFonts w:eastAsiaTheme="minorHAnsi"/>
          <w:sz w:val="28"/>
          <w:szCs w:val="28"/>
          <w:lang w:eastAsia="en-US"/>
        </w:rPr>
      </w:pPr>
    </w:p>
    <w:p w14:paraId="39B2620B" w14:textId="77777777" w:rsidR="00A40B7D" w:rsidRDefault="00A40B7D" w:rsidP="00A40B7D">
      <w:pPr>
        <w:spacing w:line="276" w:lineRule="auto"/>
        <w:ind w:firstLine="708"/>
        <w:rPr>
          <w:rFonts w:eastAsiaTheme="minorHAnsi"/>
          <w:b/>
          <w:sz w:val="28"/>
          <w:szCs w:val="28"/>
          <w:lang w:eastAsia="en-US"/>
        </w:rPr>
      </w:pPr>
      <w:r>
        <w:rPr>
          <w:rFonts w:eastAsiaTheme="minorHAnsi"/>
          <w:b/>
          <w:sz w:val="28"/>
          <w:szCs w:val="28"/>
          <w:lang w:eastAsia="en-US"/>
        </w:rPr>
        <w:t xml:space="preserve">Показатели по трудоустройству по направлениям подготовки: </w:t>
      </w:r>
    </w:p>
    <w:tbl>
      <w:tblPr>
        <w:tblStyle w:val="aa"/>
        <w:tblpPr w:leftFromText="180" w:rightFromText="180" w:vertAnchor="text" w:horzAnchor="page" w:tblpX="1574" w:tblpY="132"/>
        <w:tblW w:w="9923" w:type="dxa"/>
        <w:tblLayout w:type="fixed"/>
        <w:tblLook w:val="04A0" w:firstRow="1" w:lastRow="0" w:firstColumn="1" w:lastColumn="0" w:noHBand="0" w:noVBand="1"/>
      </w:tblPr>
      <w:tblGrid>
        <w:gridCol w:w="675"/>
        <w:gridCol w:w="5812"/>
        <w:gridCol w:w="3436"/>
      </w:tblGrid>
      <w:tr w:rsidR="00A40B7D" w14:paraId="3AB374E4" w14:textId="77777777" w:rsidTr="004C0768">
        <w:tc>
          <w:tcPr>
            <w:tcW w:w="675" w:type="dxa"/>
            <w:tcBorders>
              <w:top w:val="single" w:sz="4" w:space="0" w:color="auto"/>
              <w:left w:val="single" w:sz="4" w:space="0" w:color="auto"/>
              <w:bottom w:val="single" w:sz="4" w:space="0" w:color="auto"/>
              <w:right w:val="single" w:sz="4" w:space="0" w:color="auto"/>
            </w:tcBorders>
            <w:hideMark/>
          </w:tcPr>
          <w:p w14:paraId="0B681CD6" w14:textId="77777777" w:rsidR="00A40B7D" w:rsidRDefault="00A40B7D" w:rsidP="004B7072">
            <w:pPr>
              <w:jc w:val="center"/>
              <w:rPr>
                <w:b/>
              </w:rPr>
            </w:pPr>
            <w:r>
              <w:rPr>
                <w:b/>
              </w:rPr>
              <w:t>№ п/п</w:t>
            </w:r>
          </w:p>
        </w:tc>
        <w:tc>
          <w:tcPr>
            <w:tcW w:w="5812" w:type="dxa"/>
            <w:tcBorders>
              <w:top w:val="single" w:sz="4" w:space="0" w:color="auto"/>
              <w:left w:val="single" w:sz="4" w:space="0" w:color="auto"/>
              <w:bottom w:val="single" w:sz="4" w:space="0" w:color="auto"/>
              <w:right w:val="single" w:sz="4" w:space="0" w:color="auto"/>
            </w:tcBorders>
            <w:hideMark/>
          </w:tcPr>
          <w:p w14:paraId="3426F33E" w14:textId="77777777" w:rsidR="00A40B7D" w:rsidRDefault="00A40B7D" w:rsidP="004B7072">
            <w:pPr>
              <w:jc w:val="center"/>
              <w:rPr>
                <w:b/>
              </w:rPr>
            </w:pPr>
            <w:r>
              <w:rPr>
                <w:b/>
              </w:rPr>
              <w:t>Специальность/профессия</w:t>
            </w:r>
          </w:p>
        </w:tc>
        <w:tc>
          <w:tcPr>
            <w:tcW w:w="3436" w:type="dxa"/>
            <w:tcBorders>
              <w:top w:val="single" w:sz="4" w:space="0" w:color="auto"/>
              <w:left w:val="single" w:sz="4" w:space="0" w:color="auto"/>
              <w:bottom w:val="single" w:sz="4" w:space="0" w:color="auto"/>
              <w:right w:val="single" w:sz="4" w:space="0" w:color="auto"/>
            </w:tcBorders>
            <w:hideMark/>
          </w:tcPr>
          <w:p w14:paraId="554E5F86" w14:textId="77777777" w:rsidR="00A40B7D" w:rsidRDefault="00A40B7D" w:rsidP="004B7072">
            <w:pPr>
              <w:jc w:val="center"/>
              <w:rPr>
                <w:rFonts w:eastAsia="Calibri"/>
                <w:b/>
              </w:rPr>
            </w:pPr>
            <w:r>
              <w:rPr>
                <w:rFonts w:eastAsia="Calibri"/>
                <w:b/>
              </w:rPr>
              <w:t>Трудоустройство</w:t>
            </w:r>
          </w:p>
        </w:tc>
      </w:tr>
      <w:tr w:rsidR="00A40B7D" w14:paraId="54E65AE2" w14:textId="77777777" w:rsidTr="004C0768">
        <w:tc>
          <w:tcPr>
            <w:tcW w:w="675" w:type="dxa"/>
            <w:tcBorders>
              <w:top w:val="single" w:sz="4" w:space="0" w:color="auto"/>
              <w:left w:val="single" w:sz="4" w:space="0" w:color="auto"/>
              <w:bottom w:val="single" w:sz="4" w:space="0" w:color="auto"/>
              <w:right w:val="single" w:sz="4" w:space="0" w:color="auto"/>
            </w:tcBorders>
            <w:hideMark/>
          </w:tcPr>
          <w:p w14:paraId="1198272C" w14:textId="77777777" w:rsidR="00A40B7D" w:rsidRDefault="00A40B7D" w:rsidP="004B7072">
            <w:pPr>
              <w:rPr>
                <w:rFonts w:eastAsia="Calibri"/>
              </w:rPr>
            </w:pPr>
            <w:r>
              <w:rPr>
                <w:rFonts w:eastAsia="Calibri"/>
              </w:rPr>
              <w:t>1.</w:t>
            </w:r>
          </w:p>
        </w:tc>
        <w:tc>
          <w:tcPr>
            <w:tcW w:w="5812" w:type="dxa"/>
            <w:tcBorders>
              <w:top w:val="single" w:sz="4" w:space="0" w:color="auto"/>
              <w:left w:val="single" w:sz="4" w:space="0" w:color="auto"/>
              <w:bottom w:val="single" w:sz="4" w:space="0" w:color="auto"/>
              <w:right w:val="single" w:sz="4" w:space="0" w:color="auto"/>
            </w:tcBorders>
            <w:hideMark/>
          </w:tcPr>
          <w:p w14:paraId="15237C62" w14:textId="77777777" w:rsidR="00A40B7D" w:rsidRDefault="00A40B7D" w:rsidP="004B7072">
            <w:pPr>
              <w:rPr>
                <w:rFonts w:eastAsia="Calibri"/>
              </w:rPr>
            </w:pPr>
            <w:r>
              <w:rPr>
                <w:rFonts w:eastAsia="Calibri"/>
              </w:rPr>
              <w:t>46.02.01 Документационное обеспечение  управления  и архивоведение</w:t>
            </w:r>
          </w:p>
        </w:tc>
        <w:tc>
          <w:tcPr>
            <w:tcW w:w="3436" w:type="dxa"/>
            <w:tcBorders>
              <w:top w:val="single" w:sz="4" w:space="0" w:color="auto"/>
              <w:left w:val="single" w:sz="4" w:space="0" w:color="auto"/>
              <w:bottom w:val="single" w:sz="4" w:space="0" w:color="auto"/>
              <w:right w:val="single" w:sz="4" w:space="0" w:color="auto"/>
            </w:tcBorders>
            <w:hideMark/>
          </w:tcPr>
          <w:p w14:paraId="0D677453" w14:textId="77777777" w:rsidR="00A40B7D" w:rsidRDefault="00A40B7D" w:rsidP="004B7072">
            <w:pPr>
              <w:jc w:val="center"/>
              <w:rPr>
                <w:rFonts w:eastAsia="Calibri"/>
              </w:rPr>
            </w:pPr>
            <w:r>
              <w:rPr>
                <w:rFonts w:eastAsia="Calibri"/>
              </w:rPr>
              <w:t>64%</w:t>
            </w:r>
          </w:p>
        </w:tc>
      </w:tr>
      <w:tr w:rsidR="00A40B7D" w14:paraId="1B3EC5F9" w14:textId="77777777" w:rsidTr="004C0768">
        <w:trPr>
          <w:trHeight w:val="219"/>
        </w:trPr>
        <w:tc>
          <w:tcPr>
            <w:tcW w:w="675" w:type="dxa"/>
            <w:tcBorders>
              <w:top w:val="single" w:sz="4" w:space="0" w:color="auto"/>
              <w:left w:val="single" w:sz="4" w:space="0" w:color="auto"/>
              <w:bottom w:val="single" w:sz="4" w:space="0" w:color="auto"/>
              <w:right w:val="single" w:sz="4" w:space="0" w:color="auto"/>
            </w:tcBorders>
            <w:hideMark/>
          </w:tcPr>
          <w:p w14:paraId="24397BED" w14:textId="77777777" w:rsidR="00A40B7D" w:rsidRDefault="00A40B7D" w:rsidP="004B7072">
            <w:pPr>
              <w:rPr>
                <w:rFonts w:eastAsia="Calibri"/>
              </w:rPr>
            </w:pPr>
            <w:r>
              <w:rPr>
                <w:rFonts w:eastAsia="Calibri"/>
              </w:rPr>
              <w:t>2.</w:t>
            </w:r>
          </w:p>
        </w:tc>
        <w:tc>
          <w:tcPr>
            <w:tcW w:w="5812" w:type="dxa"/>
            <w:tcBorders>
              <w:top w:val="single" w:sz="4" w:space="0" w:color="auto"/>
              <w:left w:val="single" w:sz="4" w:space="0" w:color="auto"/>
              <w:bottom w:val="single" w:sz="4" w:space="0" w:color="auto"/>
              <w:right w:val="single" w:sz="4" w:space="0" w:color="auto"/>
            </w:tcBorders>
            <w:hideMark/>
          </w:tcPr>
          <w:p w14:paraId="4C53F52F" w14:textId="77777777" w:rsidR="00A40B7D" w:rsidRDefault="00A40B7D" w:rsidP="004B7072">
            <w:pPr>
              <w:rPr>
                <w:rFonts w:eastAsia="Calibri"/>
              </w:rPr>
            </w:pPr>
            <w:r>
              <w:rPr>
                <w:rFonts w:eastAsia="Calibri"/>
              </w:rPr>
              <w:t>38.02.04 Коммерция (по отраслям)</w:t>
            </w:r>
          </w:p>
        </w:tc>
        <w:tc>
          <w:tcPr>
            <w:tcW w:w="3436" w:type="dxa"/>
            <w:tcBorders>
              <w:top w:val="single" w:sz="4" w:space="0" w:color="auto"/>
              <w:left w:val="single" w:sz="4" w:space="0" w:color="auto"/>
              <w:bottom w:val="single" w:sz="4" w:space="0" w:color="auto"/>
              <w:right w:val="single" w:sz="4" w:space="0" w:color="auto"/>
            </w:tcBorders>
            <w:hideMark/>
          </w:tcPr>
          <w:p w14:paraId="4BF1EDDB" w14:textId="77777777" w:rsidR="00A40B7D" w:rsidRDefault="00A40B7D" w:rsidP="004B7072">
            <w:pPr>
              <w:jc w:val="center"/>
              <w:rPr>
                <w:rFonts w:eastAsia="Calibri"/>
              </w:rPr>
            </w:pPr>
            <w:r>
              <w:rPr>
                <w:rFonts w:eastAsia="Calibri"/>
              </w:rPr>
              <w:t>85%</w:t>
            </w:r>
          </w:p>
        </w:tc>
      </w:tr>
      <w:tr w:rsidR="00A40B7D" w14:paraId="7A895AB8" w14:textId="77777777" w:rsidTr="004C0768">
        <w:tc>
          <w:tcPr>
            <w:tcW w:w="675" w:type="dxa"/>
            <w:tcBorders>
              <w:top w:val="single" w:sz="4" w:space="0" w:color="auto"/>
              <w:left w:val="single" w:sz="4" w:space="0" w:color="auto"/>
              <w:bottom w:val="single" w:sz="4" w:space="0" w:color="auto"/>
              <w:right w:val="single" w:sz="4" w:space="0" w:color="auto"/>
            </w:tcBorders>
            <w:hideMark/>
          </w:tcPr>
          <w:p w14:paraId="523DAC03" w14:textId="77777777" w:rsidR="00A40B7D" w:rsidRDefault="00A40B7D" w:rsidP="004B7072">
            <w:pPr>
              <w:rPr>
                <w:rFonts w:eastAsia="Calibri"/>
              </w:rPr>
            </w:pPr>
            <w:r>
              <w:rPr>
                <w:rFonts w:eastAsia="Calibri"/>
              </w:rPr>
              <w:t>3.</w:t>
            </w:r>
          </w:p>
        </w:tc>
        <w:tc>
          <w:tcPr>
            <w:tcW w:w="5812" w:type="dxa"/>
            <w:tcBorders>
              <w:top w:val="single" w:sz="4" w:space="0" w:color="auto"/>
              <w:left w:val="single" w:sz="4" w:space="0" w:color="auto"/>
              <w:bottom w:val="single" w:sz="4" w:space="0" w:color="auto"/>
              <w:right w:val="single" w:sz="4" w:space="0" w:color="auto"/>
            </w:tcBorders>
            <w:hideMark/>
          </w:tcPr>
          <w:p w14:paraId="22FCBEAA" w14:textId="77777777" w:rsidR="00A40B7D" w:rsidRDefault="00A40B7D" w:rsidP="004B7072">
            <w:pPr>
              <w:rPr>
                <w:rFonts w:eastAsia="Calibri"/>
              </w:rPr>
            </w:pPr>
            <w:r>
              <w:rPr>
                <w:rFonts w:eastAsia="Calibri"/>
              </w:rPr>
              <w:t xml:space="preserve">43.02.11 Гостиничный сервис </w:t>
            </w:r>
          </w:p>
        </w:tc>
        <w:tc>
          <w:tcPr>
            <w:tcW w:w="3436" w:type="dxa"/>
            <w:tcBorders>
              <w:top w:val="single" w:sz="4" w:space="0" w:color="auto"/>
              <w:left w:val="single" w:sz="4" w:space="0" w:color="auto"/>
              <w:bottom w:val="single" w:sz="4" w:space="0" w:color="auto"/>
              <w:right w:val="single" w:sz="4" w:space="0" w:color="auto"/>
            </w:tcBorders>
            <w:hideMark/>
          </w:tcPr>
          <w:p w14:paraId="552B55D9" w14:textId="77777777" w:rsidR="00A40B7D" w:rsidRDefault="00A40B7D" w:rsidP="004B7072">
            <w:pPr>
              <w:jc w:val="center"/>
              <w:rPr>
                <w:rFonts w:eastAsia="Calibri"/>
              </w:rPr>
            </w:pPr>
            <w:r>
              <w:rPr>
                <w:rFonts w:eastAsia="Calibri"/>
              </w:rPr>
              <w:t>95%</w:t>
            </w:r>
          </w:p>
        </w:tc>
      </w:tr>
      <w:tr w:rsidR="00A40B7D" w14:paraId="1595B339" w14:textId="77777777" w:rsidTr="004C0768">
        <w:tc>
          <w:tcPr>
            <w:tcW w:w="675" w:type="dxa"/>
            <w:tcBorders>
              <w:top w:val="single" w:sz="4" w:space="0" w:color="auto"/>
              <w:left w:val="single" w:sz="4" w:space="0" w:color="auto"/>
              <w:bottom w:val="single" w:sz="4" w:space="0" w:color="auto"/>
              <w:right w:val="single" w:sz="4" w:space="0" w:color="auto"/>
            </w:tcBorders>
            <w:hideMark/>
          </w:tcPr>
          <w:p w14:paraId="026A2C79" w14:textId="77777777" w:rsidR="00A40B7D" w:rsidRDefault="00A40B7D" w:rsidP="004B7072">
            <w:pPr>
              <w:rPr>
                <w:rFonts w:eastAsia="Calibri"/>
              </w:rPr>
            </w:pPr>
            <w:r>
              <w:rPr>
                <w:rFonts w:eastAsia="Calibri"/>
              </w:rPr>
              <w:t>4.</w:t>
            </w:r>
          </w:p>
        </w:tc>
        <w:tc>
          <w:tcPr>
            <w:tcW w:w="5812" w:type="dxa"/>
            <w:tcBorders>
              <w:top w:val="single" w:sz="4" w:space="0" w:color="auto"/>
              <w:left w:val="single" w:sz="4" w:space="0" w:color="auto"/>
              <w:bottom w:val="single" w:sz="4" w:space="0" w:color="auto"/>
              <w:right w:val="single" w:sz="4" w:space="0" w:color="auto"/>
            </w:tcBorders>
            <w:hideMark/>
          </w:tcPr>
          <w:p w14:paraId="3E38D987" w14:textId="77777777" w:rsidR="00A40B7D" w:rsidRDefault="00A40B7D" w:rsidP="004B7072">
            <w:pPr>
              <w:rPr>
                <w:rFonts w:eastAsia="Calibri"/>
              </w:rPr>
            </w:pPr>
            <w:r>
              <w:rPr>
                <w:rFonts w:eastAsia="Calibri"/>
              </w:rPr>
              <w:t xml:space="preserve">15.02.06 </w:t>
            </w:r>
            <w:r>
              <w:t xml:space="preserve">Монтаж и техническая эксплуатация холодильно-компрессорных машин и установок (по отраслям) </w:t>
            </w:r>
          </w:p>
        </w:tc>
        <w:tc>
          <w:tcPr>
            <w:tcW w:w="3436" w:type="dxa"/>
            <w:tcBorders>
              <w:top w:val="single" w:sz="4" w:space="0" w:color="auto"/>
              <w:left w:val="single" w:sz="4" w:space="0" w:color="auto"/>
              <w:bottom w:val="single" w:sz="4" w:space="0" w:color="auto"/>
              <w:right w:val="single" w:sz="4" w:space="0" w:color="auto"/>
            </w:tcBorders>
            <w:hideMark/>
          </w:tcPr>
          <w:p w14:paraId="25FDD308" w14:textId="77777777" w:rsidR="00A40B7D" w:rsidRDefault="00A40B7D" w:rsidP="004B7072">
            <w:pPr>
              <w:jc w:val="center"/>
              <w:rPr>
                <w:rFonts w:eastAsia="Calibri"/>
              </w:rPr>
            </w:pPr>
            <w:r>
              <w:rPr>
                <w:rFonts w:eastAsia="Calibri"/>
              </w:rPr>
              <w:t>91%</w:t>
            </w:r>
          </w:p>
        </w:tc>
      </w:tr>
      <w:tr w:rsidR="00A40B7D" w14:paraId="0BD8030D" w14:textId="77777777" w:rsidTr="004C0768">
        <w:tc>
          <w:tcPr>
            <w:tcW w:w="675" w:type="dxa"/>
            <w:tcBorders>
              <w:top w:val="single" w:sz="4" w:space="0" w:color="auto"/>
              <w:left w:val="single" w:sz="4" w:space="0" w:color="auto"/>
              <w:bottom w:val="single" w:sz="4" w:space="0" w:color="auto"/>
              <w:right w:val="single" w:sz="4" w:space="0" w:color="auto"/>
            </w:tcBorders>
            <w:hideMark/>
          </w:tcPr>
          <w:p w14:paraId="2B0958F7" w14:textId="77777777" w:rsidR="00A40B7D" w:rsidRDefault="00A40B7D" w:rsidP="004B7072">
            <w:pPr>
              <w:rPr>
                <w:rFonts w:eastAsia="Calibri"/>
              </w:rPr>
            </w:pPr>
            <w:r>
              <w:rPr>
                <w:rFonts w:eastAsia="Calibri"/>
              </w:rPr>
              <w:t>5.</w:t>
            </w:r>
          </w:p>
        </w:tc>
        <w:tc>
          <w:tcPr>
            <w:tcW w:w="5812" w:type="dxa"/>
            <w:tcBorders>
              <w:top w:val="single" w:sz="4" w:space="0" w:color="auto"/>
              <w:left w:val="single" w:sz="4" w:space="0" w:color="auto"/>
              <w:bottom w:val="single" w:sz="4" w:space="0" w:color="auto"/>
              <w:right w:val="single" w:sz="4" w:space="0" w:color="auto"/>
            </w:tcBorders>
            <w:hideMark/>
          </w:tcPr>
          <w:p w14:paraId="20A6CB9B" w14:textId="77777777" w:rsidR="00A40B7D" w:rsidRDefault="00A40B7D" w:rsidP="004B7072">
            <w:pPr>
              <w:rPr>
                <w:rFonts w:eastAsia="Calibri"/>
              </w:rPr>
            </w:pPr>
            <w:r>
              <w:rPr>
                <w:rFonts w:eastAsia="Calibri"/>
              </w:rPr>
              <w:t>19.02.10 Технология продукции общественного питания</w:t>
            </w:r>
          </w:p>
        </w:tc>
        <w:tc>
          <w:tcPr>
            <w:tcW w:w="3436" w:type="dxa"/>
            <w:tcBorders>
              <w:top w:val="single" w:sz="4" w:space="0" w:color="auto"/>
              <w:left w:val="single" w:sz="4" w:space="0" w:color="auto"/>
              <w:bottom w:val="single" w:sz="4" w:space="0" w:color="auto"/>
              <w:right w:val="single" w:sz="4" w:space="0" w:color="auto"/>
            </w:tcBorders>
            <w:hideMark/>
          </w:tcPr>
          <w:p w14:paraId="39DDC4E9" w14:textId="77777777" w:rsidR="00A40B7D" w:rsidRDefault="00A40B7D" w:rsidP="004B7072">
            <w:pPr>
              <w:jc w:val="center"/>
              <w:rPr>
                <w:rFonts w:eastAsia="Calibri"/>
              </w:rPr>
            </w:pPr>
            <w:r>
              <w:rPr>
                <w:rFonts w:eastAsia="Calibri"/>
              </w:rPr>
              <w:t>82%</w:t>
            </w:r>
          </w:p>
        </w:tc>
      </w:tr>
      <w:tr w:rsidR="00A40B7D" w14:paraId="44BC6EB4" w14:textId="77777777" w:rsidTr="004C0768">
        <w:tc>
          <w:tcPr>
            <w:tcW w:w="675" w:type="dxa"/>
            <w:tcBorders>
              <w:top w:val="single" w:sz="4" w:space="0" w:color="auto"/>
              <w:left w:val="single" w:sz="4" w:space="0" w:color="auto"/>
              <w:bottom w:val="single" w:sz="4" w:space="0" w:color="auto"/>
              <w:right w:val="single" w:sz="4" w:space="0" w:color="auto"/>
            </w:tcBorders>
            <w:hideMark/>
          </w:tcPr>
          <w:p w14:paraId="78F9CC7B" w14:textId="77777777" w:rsidR="00A40B7D" w:rsidRDefault="00A40B7D" w:rsidP="004B7072">
            <w:pPr>
              <w:rPr>
                <w:rFonts w:eastAsia="Calibri"/>
              </w:rPr>
            </w:pPr>
            <w:r>
              <w:rPr>
                <w:rFonts w:eastAsia="Calibri"/>
              </w:rPr>
              <w:t>6.</w:t>
            </w:r>
          </w:p>
        </w:tc>
        <w:tc>
          <w:tcPr>
            <w:tcW w:w="5812" w:type="dxa"/>
            <w:tcBorders>
              <w:top w:val="single" w:sz="4" w:space="0" w:color="auto"/>
              <w:left w:val="single" w:sz="4" w:space="0" w:color="auto"/>
              <w:bottom w:val="single" w:sz="4" w:space="0" w:color="auto"/>
              <w:right w:val="single" w:sz="4" w:space="0" w:color="auto"/>
            </w:tcBorders>
            <w:hideMark/>
          </w:tcPr>
          <w:p w14:paraId="222684D2" w14:textId="77777777" w:rsidR="00A40B7D" w:rsidRDefault="00A40B7D" w:rsidP="004B7072">
            <w:pPr>
              <w:rPr>
                <w:rFonts w:eastAsia="Calibri"/>
              </w:rPr>
            </w:pPr>
            <w:r>
              <w:rPr>
                <w:rFonts w:eastAsia="Calibri"/>
              </w:rPr>
              <w:t>43.02.10 Туризм</w:t>
            </w:r>
          </w:p>
        </w:tc>
        <w:tc>
          <w:tcPr>
            <w:tcW w:w="3436" w:type="dxa"/>
            <w:tcBorders>
              <w:top w:val="single" w:sz="4" w:space="0" w:color="auto"/>
              <w:left w:val="single" w:sz="4" w:space="0" w:color="auto"/>
              <w:bottom w:val="single" w:sz="4" w:space="0" w:color="auto"/>
              <w:right w:val="single" w:sz="4" w:space="0" w:color="auto"/>
            </w:tcBorders>
            <w:hideMark/>
          </w:tcPr>
          <w:p w14:paraId="3AC222C3" w14:textId="77777777" w:rsidR="00A40B7D" w:rsidRDefault="00A40B7D" w:rsidP="004B7072">
            <w:pPr>
              <w:jc w:val="center"/>
              <w:rPr>
                <w:rFonts w:eastAsia="Calibri"/>
              </w:rPr>
            </w:pPr>
            <w:r>
              <w:rPr>
                <w:rFonts w:eastAsia="Calibri"/>
              </w:rPr>
              <w:t>90%</w:t>
            </w:r>
          </w:p>
        </w:tc>
      </w:tr>
      <w:tr w:rsidR="00A40B7D" w14:paraId="7D99C1B6" w14:textId="77777777" w:rsidTr="004C0768">
        <w:trPr>
          <w:trHeight w:val="226"/>
        </w:trPr>
        <w:tc>
          <w:tcPr>
            <w:tcW w:w="675" w:type="dxa"/>
            <w:tcBorders>
              <w:top w:val="single" w:sz="4" w:space="0" w:color="auto"/>
              <w:left w:val="single" w:sz="4" w:space="0" w:color="auto"/>
              <w:bottom w:val="single" w:sz="4" w:space="0" w:color="auto"/>
              <w:right w:val="single" w:sz="4" w:space="0" w:color="auto"/>
            </w:tcBorders>
            <w:hideMark/>
          </w:tcPr>
          <w:p w14:paraId="0BEFBD65" w14:textId="77777777" w:rsidR="00A40B7D" w:rsidRDefault="00A40B7D" w:rsidP="004B7072">
            <w:pPr>
              <w:rPr>
                <w:rFonts w:eastAsia="Calibri"/>
              </w:rPr>
            </w:pPr>
            <w:r>
              <w:rPr>
                <w:rFonts w:eastAsia="Calibri"/>
              </w:rPr>
              <w:t>7.</w:t>
            </w:r>
          </w:p>
        </w:tc>
        <w:tc>
          <w:tcPr>
            <w:tcW w:w="5812" w:type="dxa"/>
            <w:tcBorders>
              <w:top w:val="single" w:sz="4" w:space="0" w:color="auto"/>
              <w:left w:val="single" w:sz="4" w:space="0" w:color="auto"/>
              <w:bottom w:val="single" w:sz="4" w:space="0" w:color="auto"/>
              <w:right w:val="single" w:sz="4" w:space="0" w:color="auto"/>
            </w:tcBorders>
            <w:hideMark/>
          </w:tcPr>
          <w:p w14:paraId="0741828B" w14:textId="77777777" w:rsidR="00A40B7D" w:rsidRDefault="00A40B7D" w:rsidP="004B7072">
            <w:pPr>
              <w:rPr>
                <w:rFonts w:eastAsia="Calibri"/>
              </w:rPr>
            </w:pPr>
            <w:r>
              <w:rPr>
                <w:rFonts w:eastAsia="Calibri"/>
              </w:rPr>
              <w:t>54.02.02 Декоративно–прикладное искусство</w:t>
            </w:r>
          </w:p>
        </w:tc>
        <w:tc>
          <w:tcPr>
            <w:tcW w:w="3436" w:type="dxa"/>
            <w:tcBorders>
              <w:top w:val="single" w:sz="4" w:space="0" w:color="auto"/>
              <w:left w:val="single" w:sz="4" w:space="0" w:color="auto"/>
              <w:bottom w:val="single" w:sz="4" w:space="0" w:color="auto"/>
              <w:right w:val="single" w:sz="4" w:space="0" w:color="auto"/>
            </w:tcBorders>
            <w:hideMark/>
          </w:tcPr>
          <w:p w14:paraId="7739C078" w14:textId="77777777" w:rsidR="00A40B7D" w:rsidRDefault="00A40B7D" w:rsidP="004B7072">
            <w:pPr>
              <w:jc w:val="center"/>
              <w:rPr>
                <w:rFonts w:eastAsia="Calibri"/>
              </w:rPr>
            </w:pPr>
            <w:r>
              <w:rPr>
                <w:rFonts w:eastAsia="Calibri"/>
              </w:rPr>
              <w:t>56%</w:t>
            </w:r>
          </w:p>
        </w:tc>
      </w:tr>
      <w:tr w:rsidR="00A40B7D" w14:paraId="635D4569" w14:textId="77777777" w:rsidTr="004C0768">
        <w:tc>
          <w:tcPr>
            <w:tcW w:w="675" w:type="dxa"/>
            <w:tcBorders>
              <w:top w:val="single" w:sz="4" w:space="0" w:color="auto"/>
              <w:left w:val="single" w:sz="4" w:space="0" w:color="auto"/>
              <w:bottom w:val="single" w:sz="4" w:space="0" w:color="auto"/>
              <w:right w:val="single" w:sz="4" w:space="0" w:color="auto"/>
            </w:tcBorders>
            <w:hideMark/>
          </w:tcPr>
          <w:p w14:paraId="0EA968B8" w14:textId="77777777" w:rsidR="00A40B7D" w:rsidRDefault="00A40B7D" w:rsidP="004B7072">
            <w:pPr>
              <w:rPr>
                <w:rFonts w:eastAsia="Calibri"/>
              </w:rPr>
            </w:pPr>
            <w:r>
              <w:rPr>
                <w:rFonts w:eastAsia="Calibri"/>
              </w:rPr>
              <w:t>8.</w:t>
            </w:r>
          </w:p>
        </w:tc>
        <w:tc>
          <w:tcPr>
            <w:tcW w:w="5812" w:type="dxa"/>
            <w:tcBorders>
              <w:top w:val="single" w:sz="4" w:space="0" w:color="auto"/>
              <w:left w:val="single" w:sz="4" w:space="0" w:color="auto"/>
              <w:bottom w:val="single" w:sz="4" w:space="0" w:color="auto"/>
              <w:right w:val="single" w:sz="4" w:space="0" w:color="auto"/>
            </w:tcBorders>
          </w:tcPr>
          <w:p w14:paraId="1423093A" w14:textId="77777777" w:rsidR="00A40B7D" w:rsidRDefault="00A40B7D" w:rsidP="004B7072">
            <w:r>
              <w:t>19.02.08 Технология мяса и мясных продуктов</w:t>
            </w:r>
          </w:p>
          <w:p w14:paraId="1F25BA42" w14:textId="77777777" w:rsidR="00A40B7D" w:rsidRDefault="00A40B7D" w:rsidP="004B7072">
            <w:pPr>
              <w:rPr>
                <w:rFonts w:eastAsia="Calibri"/>
              </w:rPr>
            </w:pPr>
          </w:p>
        </w:tc>
        <w:tc>
          <w:tcPr>
            <w:tcW w:w="3436" w:type="dxa"/>
            <w:tcBorders>
              <w:top w:val="single" w:sz="4" w:space="0" w:color="auto"/>
              <w:left w:val="single" w:sz="4" w:space="0" w:color="auto"/>
              <w:bottom w:val="single" w:sz="4" w:space="0" w:color="auto"/>
              <w:right w:val="single" w:sz="4" w:space="0" w:color="auto"/>
            </w:tcBorders>
            <w:hideMark/>
          </w:tcPr>
          <w:p w14:paraId="056734B2" w14:textId="77777777" w:rsidR="00A40B7D" w:rsidRDefault="00A40B7D" w:rsidP="004B7072">
            <w:pPr>
              <w:jc w:val="center"/>
              <w:rPr>
                <w:rFonts w:eastAsia="Calibri"/>
              </w:rPr>
            </w:pPr>
            <w:r>
              <w:rPr>
                <w:rFonts w:eastAsia="Calibri"/>
              </w:rPr>
              <w:t>67%</w:t>
            </w:r>
          </w:p>
        </w:tc>
      </w:tr>
      <w:tr w:rsidR="00A40B7D" w14:paraId="2D11B95D" w14:textId="77777777" w:rsidTr="004C0768">
        <w:tc>
          <w:tcPr>
            <w:tcW w:w="675" w:type="dxa"/>
            <w:tcBorders>
              <w:top w:val="single" w:sz="4" w:space="0" w:color="auto"/>
              <w:left w:val="single" w:sz="4" w:space="0" w:color="auto"/>
              <w:bottom w:val="single" w:sz="4" w:space="0" w:color="auto"/>
              <w:right w:val="single" w:sz="4" w:space="0" w:color="auto"/>
            </w:tcBorders>
          </w:tcPr>
          <w:p w14:paraId="0C3CC88E" w14:textId="77777777" w:rsidR="00A40B7D" w:rsidRDefault="00A40B7D" w:rsidP="004B7072">
            <w:pPr>
              <w:rPr>
                <w:rFonts w:eastAsia="Calibri"/>
              </w:rPr>
            </w:pPr>
            <w:r>
              <w:rPr>
                <w:rFonts w:eastAsia="Calibri"/>
              </w:rPr>
              <w:t>9</w:t>
            </w:r>
          </w:p>
        </w:tc>
        <w:tc>
          <w:tcPr>
            <w:tcW w:w="5812" w:type="dxa"/>
            <w:tcBorders>
              <w:top w:val="single" w:sz="4" w:space="0" w:color="auto"/>
              <w:left w:val="single" w:sz="4" w:space="0" w:color="auto"/>
              <w:bottom w:val="single" w:sz="4" w:space="0" w:color="auto"/>
              <w:right w:val="single" w:sz="4" w:space="0" w:color="auto"/>
            </w:tcBorders>
          </w:tcPr>
          <w:p w14:paraId="12E6A949" w14:textId="77777777" w:rsidR="00A40B7D" w:rsidRDefault="00A40B7D" w:rsidP="004B7072">
            <w:r w:rsidRPr="006356B1">
              <w:t xml:space="preserve">19.02.07 «Технология молока и молочных продуктов»  </w:t>
            </w:r>
          </w:p>
        </w:tc>
        <w:tc>
          <w:tcPr>
            <w:tcW w:w="3436" w:type="dxa"/>
            <w:tcBorders>
              <w:top w:val="single" w:sz="4" w:space="0" w:color="auto"/>
              <w:left w:val="single" w:sz="4" w:space="0" w:color="auto"/>
              <w:bottom w:val="single" w:sz="4" w:space="0" w:color="auto"/>
              <w:right w:val="single" w:sz="4" w:space="0" w:color="auto"/>
            </w:tcBorders>
          </w:tcPr>
          <w:p w14:paraId="35F903C0" w14:textId="77777777" w:rsidR="00A40B7D" w:rsidRDefault="00A40B7D" w:rsidP="004B7072">
            <w:pPr>
              <w:jc w:val="center"/>
              <w:rPr>
                <w:rFonts w:eastAsia="Calibri"/>
              </w:rPr>
            </w:pPr>
            <w:r>
              <w:rPr>
                <w:rFonts w:eastAsia="Calibri"/>
              </w:rPr>
              <w:t>70%</w:t>
            </w:r>
          </w:p>
        </w:tc>
      </w:tr>
    </w:tbl>
    <w:p w14:paraId="51303754" w14:textId="5A0A22AB" w:rsidR="00A40B7D" w:rsidRDefault="00A40B7D" w:rsidP="00A40B7D">
      <w:pPr>
        <w:ind w:firstLine="540"/>
        <w:jc w:val="both"/>
        <w:rPr>
          <w:rFonts w:eastAsiaTheme="minorHAnsi"/>
          <w:sz w:val="28"/>
          <w:szCs w:val="28"/>
          <w:lang w:eastAsia="en-US"/>
        </w:rPr>
      </w:pPr>
      <w:r>
        <w:rPr>
          <w:rFonts w:eastAsiaTheme="minorHAnsi"/>
          <w:sz w:val="28"/>
          <w:szCs w:val="28"/>
          <w:lang w:eastAsia="en-US"/>
        </w:rPr>
        <w:lastRenderedPageBreak/>
        <w:t>По информации КГКУ «Центр занятости населения по г. Бийску, Бийскому и Солтонскому районам» на 01.01.2023 г. зарегистрированных</w:t>
      </w:r>
      <w:r>
        <w:t xml:space="preserve"> </w:t>
      </w:r>
      <w:r>
        <w:rPr>
          <w:rFonts w:eastAsiaTheme="minorHAnsi"/>
          <w:sz w:val="28"/>
          <w:szCs w:val="28"/>
          <w:lang w:eastAsia="en-US"/>
        </w:rPr>
        <w:t>в качестве безработных из числа выпускников 2022 года нет.</w:t>
      </w:r>
    </w:p>
    <w:p w14:paraId="41C76DE7" w14:textId="77777777" w:rsidR="00A40B7D" w:rsidRDefault="00A40B7D" w:rsidP="00A40B7D">
      <w:pPr>
        <w:ind w:firstLine="709"/>
        <w:jc w:val="both"/>
        <w:rPr>
          <w:sz w:val="28"/>
          <w:szCs w:val="28"/>
        </w:rPr>
      </w:pPr>
      <w:r>
        <w:rPr>
          <w:sz w:val="28"/>
          <w:szCs w:val="28"/>
        </w:rPr>
        <w:t>Многие годы в образовательном учреждении работает Центр содействия трудоустройству выпускников. Согласно ежегодному плану организуется работа с выпускниками, включающая:</w:t>
      </w:r>
    </w:p>
    <w:p w14:paraId="1AD00F56" w14:textId="77777777" w:rsidR="00A40B7D" w:rsidRDefault="00A40B7D" w:rsidP="00A40B7D">
      <w:pPr>
        <w:pStyle w:val="a8"/>
        <w:numPr>
          <w:ilvl w:val="0"/>
          <w:numId w:val="42"/>
        </w:numPr>
        <w:shd w:val="clear" w:color="auto" w:fill="FFFFFF"/>
        <w:ind w:left="0" w:firstLine="709"/>
        <w:jc w:val="both"/>
        <w:rPr>
          <w:rFonts w:ascii="yandex-sans" w:hAnsi="yandex-sans"/>
          <w:sz w:val="28"/>
          <w:szCs w:val="28"/>
        </w:rPr>
      </w:pPr>
      <w:r>
        <w:rPr>
          <w:rFonts w:ascii="yandex-sans" w:hAnsi="yandex-sans"/>
          <w:sz w:val="28"/>
          <w:szCs w:val="28"/>
        </w:rPr>
        <w:t>Актуализацию банка данных по спискам работодателей, организаций, содействующих трудоустройству, кадровых агентств.</w:t>
      </w:r>
    </w:p>
    <w:p w14:paraId="3AE9169B" w14:textId="77777777" w:rsidR="00A40B7D" w:rsidRDefault="00A40B7D" w:rsidP="00A40B7D">
      <w:pPr>
        <w:pStyle w:val="a8"/>
        <w:numPr>
          <w:ilvl w:val="0"/>
          <w:numId w:val="42"/>
        </w:numPr>
        <w:shd w:val="clear" w:color="auto" w:fill="FFFFFF"/>
        <w:ind w:left="0" w:firstLine="709"/>
        <w:jc w:val="both"/>
        <w:rPr>
          <w:rFonts w:ascii="yandex-sans" w:hAnsi="yandex-sans"/>
          <w:sz w:val="28"/>
          <w:szCs w:val="28"/>
        </w:rPr>
      </w:pPr>
      <w:r>
        <w:rPr>
          <w:rFonts w:ascii="yandex-sans" w:hAnsi="yandex-sans"/>
          <w:sz w:val="28"/>
          <w:szCs w:val="28"/>
        </w:rPr>
        <w:t>Сбор, обобщение, анализ и представление обучающимся информации о состоянии и динамике рынка труда.</w:t>
      </w:r>
    </w:p>
    <w:p w14:paraId="1B151346" w14:textId="77777777" w:rsidR="00A40B7D" w:rsidRDefault="00A40B7D" w:rsidP="00A40B7D">
      <w:pPr>
        <w:shd w:val="clear" w:color="auto" w:fill="FFFFFF"/>
        <w:ind w:firstLine="709"/>
        <w:jc w:val="both"/>
        <w:rPr>
          <w:rFonts w:ascii="yandex-sans" w:hAnsi="yandex-sans"/>
          <w:sz w:val="28"/>
          <w:szCs w:val="28"/>
        </w:rPr>
      </w:pPr>
      <w:r>
        <w:rPr>
          <w:rFonts w:ascii="yandex-sans" w:hAnsi="yandex-sans"/>
          <w:sz w:val="28"/>
          <w:szCs w:val="28"/>
        </w:rPr>
        <w:t>3. Организацию и проведение занятий по курсу «Технология поиска работы».</w:t>
      </w:r>
    </w:p>
    <w:p w14:paraId="12912B8A" w14:textId="77777777" w:rsidR="00A40B7D" w:rsidRDefault="00A40B7D" w:rsidP="00A40B7D">
      <w:pPr>
        <w:shd w:val="clear" w:color="auto" w:fill="FFFFFF"/>
        <w:ind w:firstLine="709"/>
        <w:jc w:val="both"/>
        <w:rPr>
          <w:rFonts w:ascii="yandex-sans" w:hAnsi="yandex-sans"/>
          <w:sz w:val="28"/>
          <w:szCs w:val="28"/>
        </w:rPr>
      </w:pPr>
      <w:r>
        <w:rPr>
          <w:rFonts w:ascii="yandex-sans" w:hAnsi="yandex-sans"/>
          <w:sz w:val="28"/>
          <w:szCs w:val="28"/>
        </w:rPr>
        <w:t>4. Создание банка резюме выпускников.</w:t>
      </w:r>
    </w:p>
    <w:p w14:paraId="66400F11" w14:textId="77777777" w:rsidR="00A40B7D" w:rsidRDefault="00A40B7D" w:rsidP="00A40B7D">
      <w:pPr>
        <w:shd w:val="clear" w:color="auto" w:fill="FFFFFF"/>
        <w:ind w:firstLine="709"/>
        <w:jc w:val="both"/>
        <w:rPr>
          <w:rFonts w:ascii="yandex-sans" w:hAnsi="yandex-sans"/>
          <w:sz w:val="28"/>
          <w:szCs w:val="28"/>
        </w:rPr>
      </w:pPr>
      <w:r>
        <w:rPr>
          <w:rFonts w:ascii="yandex-sans" w:hAnsi="yandex-sans"/>
          <w:sz w:val="28"/>
          <w:szCs w:val="28"/>
        </w:rPr>
        <w:t>5. Содействие в оказании консультационной поддержки выпускникам по психологическим вопросам.</w:t>
      </w:r>
    </w:p>
    <w:p w14:paraId="428EF962" w14:textId="77777777" w:rsidR="00A40B7D" w:rsidRDefault="00A40B7D" w:rsidP="00A40B7D">
      <w:pPr>
        <w:shd w:val="clear" w:color="auto" w:fill="FFFFFF"/>
        <w:ind w:firstLine="709"/>
        <w:jc w:val="both"/>
        <w:rPr>
          <w:rFonts w:ascii="yandex-sans" w:hAnsi="yandex-sans"/>
          <w:sz w:val="28"/>
          <w:szCs w:val="28"/>
        </w:rPr>
      </w:pPr>
      <w:r>
        <w:rPr>
          <w:rFonts w:ascii="yandex-sans" w:hAnsi="yandex-sans"/>
          <w:sz w:val="28"/>
          <w:szCs w:val="28"/>
        </w:rPr>
        <w:t>6. Поиск вакансий для выпускников.</w:t>
      </w:r>
    </w:p>
    <w:p w14:paraId="02020843" w14:textId="77777777" w:rsidR="00A40B7D" w:rsidRDefault="00A40B7D" w:rsidP="00A40B7D">
      <w:pPr>
        <w:shd w:val="clear" w:color="auto" w:fill="FFFFFF"/>
        <w:ind w:firstLine="709"/>
        <w:jc w:val="both"/>
        <w:rPr>
          <w:rFonts w:ascii="yandex-sans" w:hAnsi="yandex-sans"/>
          <w:sz w:val="28"/>
          <w:szCs w:val="28"/>
        </w:rPr>
      </w:pPr>
      <w:r>
        <w:rPr>
          <w:rFonts w:ascii="yandex-sans" w:hAnsi="yandex-sans"/>
          <w:sz w:val="28"/>
          <w:szCs w:val="28"/>
        </w:rPr>
        <w:t>7. Участие в городской акции «Моё первое рабочее место» и приглашение работодателей для участия в ней.</w:t>
      </w:r>
    </w:p>
    <w:p w14:paraId="230395C8" w14:textId="77777777" w:rsidR="00A40B7D" w:rsidRPr="00C77527" w:rsidRDefault="00A40B7D" w:rsidP="00A40B7D">
      <w:pPr>
        <w:shd w:val="clear" w:color="auto" w:fill="FFFFFF"/>
        <w:ind w:firstLine="709"/>
        <w:jc w:val="both"/>
        <w:rPr>
          <w:rFonts w:ascii="yandex-sans" w:hAnsi="yandex-sans"/>
          <w:sz w:val="28"/>
          <w:szCs w:val="28"/>
        </w:rPr>
      </w:pPr>
      <w:r>
        <w:rPr>
          <w:rFonts w:ascii="yandex-sans" w:hAnsi="yandex-sans"/>
          <w:sz w:val="28"/>
          <w:szCs w:val="28"/>
        </w:rPr>
        <w:t xml:space="preserve">8. </w:t>
      </w:r>
      <w:r w:rsidRPr="00C77527">
        <w:rPr>
          <w:rFonts w:ascii="yandex-sans" w:hAnsi="yandex-sans"/>
          <w:sz w:val="28"/>
          <w:szCs w:val="28"/>
        </w:rPr>
        <w:t>Проведение цикла мероприятий по содействию трудоустройству выпускников-инвалидов и лиц с ОВЗ (взаимодействие с центрами занятости населения, некоммерческими организациями, общественными организациями инвалидов, предприятиями и организациями; презентации и встречи с работодателями, мастер- классы и тренинги)</w:t>
      </w:r>
      <w:r>
        <w:rPr>
          <w:rFonts w:ascii="yandex-sans" w:hAnsi="yandex-sans"/>
          <w:sz w:val="28"/>
          <w:szCs w:val="28"/>
        </w:rPr>
        <w:t>.</w:t>
      </w:r>
    </w:p>
    <w:p w14:paraId="5B95F046" w14:textId="77777777" w:rsidR="00A40B7D" w:rsidRPr="00C77527" w:rsidRDefault="00A40B7D" w:rsidP="00A40B7D">
      <w:pPr>
        <w:shd w:val="clear" w:color="auto" w:fill="FFFFFF"/>
        <w:ind w:firstLine="709"/>
        <w:jc w:val="both"/>
        <w:rPr>
          <w:rFonts w:ascii="yandex-sans" w:hAnsi="yandex-sans"/>
          <w:sz w:val="28"/>
          <w:szCs w:val="28"/>
        </w:rPr>
      </w:pPr>
      <w:r>
        <w:rPr>
          <w:rFonts w:ascii="yandex-sans" w:hAnsi="yandex-sans"/>
          <w:sz w:val="28"/>
          <w:szCs w:val="28"/>
        </w:rPr>
        <w:t xml:space="preserve">9. </w:t>
      </w:r>
      <w:r w:rsidRPr="00C77527">
        <w:rPr>
          <w:rFonts w:ascii="yandex-sans" w:hAnsi="yandex-sans"/>
          <w:sz w:val="28"/>
          <w:szCs w:val="28"/>
        </w:rPr>
        <w:t>Организация временной занятости студентов</w:t>
      </w:r>
      <w:r>
        <w:rPr>
          <w:rFonts w:ascii="yandex-sans" w:hAnsi="yandex-sans"/>
          <w:sz w:val="28"/>
          <w:szCs w:val="28"/>
        </w:rPr>
        <w:t>.</w:t>
      </w:r>
    </w:p>
    <w:p w14:paraId="222F9D60" w14:textId="0CC5F04F" w:rsidR="00A40B7D" w:rsidRPr="00C77527" w:rsidRDefault="00A40B7D" w:rsidP="00A40B7D">
      <w:pPr>
        <w:shd w:val="clear" w:color="auto" w:fill="FFFFFF"/>
        <w:ind w:firstLine="709"/>
        <w:jc w:val="both"/>
        <w:rPr>
          <w:rFonts w:ascii="yandex-sans" w:hAnsi="yandex-sans"/>
          <w:sz w:val="28"/>
          <w:szCs w:val="28"/>
        </w:rPr>
      </w:pPr>
      <w:r>
        <w:rPr>
          <w:rFonts w:ascii="yandex-sans" w:hAnsi="yandex-sans"/>
          <w:sz w:val="28"/>
          <w:szCs w:val="28"/>
        </w:rPr>
        <w:t>10.</w:t>
      </w:r>
      <w:r w:rsidRPr="00C77527">
        <w:rPr>
          <w:rFonts w:ascii="yandex-sans" w:hAnsi="yandex-sans"/>
          <w:sz w:val="28"/>
          <w:szCs w:val="28"/>
        </w:rPr>
        <w:t>Проведение семинаров, тренингов, мастер-классов, индивидуальных консультаций по вопросам трудоустройства</w:t>
      </w:r>
      <w:r>
        <w:rPr>
          <w:rFonts w:ascii="yandex-sans" w:hAnsi="yandex-sans"/>
          <w:sz w:val="28"/>
          <w:szCs w:val="28"/>
        </w:rPr>
        <w:t>.</w:t>
      </w:r>
    </w:p>
    <w:p w14:paraId="17B52D97" w14:textId="77777777" w:rsidR="00A40B7D" w:rsidRPr="00C77527" w:rsidRDefault="00A40B7D" w:rsidP="00A40B7D">
      <w:pPr>
        <w:shd w:val="clear" w:color="auto" w:fill="FFFFFF"/>
        <w:ind w:firstLine="709"/>
        <w:jc w:val="both"/>
        <w:rPr>
          <w:rFonts w:ascii="yandex-sans" w:hAnsi="yandex-sans"/>
          <w:sz w:val="28"/>
          <w:szCs w:val="28"/>
        </w:rPr>
      </w:pPr>
      <w:r>
        <w:rPr>
          <w:rFonts w:ascii="yandex-sans" w:hAnsi="yandex-sans"/>
          <w:sz w:val="28"/>
          <w:szCs w:val="28"/>
        </w:rPr>
        <w:t xml:space="preserve">11. </w:t>
      </w:r>
      <w:r w:rsidRPr="00C77527">
        <w:rPr>
          <w:rFonts w:ascii="yandex-sans" w:hAnsi="yandex-sans"/>
          <w:sz w:val="28"/>
          <w:szCs w:val="28"/>
        </w:rPr>
        <w:t>Обучение студентов формированию профессиональных целей и оцениваю собственного уровня развития профессиональных и общих компетенций с использованием Общероссийской базы вакансий и резюме «Работа России»</w:t>
      </w:r>
      <w:r>
        <w:rPr>
          <w:rFonts w:ascii="yandex-sans" w:hAnsi="yandex-sans"/>
          <w:sz w:val="28"/>
          <w:szCs w:val="28"/>
        </w:rPr>
        <w:t>.</w:t>
      </w:r>
    </w:p>
    <w:p w14:paraId="1CA2B8CC" w14:textId="77777777" w:rsidR="00A40B7D" w:rsidRPr="00C77527" w:rsidRDefault="00A40B7D" w:rsidP="00A40B7D">
      <w:pPr>
        <w:shd w:val="clear" w:color="auto" w:fill="FFFFFF"/>
        <w:ind w:firstLine="709"/>
        <w:jc w:val="both"/>
        <w:rPr>
          <w:rFonts w:ascii="yandex-sans" w:hAnsi="yandex-sans"/>
          <w:sz w:val="28"/>
          <w:szCs w:val="28"/>
        </w:rPr>
      </w:pPr>
      <w:r>
        <w:rPr>
          <w:rFonts w:ascii="yandex-sans" w:hAnsi="yandex-sans"/>
          <w:sz w:val="28"/>
          <w:szCs w:val="28"/>
        </w:rPr>
        <w:t xml:space="preserve">12. </w:t>
      </w:r>
      <w:r w:rsidRPr="00C77527">
        <w:rPr>
          <w:rFonts w:ascii="yandex-sans" w:hAnsi="yandex-sans"/>
          <w:sz w:val="28"/>
          <w:szCs w:val="28"/>
        </w:rPr>
        <w:t>Оказание правовой помощи выпускникам по вопросам занятости, в том числе по соблюдению работодателями обязательства по трудоустройству выпускников, имеющих договор о целевом обучении, с соблюдением установленных сроков трудоустройства</w:t>
      </w:r>
      <w:r>
        <w:rPr>
          <w:rFonts w:ascii="yandex-sans" w:hAnsi="yandex-sans"/>
          <w:sz w:val="28"/>
          <w:szCs w:val="28"/>
        </w:rPr>
        <w:t>.</w:t>
      </w:r>
    </w:p>
    <w:p w14:paraId="299833C4" w14:textId="77777777" w:rsidR="00A40B7D" w:rsidRDefault="00A40B7D" w:rsidP="00A40B7D">
      <w:pPr>
        <w:shd w:val="clear" w:color="auto" w:fill="FFFFFF"/>
        <w:ind w:firstLine="709"/>
        <w:jc w:val="both"/>
        <w:rPr>
          <w:rFonts w:ascii="yandex-sans" w:hAnsi="yandex-sans"/>
          <w:sz w:val="28"/>
          <w:szCs w:val="28"/>
        </w:rPr>
      </w:pPr>
      <w:r>
        <w:rPr>
          <w:rFonts w:ascii="yandex-sans" w:hAnsi="yandex-sans"/>
          <w:sz w:val="28"/>
          <w:szCs w:val="28"/>
        </w:rPr>
        <w:t xml:space="preserve">13. </w:t>
      </w:r>
      <w:r w:rsidRPr="00C77527">
        <w:rPr>
          <w:rFonts w:ascii="yandex-sans" w:hAnsi="yandex-sans"/>
          <w:sz w:val="28"/>
          <w:szCs w:val="28"/>
        </w:rPr>
        <w:t>Содействие занятости выпускников, завершивших службу в армии по призыву</w:t>
      </w:r>
    </w:p>
    <w:p w14:paraId="4F06AEE2" w14:textId="77777777" w:rsidR="00A40B7D" w:rsidRDefault="00A40B7D" w:rsidP="00A40B7D">
      <w:pPr>
        <w:shd w:val="clear" w:color="auto" w:fill="FFFFFF"/>
        <w:ind w:firstLine="709"/>
        <w:jc w:val="both"/>
        <w:rPr>
          <w:rFonts w:ascii="yandex-sans" w:hAnsi="yandex-sans"/>
          <w:sz w:val="28"/>
          <w:szCs w:val="28"/>
        </w:rPr>
      </w:pPr>
      <w:r>
        <w:rPr>
          <w:rFonts w:ascii="yandex-sans" w:hAnsi="yandex-sans"/>
          <w:sz w:val="28"/>
          <w:szCs w:val="28"/>
        </w:rPr>
        <w:t xml:space="preserve">Отдел развития квалификаций для выпускников ежегодно организует встречи с главными специалистами предприятий, участвует в проведении «Дней открытых дверей», «Краевых ярмарок вакансий». </w:t>
      </w:r>
    </w:p>
    <w:p w14:paraId="4E6FF548" w14:textId="77777777" w:rsidR="00A40B7D" w:rsidRDefault="00A40B7D" w:rsidP="00A40B7D">
      <w:pPr>
        <w:shd w:val="clear" w:color="auto" w:fill="FFFFFF"/>
        <w:ind w:firstLine="709"/>
        <w:jc w:val="both"/>
        <w:rPr>
          <w:rFonts w:ascii="yandex-sans" w:hAnsi="yandex-sans"/>
          <w:sz w:val="28"/>
          <w:szCs w:val="28"/>
        </w:rPr>
      </w:pPr>
      <w:r>
        <w:rPr>
          <w:rFonts w:ascii="yandex-sans" w:hAnsi="yandex-sans"/>
          <w:sz w:val="28"/>
          <w:szCs w:val="28"/>
        </w:rPr>
        <w:t xml:space="preserve">На сайте колледжа размещаются вакансии от предприятий. </w:t>
      </w:r>
    </w:p>
    <w:p w14:paraId="3821BB8D" w14:textId="77777777" w:rsidR="00A40B7D" w:rsidRDefault="00A40B7D" w:rsidP="00A40B7D">
      <w:pPr>
        <w:shd w:val="clear" w:color="auto" w:fill="FFFFFF"/>
        <w:ind w:firstLine="709"/>
        <w:jc w:val="both"/>
        <w:rPr>
          <w:rFonts w:ascii="yandex-sans" w:hAnsi="yandex-sans"/>
          <w:sz w:val="28"/>
          <w:szCs w:val="28"/>
        </w:rPr>
      </w:pPr>
      <w:r>
        <w:rPr>
          <w:rFonts w:ascii="yandex-sans" w:hAnsi="yandex-sans"/>
          <w:sz w:val="28"/>
          <w:szCs w:val="28"/>
        </w:rPr>
        <w:t xml:space="preserve">Ведущими специалистами ЦЗН КГКУ УСЗН по городу Бийску, Бийскому и Солтонскому районам проводятся семинары о состоянии рынка труда. </w:t>
      </w:r>
    </w:p>
    <w:p w14:paraId="0124D563" w14:textId="77777777" w:rsidR="00A40B7D" w:rsidRDefault="00A40B7D" w:rsidP="00A40B7D">
      <w:pPr>
        <w:shd w:val="clear" w:color="auto" w:fill="FFFFFF"/>
        <w:ind w:firstLine="709"/>
        <w:jc w:val="both"/>
        <w:rPr>
          <w:rFonts w:ascii="yandex-sans" w:hAnsi="yandex-sans"/>
          <w:sz w:val="28"/>
          <w:szCs w:val="28"/>
        </w:rPr>
      </w:pPr>
      <w:r>
        <w:rPr>
          <w:rFonts w:ascii="yandex-sans" w:hAnsi="yandex-sans"/>
          <w:sz w:val="28"/>
          <w:szCs w:val="28"/>
        </w:rPr>
        <w:lastRenderedPageBreak/>
        <w:t>Для увеличения востребованности выпускников Отдел развития квалификаций предлагает студентам выпускных групп пройти курсовую подготовку по смежным профессиям по 18 направлениям.</w:t>
      </w:r>
    </w:p>
    <w:p w14:paraId="6DD1DD37" w14:textId="77777777" w:rsidR="007071EF" w:rsidRDefault="007071EF" w:rsidP="0013640C">
      <w:pPr>
        <w:pStyle w:val="12"/>
        <w:rPr>
          <w:b/>
          <w:sz w:val="28"/>
          <w:szCs w:val="28"/>
        </w:rPr>
      </w:pPr>
    </w:p>
    <w:p w14:paraId="272075F3" w14:textId="77777777" w:rsidR="0013640C" w:rsidRPr="00740278" w:rsidRDefault="0013640C" w:rsidP="0013640C">
      <w:pPr>
        <w:pStyle w:val="12"/>
        <w:rPr>
          <w:b/>
          <w:sz w:val="28"/>
          <w:szCs w:val="28"/>
        </w:rPr>
      </w:pPr>
      <w:r w:rsidRPr="00AF2C86">
        <w:rPr>
          <w:b/>
          <w:sz w:val="28"/>
          <w:szCs w:val="28"/>
        </w:rPr>
        <w:t>2.4 Условия реализации профессиональных образовательных программ</w:t>
      </w:r>
    </w:p>
    <w:p w14:paraId="2359C591" w14:textId="77777777" w:rsidR="001E663A" w:rsidRPr="00DC1330" w:rsidRDefault="001E663A" w:rsidP="001E663A">
      <w:pPr>
        <w:jc w:val="both"/>
        <w:rPr>
          <w:b/>
          <w:sz w:val="28"/>
          <w:szCs w:val="28"/>
          <w:highlight w:val="red"/>
        </w:rPr>
      </w:pPr>
    </w:p>
    <w:p w14:paraId="45FD20CB" w14:textId="77777777" w:rsidR="0069008F" w:rsidRPr="002944AA" w:rsidRDefault="0013640C" w:rsidP="0069008F">
      <w:pPr>
        <w:pStyle w:val="a8"/>
        <w:numPr>
          <w:ilvl w:val="2"/>
          <w:numId w:val="31"/>
        </w:numPr>
        <w:ind w:left="0" w:firstLine="0"/>
        <w:jc w:val="both"/>
        <w:rPr>
          <w:b/>
          <w:sz w:val="28"/>
          <w:szCs w:val="28"/>
        </w:rPr>
      </w:pPr>
      <w:r w:rsidRPr="002944AA">
        <w:rPr>
          <w:b/>
          <w:sz w:val="28"/>
          <w:szCs w:val="28"/>
        </w:rPr>
        <w:t xml:space="preserve">Кадровое обеспечение образовательного процесса </w:t>
      </w:r>
    </w:p>
    <w:p w14:paraId="4959F946" w14:textId="77777777" w:rsidR="002944AA" w:rsidRDefault="002944AA" w:rsidP="002944AA">
      <w:pPr>
        <w:ind w:firstLine="708"/>
        <w:jc w:val="both"/>
        <w:rPr>
          <w:sz w:val="28"/>
          <w:szCs w:val="28"/>
        </w:rPr>
      </w:pPr>
      <w:r>
        <w:rPr>
          <w:sz w:val="28"/>
          <w:szCs w:val="28"/>
        </w:rPr>
        <w:t>Краевое государственное бюджетное профессиональное образовательное учреждение «Алтайский колледж промышленных технологий и бизнеса» осуществляет подготовку специалистов в соответствии с локальными документами, Уставом, свидетельством о государственной аккредитации, лицензией.</w:t>
      </w:r>
    </w:p>
    <w:p w14:paraId="1BBCC082" w14:textId="77777777" w:rsidR="002944AA" w:rsidRDefault="002944AA" w:rsidP="002944AA">
      <w:pPr>
        <w:ind w:firstLine="708"/>
        <w:jc w:val="both"/>
        <w:rPr>
          <w:sz w:val="28"/>
          <w:szCs w:val="28"/>
        </w:rPr>
      </w:pPr>
      <w:r>
        <w:rPr>
          <w:sz w:val="28"/>
          <w:szCs w:val="28"/>
        </w:rPr>
        <w:t>Штатная численность состава колледжа соответствует нормативным требованиям, установленным ведомственными нормативными актами. Все изменения структуры и штатной численности тщательно прорабатываются администрацией колледжа. Превышения нормативов штатной численности в колледже нет.</w:t>
      </w:r>
    </w:p>
    <w:p w14:paraId="3331F90B" w14:textId="77777777" w:rsidR="002944AA" w:rsidRDefault="002944AA" w:rsidP="002944AA">
      <w:pPr>
        <w:ind w:firstLine="708"/>
        <w:jc w:val="both"/>
        <w:rPr>
          <w:sz w:val="28"/>
          <w:szCs w:val="28"/>
        </w:rPr>
      </w:pPr>
      <w:r>
        <w:rPr>
          <w:sz w:val="28"/>
          <w:szCs w:val="28"/>
        </w:rPr>
        <w:t>Штатное расписание КГБПОУ «Алтайский колледж промышленных технологий и бизнеса» состоит из административного, педагогического, учебно–вспомогательного, обслуживающего персонала. По состоянию на 23.01.2023 утверждено штатное расписание в количестве 186,07 единиц.</w:t>
      </w:r>
    </w:p>
    <w:p w14:paraId="1F2BEF38" w14:textId="77777777" w:rsidR="002944AA" w:rsidRDefault="002944AA" w:rsidP="002944AA">
      <w:pPr>
        <w:ind w:firstLine="708"/>
        <w:jc w:val="both"/>
        <w:rPr>
          <w:sz w:val="28"/>
          <w:szCs w:val="28"/>
        </w:rPr>
      </w:pPr>
      <w:r>
        <w:rPr>
          <w:sz w:val="28"/>
          <w:szCs w:val="28"/>
        </w:rPr>
        <w:t>По состоянию на 01 апреля 2023 года образовательный процесс в колледже осуществляют:</w:t>
      </w:r>
    </w:p>
    <w:tbl>
      <w:tblPr>
        <w:tblStyle w:val="aa"/>
        <w:tblW w:w="10031" w:type="dxa"/>
        <w:tblLayout w:type="fixed"/>
        <w:tblLook w:val="04A0" w:firstRow="1" w:lastRow="0" w:firstColumn="1" w:lastColumn="0" w:noHBand="0" w:noVBand="1"/>
      </w:tblPr>
      <w:tblGrid>
        <w:gridCol w:w="2219"/>
        <w:gridCol w:w="899"/>
        <w:gridCol w:w="842"/>
        <w:gridCol w:w="842"/>
        <w:gridCol w:w="842"/>
        <w:gridCol w:w="843"/>
        <w:gridCol w:w="1181"/>
        <w:gridCol w:w="1181"/>
        <w:gridCol w:w="1182"/>
      </w:tblGrid>
      <w:tr w:rsidR="002944AA" w14:paraId="39C35277" w14:textId="77777777" w:rsidTr="002944AA">
        <w:tc>
          <w:tcPr>
            <w:tcW w:w="2219" w:type="dxa"/>
            <w:vMerge w:val="restart"/>
            <w:tcBorders>
              <w:top w:val="single" w:sz="4" w:space="0" w:color="auto"/>
              <w:left w:val="single" w:sz="4" w:space="0" w:color="auto"/>
              <w:bottom w:val="single" w:sz="4" w:space="0" w:color="auto"/>
              <w:right w:val="single" w:sz="4" w:space="0" w:color="auto"/>
            </w:tcBorders>
          </w:tcPr>
          <w:p w14:paraId="7384F11C" w14:textId="77777777" w:rsidR="002944AA" w:rsidRDefault="002944AA" w:rsidP="004B7072">
            <w:pPr>
              <w:jc w:val="both"/>
              <w:rPr>
                <w:sz w:val="28"/>
                <w:szCs w:val="28"/>
                <w:lang w:eastAsia="en-US"/>
              </w:rPr>
            </w:pPr>
          </w:p>
        </w:tc>
        <w:tc>
          <w:tcPr>
            <w:tcW w:w="899" w:type="dxa"/>
            <w:vMerge w:val="restart"/>
            <w:tcBorders>
              <w:top w:val="single" w:sz="4" w:space="0" w:color="auto"/>
              <w:left w:val="single" w:sz="4" w:space="0" w:color="auto"/>
              <w:bottom w:val="single" w:sz="4" w:space="0" w:color="auto"/>
              <w:right w:val="single" w:sz="4" w:space="0" w:color="auto"/>
            </w:tcBorders>
            <w:hideMark/>
          </w:tcPr>
          <w:p w14:paraId="4E22C119" w14:textId="77777777" w:rsidR="002944AA" w:rsidRDefault="002944AA" w:rsidP="004B7072">
            <w:pPr>
              <w:jc w:val="both"/>
              <w:rPr>
                <w:lang w:eastAsia="en-US"/>
              </w:rPr>
            </w:pPr>
            <w:r>
              <w:rPr>
                <w:lang w:eastAsia="en-US"/>
              </w:rPr>
              <w:t>Общее кол-во</w:t>
            </w:r>
          </w:p>
        </w:tc>
        <w:tc>
          <w:tcPr>
            <w:tcW w:w="3369" w:type="dxa"/>
            <w:gridSpan w:val="4"/>
            <w:tcBorders>
              <w:top w:val="single" w:sz="4" w:space="0" w:color="auto"/>
              <w:left w:val="single" w:sz="4" w:space="0" w:color="auto"/>
              <w:bottom w:val="single" w:sz="4" w:space="0" w:color="auto"/>
              <w:right w:val="single" w:sz="4" w:space="0" w:color="auto"/>
            </w:tcBorders>
            <w:hideMark/>
          </w:tcPr>
          <w:p w14:paraId="2656B4B9" w14:textId="77777777" w:rsidR="002944AA" w:rsidRDefault="002944AA" w:rsidP="004B7072">
            <w:pPr>
              <w:jc w:val="center"/>
              <w:rPr>
                <w:lang w:eastAsia="en-US"/>
              </w:rPr>
            </w:pPr>
            <w:r>
              <w:rPr>
                <w:lang w:eastAsia="en-US"/>
              </w:rPr>
              <w:t>Работник имеет</w:t>
            </w:r>
          </w:p>
        </w:tc>
        <w:tc>
          <w:tcPr>
            <w:tcW w:w="1181" w:type="dxa"/>
            <w:vMerge w:val="restart"/>
            <w:tcBorders>
              <w:top w:val="single" w:sz="4" w:space="0" w:color="auto"/>
              <w:left w:val="single" w:sz="4" w:space="0" w:color="auto"/>
              <w:bottom w:val="single" w:sz="4" w:space="0" w:color="auto"/>
              <w:right w:val="single" w:sz="4" w:space="0" w:color="auto"/>
            </w:tcBorders>
            <w:hideMark/>
          </w:tcPr>
          <w:p w14:paraId="675FF279" w14:textId="77777777" w:rsidR="002944AA" w:rsidRDefault="002944AA" w:rsidP="004B7072">
            <w:pPr>
              <w:jc w:val="both"/>
              <w:rPr>
                <w:lang w:eastAsia="en-US"/>
              </w:rPr>
            </w:pPr>
            <w:r>
              <w:rPr>
                <w:lang w:eastAsia="en-US"/>
              </w:rPr>
              <w:t>Кандидат наук</w:t>
            </w:r>
          </w:p>
        </w:tc>
        <w:tc>
          <w:tcPr>
            <w:tcW w:w="1181" w:type="dxa"/>
            <w:vMerge w:val="restart"/>
            <w:tcBorders>
              <w:top w:val="single" w:sz="4" w:space="0" w:color="auto"/>
              <w:left w:val="single" w:sz="4" w:space="0" w:color="auto"/>
              <w:bottom w:val="single" w:sz="4" w:space="0" w:color="auto"/>
              <w:right w:val="single" w:sz="4" w:space="0" w:color="auto"/>
            </w:tcBorders>
            <w:hideMark/>
          </w:tcPr>
          <w:p w14:paraId="66E600EB" w14:textId="77777777" w:rsidR="002944AA" w:rsidRDefault="002944AA" w:rsidP="004B7072">
            <w:pPr>
              <w:jc w:val="both"/>
              <w:rPr>
                <w:lang w:eastAsia="en-US"/>
              </w:rPr>
            </w:pPr>
            <w:r>
              <w:rPr>
                <w:lang w:eastAsia="en-US"/>
              </w:rPr>
              <w:t>Имеют высшее образование</w:t>
            </w:r>
          </w:p>
        </w:tc>
        <w:tc>
          <w:tcPr>
            <w:tcW w:w="1182" w:type="dxa"/>
            <w:vMerge w:val="restart"/>
            <w:tcBorders>
              <w:top w:val="single" w:sz="4" w:space="0" w:color="auto"/>
              <w:left w:val="single" w:sz="4" w:space="0" w:color="auto"/>
              <w:bottom w:val="single" w:sz="4" w:space="0" w:color="auto"/>
              <w:right w:val="single" w:sz="4" w:space="0" w:color="auto"/>
            </w:tcBorders>
            <w:hideMark/>
          </w:tcPr>
          <w:p w14:paraId="20BE25F8" w14:textId="77777777" w:rsidR="002944AA" w:rsidRDefault="002944AA" w:rsidP="004B7072">
            <w:pPr>
              <w:jc w:val="both"/>
              <w:rPr>
                <w:lang w:eastAsia="en-US"/>
              </w:rPr>
            </w:pPr>
            <w:r>
              <w:rPr>
                <w:lang w:eastAsia="en-US"/>
              </w:rPr>
              <w:t>Стаж работы (педагогический) до 5 лет</w:t>
            </w:r>
          </w:p>
        </w:tc>
      </w:tr>
      <w:tr w:rsidR="002944AA" w14:paraId="6BA5BE8A" w14:textId="77777777" w:rsidTr="002944AA">
        <w:trPr>
          <w:cantSplit/>
          <w:trHeight w:val="1885"/>
        </w:trPr>
        <w:tc>
          <w:tcPr>
            <w:tcW w:w="2219" w:type="dxa"/>
            <w:vMerge/>
            <w:tcBorders>
              <w:top w:val="single" w:sz="4" w:space="0" w:color="auto"/>
              <w:left w:val="single" w:sz="4" w:space="0" w:color="auto"/>
              <w:bottom w:val="single" w:sz="4" w:space="0" w:color="auto"/>
              <w:right w:val="single" w:sz="4" w:space="0" w:color="auto"/>
            </w:tcBorders>
            <w:vAlign w:val="center"/>
            <w:hideMark/>
          </w:tcPr>
          <w:p w14:paraId="153F81FD" w14:textId="77777777" w:rsidR="002944AA" w:rsidRDefault="002944AA" w:rsidP="004B7072">
            <w:pPr>
              <w:rPr>
                <w:sz w:val="28"/>
                <w:szCs w:val="28"/>
                <w:lang w:eastAsia="en-US"/>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14:paraId="406A89D2" w14:textId="77777777" w:rsidR="002944AA" w:rsidRDefault="002944AA" w:rsidP="004B7072">
            <w:pPr>
              <w:rPr>
                <w:lang w:eastAsia="en-US"/>
              </w:rPr>
            </w:pPr>
          </w:p>
        </w:tc>
        <w:tc>
          <w:tcPr>
            <w:tcW w:w="842" w:type="dxa"/>
            <w:tcBorders>
              <w:top w:val="single" w:sz="4" w:space="0" w:color="auto"/>
              <w:left w:val="single" w:sz="4" w:space="0" w:color="auto"/>
              <w:bottom w:val="single" w:sz="4" w:space="0" w:color="auto"/>
              <w:right w:val="single" w:sz="4" w:space="0" w:color="auto"/>
            </w:tcBorders>
            <w:textDirection w:val="btLr"/>
            <w:hideMark/>
          </w:tcPr>
          <w:p w14:paraId="52361EFF" w14:textId="77777777" w:rsidR="002944AA" w:rsidRDefault="002944AA" w:rsidP="004B7072">
            <w:pPr>
              <w:ind w:left="113" w:right="113"/>
              <w:rPr>
                <w:lang w:eastAsia="en-US"/>
              </w:rPr>
            </w:pPr>
            <w:r>
              <w:rPr>
                <w:lang w:eastAsia="en-US"/>
              </w:rPr>
              <w:t>соответские занимаемой должности</w:t>
            </w:r>
          </w:p>
        </w:tc>
        <w:tc>
          <w:tcPr>
            <w:tcW w:w="842" w:type="dxa"/>
            <w:tcBorders>
              <w:top w:val="single" w:sz="4" w:space="0" w:color="auto"/>
              <w:left w:val="single" w:sz="4" w:space="0" w:color="auto"/>
              <w:bottom w:val="single" w:sz="4" w:space="0" w:color="auto"/>
              <w:right w:val="single" w:sz="4" w:space="0" w:color="auto"/>
            </w:tcBorders>
            <w:textDirection w:val="btLr"/>
            <w:hideMark/>
          </w:tcPr>
          <w:p w14:paraId="014FF116" w14:textId="77777777" w:rsidR="002944AA" w:rsidRDefault="002944AA" w:rsidP="004B7072">
            <w:pPr>
              <w:ind w:left="113" w:right="113"/>
              <w:rPr>
                <w:lang w:eastAsia="en-US"/>
              </w:rPr>
            </w:pPr>
            <w:r>
              <w:rPr>
                <w:lang w:eastAsia="en-US"/>
              </w:rPr>
              <w:t>высшую квал. категорию</w:t>
            </w:r>
          </w:p>
        </w:tc>
        <w:tc>
          <w:tcPr>
            <w:tcW w:w="842" w:type="dxa"/>
            <w:tcBorders>
              <w:top w:val="single" w:sz="4" w:space="0" w:color="auto"/>
              <w:left w:val="single" w:sz="4" w:space="0" w:color="auto"/>
              <w:bottom w:val="single" w:sz="4" w:space="0" w:color="auto"/>
              <w:right w:val="single" w:sz="4" w:space="0" w:color="auto"/>
            </w:tcBorders>
            <w:textDirection w:val="btLr"/>
            <w:hideMark/>
          </w:tcPr>
          <w:p w14:paraId="72E0814D" w14:textId="77777777" w:rsidR="002944AA" w:rsidRDefault="002944AA" w:rsidP="004B7072">
            <w:pPr>
              <w:ind w:left="113" w:right="113"/>
              <w:rPr>
                <w:lang w:eastAsia="en-US"/>
              </w:rPr>
            </w:pPr>
            <w:r>
              <w:rPr>
                <w:lang w:eastAsia="en-US"/>
              </w:rPr>
              <w:t>первую квал. категорию</w:t>
            </w:r>
          </w:p>
        </w:tc>
        <w:tc>
          <w:tcPr>
            <w:tcW w:w="843" w:type="dxa"/>
            <w:tcBorders>
              <w:top w:val="single" w:sz="4" w:space="0" w:color="auto"/>
              <w:left w:val="single" w:sz="4" w:space="0" w:color="auto"/>
              <w:bottom w:val="single" w:sz="4" w:space="0" w:color="auto"/>
              <w:right w:val="single" w:sz="4" w:space="0" w:color="auto"/>
            </w:tcBorders>
            <w:textDirection w:val="btLr"/>
            <w:hideMark/>
          </w:tcPr>
          <w:p w14:paraId="29CD5C8A" w14:textId="77777777" w:rsidR="002944AA" w:rsidRDefault="002944AA" w:rsidP="004B7072">
            <w:pPr>
              <w:ind w:left="113" w:right="113"/>
              <w:rPr>
                <w:lang w:eastAsia="en-US"/>
              </w:rPr>
            </w:pPr>
            <w:r>
              <w:rPr>
                <w:lang w:eastAsia="en-US"/>
              </w:rPr>
              <w:t>не имеет квал. категории</w:t>
            </w:r>
          </w:p>
        </w:tc>
        <w:tc>
          <w:tcPr>
            <w:tcW w:w="1181" w:type="dxa"/>
            <w:vMerge/>
            <w:tcBorders>
              <w:top w:val="single" w:sz="4" w:space="0" w:color="auto"/>
              <w:left w:val="single" w:sz="4" w:space="0" w:color="auto"/>
              <w:bottom w:val="single" w:sz="4" w:space="0" w:color="auto"/>
              <w:right w:val="single" w:sz="4" w:space="0" w:color="auto"/>
            </w:tcBorders>
            <w:vAlign w:val="center"/>
            <w:hideMark/>
          </w:tcPr>
          <w:p w14:paraId="4663D8FF" w14:textId="77777777" w:rsidR="002944AA" w:rsidRDefault="002944AA" w:rsidP="004B7072">
            <w:pPr>
              <w:rPr>
                <w:lang w:eastAsia="en-US"/>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14:paraId="7F8897AF" w14:textId="77777777" w:rsidR="002944AA" w:rsidRDefault="002944AA" w:rsidP="004B7072">
            <w:pPr>
              <w:rPr>
                <w:lang w:eastAsia="en-US"/>
              </w:rPr>
            </w:pPr>
          </w:p>
        </w:tc>
        <w:tc>
          <w:tcPr>
            <w:tcW w:w="1182" w:type="dxa"/>
            <w:vMerge/>
            <w:tcBorders>
              <w:top w:val="single" w:sz="4" w:space="0" w:color="auto"/>
              <w:left w:val="single" w:sz="4" w:space="0" w:color="auto"/>
              <w:bottom w:val="single" w:sz="4" w:space="0" w:color="auto"/>
              <w:right w:val="single" w:sz="4" w:space="0" w:color="auto"/>
            </w:tcBorders>
            <w:vAlign w:val="center"/>
            <w:hideMark/>
          </w:tcPr>
          <w:p w14:paraId="363007BD" w14:textId="77777777" w:rsidR="002944AA" w:rsidRDefault="002944AA" w:rsidP="004B7072">
            <w:pPr>
              <w:rPr>
                <w:lang w:eastAsia="en-US"/>
              </w:rPr>
            </w:pPr>
          </w:p>
        </w:tc>
      </w:tr>
      <w:tr w:rsidR="002944AA" w14:paraId="29A4BCEA" w14:textId="77777777" w:rsidTr="002944AA">
        <w:tc>
          <w:tcPr>
            <w:tcW w:w="2219" w:type="dxa"/>
            <w:tcBorders>
              <w:top w:val="single" w:sz="4" w:space="0" w:color="auto"/>
              <w:left w:val="single" w:sz="4" w:space="0" w:color="auto"/>
              <w:bottom w:val="single" w:sz="4" w:space="0" w:color="auto"/>
              <w:right w:val="single" w:sz="4" w:space="0" w:color="auto"/>
            </w:tcBorders>
            <w:hideMark/>
          </w:tcPr>
          <w:p w14:paraId="508BAF04" w14:textId="77777777" w:rsidR="002944AA" w:rsidRDefault="002944AA" w:rsidP="004B7072">
            <w:pPr>
              <w:jc w:val="both"/>
              <w:rPr>
                <w:lang w:eastAsia="en-US"/>
              </w:rPr>
            </w:pPr>
            <w:r>
              <w:rPr>
                <w:lang w:eastAsia="en-US"/>
              </w:rPr>
              <w:t>Административный персонал</w:t>
            </w:r>
          </w:p>
        </w:tc>
        <w:tc>
          <w:tcPr>
            <w:tcW w:w="899" w:type="dxa"/>
            <w:tcBorders>
              <w:top w:val="single" w:sz="4" w:space="0" w:color="auto"/>
              <w:left w:val="single" w:sz="4" w:space="0" w:color="auto"/>
              <w:bottom w:val="single" w:sz="4" w:space="0" w:color="auto"/>
              <w:right w:val="single" w:sz="4" w:space="0" w:color="auto"/>
            </w:tcBorders>
            <w:hideMark/>
          </w:tcPr>
          <w:p w14:paraId="19C60219" w14:textId="77777777" w:rsidR="002944AA" w:rsidRPr="004C0768" w:rsidRDefault="002944AA" w:rsidP="004B7072">
            <w:pPr>
              <w:jc w:val="both"/>
              <w:rPr>
                <w:lang w:eastAsia="en-US"/>
              </w:rPr>
            </w:pPr>
            <w:r w:rsidRPr="004C0768">
              <w:rPr>
                <w:lang w:eastAsia="en-US"/>
              </w:rPr>
              <w:t>6</w:t>
            </w:r>
          </w:p>
        </w:tc>
        <w:tc>
          <w:tcPr>
            <w:tcW w:w="842" w:type="dxa"/>
            <w:tcBorders>
              <w:top w:val="single" w:sz="4" w:space="0" w:color="auto"/>
              <w:left w:val="single" w:sz="4" w:space="0" w:color="auto"/>
              <w:bottom w:val="single" w:sz="4" w:space="0" w:color="auto"/>
              <w:right w:val="single" w:sz="4" w:space="0" w:color="auto"/>
            </w:tcBorders>
            <w:hideMark/>
          </w:tcPr>
          <w:p w14:paraId="5C4B4429" w14:textId="77777777" w:rsidR="002944AA" w:rsidRPr="004C0768" w:rsidRDefault="002944AA" w:rsidP="004B7072">
            <w:pPr>
              <w:jc w:val="both"/>
              <w:rPr>
                <w:lang w:eastAsia="en-US"/>
              </w:rPr>
            </w:pPr>
            <w:r w:rsidRPr="004C0768">
              <w:rPr>
                <w:lang w:eastAsia="en-US"/>
              </w:rPr>
              <w:t>6</w:t>
            </w:r>
          </w:p>
        </w:tc>
        <w:tc>
          <w:tcPr>
            <w:tcW w:w="842" w:type="dxa"/>
            <w:tcBorders>
              <w:top w:val="single" w:sz="4" w:space="0" w:color="auto"/>
              <w:left w:val="single" w:sz="4" w:space="0" w:color="auto"/>
              <w:bottom w:val="single" w:sz="4" w:space="0" w:color="auto"/>
              <w:right w:val="single" w:sz="4" w:space="0" w:color="auto"/>
            </w:tcBorders>
            <w:hideMark/>
          </w:tcPr>
          <w:p w14:paraId="4E82B2E2" w14:textId="77777777" w:rsidR="002944AA" w:rsidRPr="004C0768" w:rsidRDefault="002944AA" w:rsidP="004B7072">
            <w:pPr>
              <w:jc w:val="both"/>
              <w:rPr>
                <w:lang w:eastAsia="en-US"/>
              </w:rPr>
            </w:pPr>
          </w:p>
        </w:tc>
        <w:tc>
          <w:tcPr>
            <w:tcW w:w="842" w:type="dxa"/>
            <w:tcBorders>
              <w:top w:val="single" w:sz="4" w:space="0" w:color="auto"/>
              <w:left w:val="single" w:sz="4" w:space="0" w:color="auto"/>
              <w:bottom w:val="single" w:sz="4" w:space="0" w:color="auto"/>
              <w:right w:val="single" w:sz="4" w:space="0" w:color="auto"/>
            </w:tcBorders>
          </w:tcPr>
          <w:p w14:paraId="071567B7" w14:textId="77777777" w:rsidR="002944AA" w:rsidRPr="004C0768" w:rsidRDefault="002944AA" w:rsidP="004B7072">
            <w:pPr>
              <w:jc w:val="both"/>
              <w:rPr>
                <w:lang w:eastAsia="en-US"/>
              </w:rPr>
            </w:pPr>
          </w:p>
        </w:tc>
        <w:tc>
          <w:tcPr>
            <w:tcW w:w="843" w:type="dxa"/>
            <w:tcBorders>
              <w:top w:val="single" w:sz="4" w:space="0" w:color="auto"/>
              <w:left w:val="single" w:sz="4" w:space="0" w:color="auto"/>
              <w:bottom w:val="single" w:sz="4" w:space="0" w:color="auto"/>
              <w:right w:val="single" w:sz="4" w:space="0" w:color="auto"/>
            </w:tcBorders>
          </w:tcPr>
          <w:p w14:paraId="5B388243" w14:textId="77777777" w:rsidR="002944AA" w:rsidRPr="004C0768" w:rsidRDefault="002944AA" w:rsidP="004B7072">
            <w:pPr>
              <w:jc w:val="both"/>
              <w:rPr>
                <w:lang w:eastAsia="en-US"/>
              </w:rPr>
            </w:pPr>
          </w:p>
        </w:tc>
        <w:tc>
          <w:tcPr>
            <w:tcW w:w="1181" w:type="dxa"/>
            <w:tcBorders>
              <w:top w:val="single" w:sz="4" w:space="0" w:color="auto"/>
              <w:left w:val="single" w:sz="4" w:space="0" w:color="auto"/>
              <w:bottom w:val="single" w:sz="4" w:space="0" w:color="auto"/>
              <w:right w:val="single" w:sz="4" w:space="0" w:color="auto"/>
            </w:tcBorders>
          </w:tcPr>
          <w:p w14:paraId="21EA39AE" w14:textId="77777777" w:rsidR="002944AA" w:rsidRPr="004C0768" w:rsidRDefault="002944AA" w:rsidP="004B7072">
            <w:pPr>
              <w:jc w:val="both"/>
              <w:rPr>
                <w:lang w:eastAsia="en-US"/>
              </w:rPr>
            </w:pPr>
          </w:p>
        </w:tc>
        <w:tc>
          <w:tcPr>
            <w:tcW w:w="1181" w:type="dxa"/>
            <w:tcBorders>
              <w:top w:val="single" w:sz="4" w:space="0" w:color="auto"/>
              <w:left w:val="single" w:sz="4" w:space="0" w:color="auto"/>
              <w:bottom w:val="single" w:sz="4" w:space="0" w:color="auto"/>
              <w:right w:val="single" w:sz="4" w:space="0" w:color="auto"/>
            </w:tcBorders>
            <w:hideMark/>
          </w:tcPr>
          <w:p w14:paraId="31B38CEC" w14:textId="77777777" w:rsidR="002944AA" w:rsidRPr="004C0768" w:rsidRDefault="002944AA" w:rsidP="004B7072">
            <w:pPr>
              <w:jc w:val="both"/>
              <w:rPr>
                <w:lang w:eastAsia="en-US"/>
              </w:rPr>
            </w:pPr>
            <w:r w:rsidRPr="004C0768">
              <w:rPr>
                <w:lang w:eastAsia="en-US"/>
              </w:rPr>
              <w:t>6</w:t>
            </w:r>
          </w:p>
        </w:tc>
        <w:tc>
          <w:tcPr>
            <w:tcW w:w="1182" w:type="dxa"/>
            <w:tcBorders>
              <w:top w:val="single" w:sz="4" w:space="0" w:color="auto"/>
              <w:left w:val="single" w:sz="4" w:space="0" w:color="auto"/>
              <w:bottom w:val="single" w:sz="4" w:space="0" w:color="auto"/>
              <w:right w:val="single" w:sz="4" w:space="0" w:color="auto"/>
            </w:tcBorders>
            <w:hideMark/>
          </w:tcPr>
          <w:p w14:paraId="503202DD" w14:textId="77777777" w:rsidR="002944AA" w:rsidRPr="004C0768" w:rsidRDefault="002944AA" w:rsidP="004B7072">
            <w:pPr>
              <w:jc w:val="both"/>
              <w:rPr>
                <w:lang w:eastAsia="en-US"/>
              </w:rPr>
            </w:pPr>
            <w:r w:rsidRPr="004C0768">
              <w:rPr>
                <w:lang w:eastAsia="en-US"/>
              </w:rPr>
              <w:t>0</w:t>
            </w:r>
          </w:p>
        </w:tc>
      </w:tr>
      <w:tr w:rsidR="002944AA" w14:paraId="4530C4FE" w14:textId="77777777" w:rsidTr="002944AA">
        <w:tc>
          <w:tcPr>
            <w:tcW w:w="2219" w:type="dxa"/>
            <w:tcBorders>
              <w:top w:val="single" w:sz="4" w:space="0" w:color="auto"/>
              <w:left w:val="single" w:sz="4" w:space="0" w:color="auto"/>
              <w:bottom w:val="single" w:sz="4" w:space="0" w:color="auto"/>
              <w:right w:val="single" w:sz="4" w:space="0" w:color="auto"/>
            </w:tcBorders>
            <w:hideMark/>
          </w:tcPr>
          <w:p w14:paraId="2FF034AD" w14:textId="77777777" w:rsidR="002944AA" w:rsidRDefault="002944AA" w:rsidP="004B7072">
            <w:pPr>
              <w:jc w:val="both"/>
              <w:rPr>
                <w:lang w:eastAsia="en-US"/>
              </w:rPr>
            </w:pPr>
            <w:r>
              <w:rPr>
                <w:lang w:eastAsia="en-US"/>
              </w:rPr>
              <w:t>Педагогический персонал</w:t>
            </w:r>
          </w:p>
        </w:tc>
        <w:tc>
          <w:tcPr>
            <w:tcW w:w="899" w:type="dxa"/>
            <w:tcBorders>
              <w:top w:val="single" w:sz="4" w:space="0" w:color="auto"/>
              <w:left w:val="single" w:sz="4" w:space="0" w:color="auto"/>
              <w:bottom w:val="single" w:sz="4" w:space="0" w:color="auto"/>
              <w:right w:val="single" w:sz="4" w:space="0" w:color="auto"/>
            </w:tcBorders>
            <w:hideMark/>
          </w:tcPr>
          <w:p w14:paraId="2D219841" w14:textId="77777777" w:rsidR="002944AA" w:rsidRPr="004C0768" w:rsidRDefault="002944AA" w:rsidP="004B7072">
            <w:pPr>
              <w:jc w:val="both"/>
              <w:rPr>
                <w:lang w:eastAsia="en-US"/>
              </w:rPr>
            </w:pPr>
            <w:r w:rsidRPr="004C0768">
              <w:rPr>
                <w:lang w:eastAsia="en-US"/>
              </w:rPr>
              <w:t>4</w:t>
            </w:r>
          </w:p>
        </w:tc>
        <w:tc>
          <w:tcPr>
            <w:tcW w:w="842" w:type="dxa"/>
            <w:tcBorders>
              <w:top w:val="single" w:sz="4" w:space="0" w:color="auto"/>
              <w:left w:val="single" w:sz="4" w:space="0" w:color="auto"/>
              <w:bottom w:val="single" w:sz="4" w:space="0" w:color="auto"/>
              <w:right w:val="single" w:sz="4" w:space="0" w:color="auto"/>
            </w:tcBorders>
          </w:tcPr>
          <w:p w14:paraId="7CDAD36C" w14:textId="77777777" w:rsidR="002944AA" w:rsidRPr="004C0768" w:rsidRDefault="002944AA" w:rsidP="004B7072">
            <w:pPr>
              <w:jc w:val="both"/>
              <w:rPr>
                <w:lang w:eastAsia="en-US"/>
              </w:rPr>
            </w:pPr>
          </w:p>
        </w:tc>
        <w:tc>
          <w:tcPr>
            <w:tcW w:w="842" w:type="dxa"/>
            <w:tcBorders>
              <w:top w:val="single" w:sz="4" w:space="0" w:color="auto"/>
              <w:left w:val="single" w:sz="4" w:space="0" w:color="auto"/>
              <w:bottom w:val="single" w:sz="4" w:space="0" w:color="auto"/>
              <w:right w:val="single" w:sz="4" w:space="0" w:color="auto"/>
            </w:tcBorders>
            <w:hideMark/>
          </w:tcPr>
          <w:p w14:paraId="71EDBFF5" w14:textId="77777777" w:rsidR="002944AA" w:rsidRPr="004C0768" w:rsidRDefault="002944AA" w:rsidP="004B7072">
            <w:pPr>
              <w:jc w:val="both"/>
              <w:rPr>
                <w:lang w:eastAsia="en-US"/>
              </w:rPr>
            </w:pPr>
            <w:r w:rsidRPr="004C0768">
              <w:rPr>
                <w:lang w:eastAsia="en-US"/>
              </w:rPr>
              <w:t>1</w:t>
            </w:r>
          </w:p>
        </w:tc>
        <w:tc>
          <w:tcPr>
            <w:tcW w:w="842" w:type="dxa"/>
            <w:tcBorders>
              <w:top w:val="single" w:sz="4" w:space="0" w:color="auto"/>
              <w:left w:val="single" w:sz="4" w:space="0" w:color="auto"/>
              <w:bottom w:val="single" w:sz="4" w:space="0" w:color="auto"/>
              <w:right w:val="single" w:sz="4" w:space="0" w:color="auto"/>
            </w:tcBorders>
          </w:tcPr>
          <w:p w14:paraId="48E9FF3B" w14:textId="77777777" w:rsidR="002944AA" w:rsidRPr="004C0768" w:rsidRDefault="002944AA" w:rsidP="004B7072">
            <w:pPr>
              <w:jc w:val="both"/>
              <w:rPr>
                <w:lang w:eastAsia="en-US"/>
              </w:rPr>
            </w:pPr>
          </w:p>
        </w:tc>
        <w:tc>
          <w:tcPr>
            <w:tcW w:w="843" w:type="dxa"/>
            <w:tcBorders>
              <w:top w:val="single" w:sz="4" w:space="0" w:color="auto"/>
              <w:left w:val="single" w:sz="4" w:space="0" w:color="auto"/>
              <w:bottom w:val="single" w:sz="4" w:space="0" w:color="auto"/>
              <w:right w:val="single" w:sz="4" w:space="0" w:color="auto"/>
            </w:tcBorders>
            <w:hideMark/>
          </w:tcPr>
          <w:p w14:paraId="53F1638F" w14:textId="77777777" w:rsidR="002944AA" w:rsidRPr="004C0768" w:rsidRDefault="002944AA" w:rsidP="004B7072">
            <w:pPr>
              <w:jc w:val="both"/>
              <w:rPr>
                <w:lang w:eastAsia="en-US"/>
              </w:rPr>
            </w:pPr>
            <w:r w:rsidRPr="004C0768">
              <w:rPr>
                <w:lang w:eastAsia="en-US"/>
              </w:rPr>
              <w:t>3</w:t>
            </w:r>
          </w:p>
        </w:tc>
        <w:tc>
          <w:tcPr>
            <w:tcW w:w="1181" w:type="dxa"/>
            <w:tcBorders>
              <w:top w:val="single" w:sz="4" w:space="0" w:color="auto"/>
              <w:left w:val="single" w:sz="4" w:space="0" w:color="auto"/>
              <w:bottom w:val="single" w:sz="4" w:space="0" w:color="auto"/>
              <w:right w:val="single" w:sz="4" w:space="0" w:color="auto"/>
            </w:tcBorders>
          </w:tcPr>
          <w:p w14:paraId="6E8538B7" w14:textId="77777777" w:rsidR="002944AA" w:rsidRPr="004C0768" w:rsidRDefault="002944AA" w:rsidP="004B7072">
            <w:pPr>
              <w:jc w:val="both"/>
              <w:rPr>
                <w:lang w:eastAsia="en-US"/>
              </w:rPr>
            </w:pPr>
          </w:p>
        </w:tc>
        <w:tc>
          <w:tcPr>
            <w:tcW w:w="1181" w:type="dxa"/>
            <w:tcBorders>
              <w:top w:val="single" w:sz="4" w:space="0" w:color="auto"/>
              <w:left w:val="single" w:sz="4" w:space="0" w:color="auto"/>
              <w:bottom w:val="single" w:sz="4" w:space="0" w:color="auto"/>
              <w:right w:val="single" w:sz="4" w:space="0" w:color="auto"/>
            </w:tcBorders>
            <w:hideMark/>
          </w:tcPr>
          <w:p w14:paraId="07DDC789" w14:textId="77777777" w:rsidR="002944AA" w:rsidRPr="004C0768" w:rsidRDefault="002944AA" w:rsidP="004B7072">
            <w:pPr>
              <w:jc w:val="both"/>
              <w:rPr>
                <w:lang w:eastAsia="en-US"/>
              </w:rPr>
            </w:pPr>
            <w:r w:rsidRPr="004C0768">
              <w:rPr>
                <w:lang w:eastAsia="en-US"/>
              </w:rPr>
              <w:t>4</w:t>
            </w:r>
          </w:p>
        </w:tc>
        <w:tc>
          <w:tcPr>
            <w:tcW w:w="1182" w:type="dxa"/>
            <w:tcBorders>
              <w:top w:val="single" w:sz="4" w:space="0" w:color="auto"/>
              <w:left w:val="single" w:sz="4" w:space="0" w:color="auto"/>
              <w:bottom w:val="single" w:sz="4" w:space="0" w:color="auto"/>
              <w:right w:val="single" w:sz="4" w:space="0" w:color="auto"/>
            </w:tcBorders>
            <w:hideMark/>
          </w:tcPr>
          <w:p w14:paraId="623C7A68" w14:textId="77777777" w:rsidR="002944AA" w:rsidRPr="004C0768" w:rsidRDefault="002944AA" w:rsidP="004B7072">
            <w:pPr>
              <w:jc w:val="both"/>
              <w:rPr>
                <w:lang w:eastAsia="en-US"/>
              </w:rPr>
            </w:pPr>
            <w:r w:rsidRPr="004C0768">
              <w:rPr>
                <w:lang w:eastAsia="en-US"/>
              </w:rPr>
              <w:t>1</w:t>
            </w:r>
          </w:p>
        </w:tc>
      </w:tr>
      <w:tr w:rsidR="002944AA" w14:paraId="13581327" w14:textId="77777777" w:rsidTr="002944AA">
        <w:tc>
          <w:tcPr>
            <w:tcW w:w="2219" w:type="dxa"/>
            <w:tcBorders>
              <w:top w:val="single" w:sz="4" w:space="0" w:color="auto"/>
              <w:left w:val="single" w:sz="4" w:space="0" w:color="auto"/>
              <w:bottom w:val="single" w:sz="4" w:space="0" w:color="auto"/>
              <w:right w:val="single" w:sz="4" w:space="0" w:color="auto"/>
            </w:tcBorders>
            <w:hideMark/>
          </w:tcPr>
          <w:p w14:paraId="7B021C9C" w14:textId="77777777" w:rsidR="002944AA" w:rsidRDefault="002944AA" w:rsidP="004B7072">
            <w:pPr>
              <w:jc w:val="both"/>
              <w:rPr>
                <w:lang w:eastAsia="en-US"/>
              </w:rPr>
            </w:pPr>
            <w:r>
              <w:rPr>
                <w:lang w:eastAsia="en-US"/>
              </w:rPr>
              <w:t>Преподаватели</w:t>
            </w:r>
          </w:p>
        </w:tc>
        <w:tc>
          <w:tcPr>
            <w:tcW w:w="899" w:type="dxa"/>
            <w:tcBorders>
              <w:top w:val="single" w:sz="4" w:space="0" w:color="auto"/>
              <w:left w:val="single" w:sz="4" w:space="0" w:color="auto"/>
              <w:bottom w:val="single" w:sz="4" w:space="0" w:color="auto"/>
              <w:right w:val="single" w:sz="4" w:space="0" w:color="auto"/>
            </w:tcBorders>
          </w:tcPr>
          <w:p w14:paraId="1B1092CC" w14:textId="77777777" w:rsidR="002944AA" w:rsidRPr="004C0768" w:rsidRDefault="002944AA" w:rsidP="004B7072">
            <w:pPr>
              <w:jc w:val="both"/>
              <w:rPr>
                <w:lang w:eastAsia="en-US"/>
              </w:rPr>
            </w:pPr>
            <w:r w:rsidRPr="004C0768">
              <w:rPr>
                <w:lang w:eastAsia="en-US"/>
              </w:rPr>
              <w:t>47</w:t>
            </w:r>
          </w:p>
          <w:p w14:paraId="65DC54FA" w14:textId="77777777" w:rsidR="002944AA" w:rsidRPr="004C0768" w:rsidRDefault="002944AA" w:rsidP="004B7072">
            <w:pPr>
              <w:jc w:val="both"/>
              <w:rPr>
                <w:lang w:eastAsia="en-US"/>
              </w:rPr>
            </w:pPr>
          </w:p>
        </w:tc>
        <w:tc>
          <w:tcPr>
            <w:tcW w:w="842" w:type="dxa"/>
            <w:tcBorders>
              <w:top w:val="single" w:sz="4" w:space="0" w:color="auto"/>
              <w:left w:val="single" w:sz="4" w:space="0" w:color="auto"/>
              <w:bottom w:val="single" w:sz="4" w:space="0" w:color="auto"/>
              <w:right w:val="single" w:sz="4" w:space="0" w:color="auto"/>
            </w:tcBorders>
          </w:tcPr>
          <w:p w14:paraId="50B4F5DA" w14:textId="77777777" w:rsidR="002944AA" w:rsidRPr="004C0768" w:rsidRDefault="002944AA" w:rsidP="004B7072">
            <w:pPr>
              <w:jc w:val="both"/>
              <w:rPr>
                <w:lang w:eastAsia="en-US"/>
              </w:rPr>
            </w:pPr>
          </w:p>
        </w:tc>
        <w:tc>
          <w:tcPr>
            <w:tcW w:w="842" w:type="dxa"/>
            <w:tcBorders>
              <w:top w:val="single" w:sz="4" w:space="0" w:color="auto"/>
              <w:left w:val="single" w:sz="4" w:space="0" w:color="auto"/>
              <w:bottom w:val="single" w:sz="4" w:space="0" w:color="auto"/>
              <w:right w:val="single" w:sz="4" w:space="0" w:color="auto"/>
            </w:tcBorders>
            <w:hideMark/>
          </w:tcPr>
          <w:p w14:paraId="49488FC6" w14:textId="77777777" w:rsidR="002944AA" w:rsidRPr="004C0768" w:rsidRDefault="002944AA" w:rsidP="004B7072">
            <w:pPr>
              <w:jc w:val="both"/>
              <w:rPr>
                <w:lang w:eastAsia="en-US"/>
              </w:rPr>
            </w:pPr>
            <w:r w:rsidRPr="004C0768">
              <w:rPr>
                <w:lang w:eastAsia="en-US"/>
              </w:rPr>
              <w:t>20</w:t>
            </w:r>
          </w:p>
        </w:tc>
        <w:tc>
          <w:tcPr>
            <w:tcW w:w="842" w:type="dxa"/>
            <w:tcBorders>
              <w:top w:val="single" w:sz="4" w:space="0" w:color="auto"/>
              <w:left w:val="single" w:sz="4" w:space="0" w:color="auto"/>
              <w:bottom w:val="single" w:sz="4" w:space="0" w:color="auto"/>
              <w:right w:val="single" w:sz="4" w:space="0" w:color="auto"/>
            </w:tcBorders>
            <w:hideMark/>
          </w:tcPr>
          <w:p w14:paraId="7FC08820" w14:textId="77777777" w:rsidR="002944AA" w:rsidRPr="004C0768" w:rsidRDefault="002944AA" w:rsidP="004B7072">
            <w:pPr>
              <w:jc w:val="both"/>
              <w:rPr>
                <w:lang w:eastAsia="en-US"/>
              </w:rPr>
            </w:pPr>
            <w:r w:rsidRPr="004C0768">
              <w:rPr>
                <w:lang w:eastAsia="en-US"/>
              </w:rPr>
              <w:t>7</w:t>
            </w:r>
          </w:p>
        </w:tc>
        <w:tc>
          <w:tcPr>
            <w:tcW w:w="843" w:type="dxa"/>
            <w:tcBorders>
              <w:top w:val="single" w:sz="4" w:space="0" w:color="auto"/>
              <w:left w:val="single" w:sz="4" w:space="0" w:color="auto"/>
              <w:bottom w:val="single" w:sz="4" w:space="0" w:color="auto"/>
              <w:right w:val="single" w:sz="4" w:space="0" w:color="auto"/>
            </w:tcBorders>
            <w:hideMark/>
          </w:tcPr>
          <w:p w14:paraId="183334BB" w14:textId="77777777" w:rsidR="002944AA" w:rsidRPr="004C0768" w:rsidRDefault="002944AA" w:rsidP="004B7072">
            <w:pPr>
              <w:jc w:val="both"/>
              <w:rPr>
                <w:lang w:eastAsia="en-US"/>
              </w:rPr>
            </w:pPr>
            <w:r w:rsidRPr="004C0768">
              <w:rPr>
                <w:lang w:eastAsia="en-US"/>
              </w:rPr>
              <w:t>20</w:t>
            </w:r>
          </w:p>
        </w:tc>
        <w:tc>
          <w:tcPr>
            <w:tcW w:w="1181" w:type="dxa"/>
            <w:tcBorders>
              <w:top w:val="single" w:sz="4" w:space="0" w:color="auto"/>
              <w:left w:val="single" w:sz="4" w:space="0" w:color="auto"/>
              <w:bottom w:val="single" w:sz="4" w:space="0" w:color="auto"/>
              <w:right w:val="single" w:sz="4" w:space="0" w:color="auto"/>
            </w:tcBorders>
            <w:hideMark/>
          </w:tcPr>
          <w:p w14:paraId="7F7A9C35" w14:textId="77777777" w:rsidR="002944AA" w:rsidRPr="004C0768" w:rsidRDefault="002944AA" w:rsidP="004B7072">
            <w:pPr>
              <w:jc w:val="both"/>
              <w:rPr>
                <w:lang w:eastAsia="en-US"/>
              </w:rPr>
            </w:pPr>
            <w:r w:rsidRPr="004C0768">
              <w:rPr>
                <w:lang w:eastAsia="en-US"/>
              </w:rPr>
              <w:t>1</w:t>
            </w:r>
          </w:p>
        </w:tc>
        <w:tc>
          <w:tcPr>
            <w:tcW w:w="1181" w:type="dxa"/>
            <w:tcBorders>
              <w:top w:val="single" w:sz="4" w:space="0" w:color="auto"/>
              <w:left w:val="single" w:sz="4" w:space="0" w:color="auto"/>
              <w:bottom w:val="single" w:sz="4" w:space="0" w:color="auto"/>
              <w:right w:val="single" w:sz="4" w:space="0" w:color="auto"/>
            </w:tcBorders>
            <w:hideMark/>
          </w:tcPr>
          <w:p w14:paraId="1DC798E3" w14:textId="77777777" w:rsidR="002944AA" w:rsidRPr="004C0768" w:rsidRDefault="002944AA" w:rsidP="004B7072">
            <w:pPr>
              <w:jc w:val="both"/>
              <w:rPr>
                <w:lang w:eastAsia="en-US"/>
              </w:rPr>
            </w:pPr>
            <w:r w:rsidRPr="004C0768">
              <w:rPr>
                <w:lang w:eastAsia="en-US"/>
              </w:rPr>
              <w:t>41</w:t>
            </w:r>
          </w:p>
        </w:tc>
        <w:tc>
          <w:tcPr>
            <w:tcW w:w="1182" w:type="dxa"/>
            <w:tcBorders>
              <w:top w:val="single" w:sz="4" w:space="0" w:color="auto"/>
              <w:left w:val="single" w:sz="4" w:space="0" w:color="auto"/>
              <w:bottom w:val="single" w:sz="4" w:space="0" w:color="auto"/>
              <w:right w:val="single" w:sz="4" w:space="0" w:color="auto"/>
            </w:tcBorders>
            <w:hideMark/>
          </w:tcPr>
          <w:p w14:paraId="0D410B38" w14:textId="77777777" w:rsidR="002944AA" w:rsidRPr="004C0768" w:rsidRDefault="002944AA" w:rsidP="004B7072">
            <w:pPr>
              <w:jc w:val="both"/>
              <w:rPr>
                <w:lang w:eastAsia="en-US"/>
              </w:rPr>
            </w:pPr>
            <w:r w:rsidRPr="004C0768">
              <w:rPr>
                <w:lang w:eastAsia="en-US"/>
              </w:rPr>
              <w:t>15</w:t>
            </w:r>
          </w:p>
        </w:tc>
      </w:tr>
      <w:tr w:rsidR="002944AA" w14:paraId="1349F3AC" w14:textId="77777777" w:rsidTr="002944AA">
        <w:tc>
          <w:tcPr>
            <w:tcW w:w="2219" w:type="dxa"/>
            <w:tcBorders>
              <w:top w:val="single" w:sz="4" w:space="0" w:color="auto"/>
              <w:left w:val="single" w:sz="4" w:space="0" w:color="auto"/>
              <w:bottom w:val="single" w:sz="4" w:space="0" w:color="auto"/>
              <w:right w:val="single" w:sz="4" w:space="0" w:color="auto"/>
            </w:tcBorders>
            <w:hideMark/>
          </w:tcPr>
          <w:p w14:paraId="34E36E4D" w14:textId="77777777" w:rsidR="002944AA" w:rsidRDefault="002944AA" w:rsidP="004B7072">
            <w:pPr>
              <w:jc w:val="both"/>
              <w:rPr>
                <w:lang w:eastAsia="en-US"/>
              </w:rPr>
            </w:pPr>
            <w:r>
              <w:rPr>
                <w:lang w:eastAsia="en-US"/>
              </w:rPr>
              <w:t>Мастера производственного обучения</w:t>
            </w:r>
          </w:p>
        </w:tc>
        <w:tc>
          <w:tcPr>
            <w:tcW w:w="899" w:type="dxa"/>
            <w:tcBorders>
              <w:top w:val="single" w:sz="4" w:space="0" w:color="auto"/>
              <w:left w:val="single" w:sz="4" w:space="0" w:color="auto"/>
              <w:bottom w:val="single" w:sz="4" w:space="0" w:color="auto"/>
              <w:right w:val="single" w:sz="4" w:space="0" w:color="auto"/>
            </w:tcBorders>
            <w:hideMark/>
          </w:tcPr>
          <w:p w14:paraId="140B3D1E" w14:textId="77777777" w:rsidR="002944AA" w:rsidRPr="004C0768" w:rsidRDefault="002944AA" w:rsidP="004B7072">
            <w:pPr>
              <w:jc w:val="both"/>
              <w:rPr>
                <w:lang w:eastAsia="en-US"/>
              </w:rPr>
            </w:pPr>
            <w:r w:rsidRPr="004C0768">
              <w:rPr>
                <w:lang w:eastAsia="en-US"/>
              </w:rPr>
              <w:t>8</w:t>
            </w:r>
          </w:p>
        </w:tc>
        <w:tc>
          <w:tcPr>
            <w:tcW w:w="842" w:type="dxa"/>
            <w:tcBorders>
              <w:top w:val="single" w:sz="4" w:space="0" w:color="auto"/>
              <w:left w:val="single" w:sz="4" w:space="0" w:color="auto"/>
              <w:bottom w:val="single" w:sz="4" w:space="0" w:color="auto"/>
              <w:right w:val="single" w:sz="4" w:space="0" w:color="auto"/>
            </w:tcBorders>
          </w:tcPr>
          <w:p w14:paraId="0E3463C5" w14:textId="77777777" w:rsidR="002944AA" w:rsidRPr="004C0768" w:rsidRDefault="002944AA" w:rsidP="004B7072">
            <w:pPr>
              <w:jc w:val="both"/>
              <w:rPr>
                <w:lang w:eastAsia="en-US"/>
              </w:rPr>
            </w:pPr>
          </w:p>
        </w:tc>
        <w:tc>
          <w:tcPr>
            <w:tcW w:w="842" w:type="dxa"/>
            <w:tcBorders>
              <w:top w:val="single" w:sz="4" w:space="0" w:color="auto"/>
              <w:left w:val="single" w:sz="4" w:space="0" w:color="auto"/>
              <w:bottom w:val="single" w:sz="4" w:space="0" w:color="auto"/>
              <w:right w:val="single" w:sz="4" w:space="0" w:color="auto"/>
            </w:tcBorders>
            <w:hideMark/>
          </w:tcPr>
          <w:p w14:paraId="0AE43511" w14:textId="77777777" w:rsidR="002944AA" w:rsidRPr="004C0768" w:rsidRDefault="002944AA" w:rsidP="004B7072">
            <w:pPr>
              <w:jc w:val="both"/>
              <w:rPr>
                <w:lang w:eastAsia="en-US"/>
              </w:rPr>
            </w:pPr>
            <w:r w:rsidRPr="004C0768">
              <w:rPr>
                <w:lang w:eastAsia="en-US"/>
              </w:rPr>
              <w:t>1</w:t>
            </w:r>
          </w:p>
        </w:tc>
        <w:tc>
          <w:tcPr>
            <w:tcW w:w="842" w:type="dxa"/>
            <w:tcBorders>
              <w:top w:val="single" w:sz="4" w:space="0" w:color="auto"/>
              <w:left w:val="single" w:sz="4" w:space="0" w:color="auto"/>
              <w:bottom w:val="single" w:sz="4" w:space="0" w:color="auto"/>
              <w:right w:val="single" w:sz="4" w:space="0" w:color="auto"/>
            </w:tcBorders>
            <w:hideMark/>
          </w:tcPr>
          <w:p w14:paraId="6FD47F00" w14:textId="77777777" w:rsidR="002944AA" w:rsidRPr="004C0768" w:rsidRDefault="002944AA" w:rsidP="004B7072">
            <w:pPr>
              <w:jc w:val="both"/>
              <w:rPr>
                <w:lang w:eastAsia="en-US"/>
              </w:rPr>
            </w:pPr>
            <w:r w:rsidRPr="004C0768">
              <w:rPr>
                <w:lang w:eastAsia="en-US"/>
              </w:rPr>
              <w:t>1</w:t>
            </w:r>
          </w:p>
        </w:tc>
        <w:tc>
          <w:tcPr>
            <w:tcW w:w="843" w:type="dxa"/>
            <w:tcBorders>
              <w:top w:val="single" w:sz="4" w:space="0" w:color="auto"/>
              <w:left w:val="single" w:sz="4" w:space="0" w:color="auto"/>
              <w:bottom w:val="single" w:sz="4" w:space="0" w:color="auto"/>
              <w:right w:val="single" w:sz="4" w:space="0" w:color="auto"/>
            </w:tcBorders>
            <w:hideMark/>
          </w:tcPr>
          <w:p w14:paraId="46191B2F" w14:textId="77777777" w:rsidR="002944AA" w:rsidRPr="004C0768" w:rsidRDefault="002944AA" w:rsidP="004B7072">
            <w:pPr>
              <w:jc w:val="both"/>
              <w:rPr>
                <w:lang w:eastAsia="en-US"/>
              </w:rPr>
            </w:pPr>
            <w:r w:rsidRPr="004C0768">
              <w:rPr>
                <w:lang w:eastAsia="en-US"/>
              </w:rPr>
              <w:t>6</w:t>
            </w:r>
          </w:p>
        </w:tc>
        <w:tc>
          <w:tcPr>
            <w:tcW w:w="1181" w:type="dxa"/>
            <w:tcBorders>
              <w:top w:val="single" w:sz="4" w:space="0" w:color="auto"/>
              <w:left w:val="single" w:sz="4" w:space="0" w:color="auto"/>
              <w:bottom w:val="single" w:sz="4" w:space="0" w:color="auto"/>
              <w:right w:val="single" w:sz="4" w:space="0" w:color="auto"/>
            </w:tcBorders>
          </w:tcPr>
          <w:p w14:paraId="4C34C166" w14:textId="77777777" w:rsidR="002944AA" w:rsidRPr="004C0768" w:rsidRDefault="002944AA" w:rsidP="004B7072">
            <w:pPr>
              <w:jc w:val="both"/>
              <w:rPr>
                <w:lang w:eastAsia="en-US"/>
              </w:rPr>
            </w:pPr>
          </w:p>
        </w:tc>
        <w:tc>
          <w:tcPr>
            <w:tcW w:w="1181" w:type="dxa"/>
            <w:tcBorders>
              <w:top w:val="single" w:sz="4" w:space="0" w:color="auto"/>
              <w:left w:val="single" w:sz="4" w:space="0" w:color="auto"/>
              <w:bottom w:val="single" w:sz="4" w:space="0" w:color="auto"/>
              <w:right w:val="single" w:sz="4" w:space="0" w:color="auto"/>
            </w:tcBorders>
            <w:hideMark/>
          </w:tcPr>
          <w:p w14:paraId="1EEC5267" w14:textId="77777777" w:rsidR="002944AA" w:rsidRPr="004C0768" w:rsidRDefault="002944AA" w:rsidP="004B7072">
            <w:pPr>
              <w:jc w:val="both"/>
              <w:rPr>
                <w:lang w:eastAsia="en-US"/>
              </w:rPr>
            </w:pPr>
            <w:r w:rsidRPr="004C0768">
              <w:rPr>
                <w:lang w:eastAsia="en-US"/>
              </w:rPr>
              <w:t>3</w:t>
            </w:r>
          </w:p>
        </w:tc>
        <w:tc>
          <w:tcPr>
            <w:tcW w:w="1182" w:type="dxa"/>
            <w:tcBorders>
              <w:top w:val="single" w:sz="4" w:space="0" w:color="auto"/>
              <w:left w:val="single" w:sz="4" w:space="0" w:color="auto"/>
              <w:bottom w:val="single" w:sz="4" w:space="0" w:color="auto"/>
              <w:right w:val="single" w:sz="4" w:space="0" w:color="auto"/>
            </w:tcBorders>
            <w:hideMark/>
          </w:tcPr>
          <w:p w14:paraId="6B2205EB" w14:textId="77777777" w:rsidR="002944AA" w:rsidRPr="004C0768" w:rsidRDefault="002944AA" w:rsidP="004B7072">
            <w:pPr>
              <w:jc w:val="both"/>
              <w:rPr>
                <w:lang w:eastAsia="en-US"/>
              </w:rPr>
            </w:pPr>
            <w:r w:rsidRPr="004C0768">
              <w:rPr>
                <w:lang w:eastAsia="en-US"/>
              </w:rPr>
              <w:t>5</w:t>
            </w:r>
          </w:p>
        </w:tc>
      </w:tr>
      <w:tr w:rsidR="002944AA" w14:paraId="7F76576A" w14:textId="77777777" w:rsidTr="002944AA">
        <w:tc>
          <w:tcPr>
            <w:tcW w:w="2219" w:type="dxa"/>
            <w:tcBorders>
              <w:top w:val="single" w:sz="4" w:space="0" w:color="auto"/>
              <w:left w:val="single" w:sz="4" w:space="0" w:color="auto"/>
              <w:bottom w:val="single" w:sz="4" w:space="0" w:color="auto"/>
              <w:right w:val="single" w:sz="4" w:space="0" w:color="auto"/>
            </w:tcBorders>
          </w:tcPr>
          <w:p w14:paraId="1715C529" w14:textId="77777777" w:rsidR="002944AA" w:rsidRDefault="002944AA" w:rsidP="004B7072">
            <w:pPr>
              <w:jc w:val="both"/>
              <w:rPr>
                <w:lang w:eastAsia="en-US"/>
              </w:rPr>
            </w:pPr>
            <w:r>
              <w:rPr>
                <w:lang w:eastAsia="en-US"/>
              </w:rPr>
              <w:t>Преподаватели (внешние совместители)</w:t>
            </w:r>
          </w:p>
        </w:tc>
        <w:tc>
          <w:tcPr>
            <w:tcW w:w="899" w:type="dxa"/>
            <w:tcBorders>
              <w:top w:val="single" w:sz="4" w:space="0" w:color="auto"/>
              <w:left w:val="single" w:sz="4" w:space="0" w:color="auto"/>
              <w:bottom w:val="single" w:sz="4" w:space="0" w:color="auto"/>
              <w:right w:val="single" w:sz="4" w:space="0" w:color="auto"/>
            </w:tcBorders>
          </w:tcPr>
          <w:p w14:paraId="393967CC" w14:textId="77777777" w:rsidR="002944AA" w:rsidRPr="004C0768" w:rsidRDefault="002944AA" w:rsidP="004B7072">
            <w:pPr>
              <w:jc w:val="both"/>
              <w:rPr>
                <w:lang w:eastAsia="en-US"/>
              </w:rPr>
            </w:pPr>
            <w:r w:rsidRPr="004C0768">
              <w:rPr>
                <w:lang w:eastAsia="en-US"/>
              </w:rPr>
              <w:t>9</w:t>
            </w:r>
          </w:p>
        </w:tc>
        <w:tc>
          <w:tcPr>
            <w:tcW w:w="842" w:type="dxa"/>
            <w:tcBorders>
              <w:top w:val="single" w:sz="4" w:space="0" w:color="auto"/>
              <w:left w:val="single" w:sz="4" w:space="0" w:color="auto"/>
              <w:bottom w:val="single" w:sz="4" w:space="0" w:color="auto"/>
              <w:right w:val="single" w:sz="4" w:space="0" w:color="auto"/>
            </w:tcBorders>
          </w:tcPr>
          <w:p w14:paraId="6A4FD5E6" w14:textId="77777777" w:rsidR="002944AA" w:rsidRPr="004C0768" w:rsidRDefault="002944AA" w:rsidP="004B7072">
            <w:pPr>
              <w:jc w:val="both"/>
              <w:rPr>
                <w:lang w:eastAsia="en-US"/>
              </w:rPr>
            </w:pPr>
          </w:p>
        </w:tc>
        <w:tc>
          <w:tcPr>
            <w:tcW w:w="842" w:type="dxa"/>
            <w:tcBorders>
              <w:top w:val="single" w:sz="4" w:space="0" w:color="auto"/>
              <w:left w:val="single" w:sz="4" w:space="0" w:color="auto"/>
              <w:bottom w:val="single" w:sz="4" w:space="0" w:color="auto"/>
              <w:right w:val="single" w:sz="4" w:space="0" w:color="auto"/>
            </w:tcBorders>
          </w:tcPr>
          <w:p w14:paraId="13CDBBC3" w14:textId="77777777" w:rsidR="002944AA" w:rsidRPr="004C0768" w:rsidRDefault="002944AA" w:rsidP="004B7072">
            <w:pPr>
              <w:jc w:val="both"/>
              <w:rPr>
                <w:lang w:eastAsia="en-US"/>
              </w:rPr>
            </w:pPr>
            <w:r w:rsidRPr="004C0768">
              <w:rPr>
                <w:lang w:eastAsia="en-US"/>
              </w:rPr>
              <w:t>2</w:t>
            </w:r>
          </w:p>
        </w:tc>
        <w:tc>
          <w:tcPr>
            <w:tcW w:w="842" w:type="dxa"/>
            <w:tcBorders>
              <w:top w:val="single" w:sz="4" w:space="0" w:color="auto"/>
              <w:left w:val="single" w:sz="4" w:space="0" w:color="auto"/>
              <w:bottom w:val="single" w:sz="4" w:space="0" w:color="auto"/>
              <w:right w:val="single" w:sz="4" w:space="0" w:color="auto"/>
            </w:tcBorders>
          </w:tcPr>
          <w:p w14:paraId="56A8EE32" w14:textId="77777777" w:rsidR="002944AA" w:rsidRPr="004C0768" w:rsidRDefault="002944AA" w:rsidP="004B7072">
            <w:pPr>
              <w:jc w:val="both"/>
              <w:rPr>
                <w:lang w:eastAsia="en-US"/>
              </w:rPr>
            </w:pPr>
            <w:r w:rsidRPr="004C0768">
              <w:rPr>
                <w:lang w:eastAsia="en-US"/>
              </w:rPr>
              <w:t>4</w:t>
            </w:r>
          </w:p>
        </w:tc>
        <w:tc>
          <w:tcPr>
            <w:tcW w:w="843" w:type="dxa"/>
            <w:tcBorders>
              <w:top w:val="single" w:sz="4" w:space="0" w:color="auto"/>
              <w:left w:val="single" w:sz="4" w:space="0" w:color="auto"/>
              <w:bottom w:val="single" w:sz="4" w:space="0" w:color="auto"/>
              <w:right w:val="single" w:sz="4" w:space="0" w:color="auto"/>
            </w:tcBorders>
          </w:tcPr>
          <w:p w14:paraId="29C6E382" w14:textId="77777777" w:rsidR="002944AA" w:rsidRPr="004C0768" w:rsidRDefault="002944AA" w:rsidP="004B7072">
            <w:pPr>
              <w:jc w:val="both"/>
              <w:rPr>
                <w:lang w:eastAsia="en-US"/>
              </w:rPr>
            </w:pPr>
            <w:r w:rsidRPr="004C0768">
              <w:rPr>
                <w:lang w:eastAsia="en-US"/>
              </w:rPr>
              <w:t>3</w:t>
            </w:r>
          </w:p>
        </w:tc>
        <w:tc>
          <w:tcPr>
            <w:tcW w:w="1181" w:type="dxa"/>
            <w:tcBorders>
              <w:top w:val="single" w:sz="4" w:space="0" w:color="auto"/>
              <w:left w:val="single" w:sz="4" w:space="0" w:color="auto"/>
              <w:bottom w:val="single" w:sz="4" w:space="0" w:color="auto"/>
              <w:right w:val="single" w:sz="4" w:space="0" w:color="auto"/>
            </w:tcBorders>
          </w:tcPr>
          <w:p w14:paraId="4E12C8EB" w14:textId="77777777" w:rsidR="002944AA" w:rsidRPr="004C0768" w:rsidRDefault="002944AA" w:rsidP="004B7072">
            <w:pPr>
              <w:jc w:val="both"/>
              <w:rPr>
                <w:lang w:eastAsia="en-US"/>
              </w:rPr>
            </w:pPr>
          </w:p>
        </w:tc>
        <w:tc>
          <w:tcPr>
            <w:tcW w:w="1181" w:type="dxa"/>
            <w:tcBorders>
              <w:top w:val="single" w:sz="4" w:space="0" w:color="auto"/>
              <w:left w:val="single" w:sz="4" w:space="0" w:color="auto"/>
              <w:bottom w:val="single" w:sz="4" w:space="0" w:color="auto"/>
              <w:right w:val="single" w:sz="4" w:space="0" w:color="auto"/>
            </w:tcBorders>
          </w:tcPr>
          <w:p w14:paraId="41B2BF48" w14:textId="77777777" w:rsidR="002944AA" w:rsidRPr="004C0768" w:rsidRDefault="002944AA" w:rsidP="004B7072">
            <w:pPr>
              <w:jc w:val="both"/>
              <w:rPr>
                <w:lang w:eastAsia="en-US"/>
              </w:rPr>
            </w:pPr>
            <w:r w:rsidRPr="004C0768">
              <w:rPr>
                <w:lang w:eastAsia="en-US"/>
              </w:rPr>
              <w:t>9</w:t>
            </w:r>
          </w:p>
        </w:tc>
        <w:tc>
          <w:tcPr>
            <w:tcW w:w="1182" w:type="dxa"/>
            <w:tcBorders>
              <w:top w:val="single" w:sz="4" w:space="0" w:color="auto"/>
              <w:left w:val="single" w:sz="4" w:space="0" w:color="auto"/>
              <w:bottom w:val="single" w:sz="4" w:space="0" w:color="auto"/>
              <w:right w:val="single" w:sz="4" w:space="0" w:color="auto"/>
            </w:tcBorders>
          </w:tcPr>
          <w:p w14:paraId="0160F3D1" w14:textId="77777777" w:rsidR="002944AA" w:rsidRPr="004C0768" w:rsidRDefault="002944AA" w:rsidP="004B7072">
            <w:pPr>
              <w:jc w:val="both"/>
              <w:rPr>
                <w:lang w:eastAsia="en-US"/>
              </w:rPr>
            </w:pPr>
            <w:r w:rsidRPr="004C0768">
              <w:rPr>
                <w:lang w:eastAsia="en-US"/>
              </w:rPr>
              <w:t>2</w:t>
            </w:r>
          </w:p>
        </w:tc>
      </w:tr>
    </w:tbl>
    <w:p w14:paraId="7A046A14" w14:textId="77777777" w:rsidR="002944AA" w:rsidRDefault="002944AA" w:rsidP="002944AA">
      <w:pPr>
        <w:jc w:val="both"/>
        <w:rPr>
          <w:sz w:val="28"/>
          <w:szCs w:val="28"/>
        </w:rPr>
      </w:pPr>
    </w:p>
    <w:p w14:paraId="16666E4A" w14:textId="77777777" w:rsidR="002944AA" w:rsidRDefault="002944AA" w:rsidP="002944AA">
      <w:pPr>
        <w:ind w:firstLine="708"/>
        <w:jc w:val="both"/>
        <w:rPr>
          <w:sz w:val="28"/>
          <w:szCs w:val="28"/>
        </w:rPr>
      </w:pPr>
      <w:r>
        <w:rPr>
          <w:sz w:val="28"/>
          <w:szCs w:val="28"/>
        </w:rPr>
        <w:lastRenderedPageBreak/>
        <w:t xml:space="preserve">Из числа штатных преподавателей -87% имеют высшее образование. Из 55 человека преподавательского состава (преподаватели и мастера производственного обучения) 29 человек аттестованы на квалификационные категории, что составляет –52,73%, в том числе 21 человек имеют высшую квалификационную категорию – 38,18%, 8 человек имеют первую квалификационную категорию –14,55%. </w:t>
      </w:r>
    </w:p>
    <w:p w14:paraId="72A1CB72" w14:textId="0F55A385" w:rsidR="002944AA" w:rsidRDefault="002944AA" w:rsidP="002944AA">
      <w:pPr>
        <w:ind w:firstLine="708"/>
        <w:jc w:val="both"/>
        <w:rPr>
          <w:sz w:val="28"/>
          <w:szCs w:val="28"/>
        </w:rPr>
      </w:pPr>
      <w:r>
        <w:rPr>
          <w:sz w:val="28"/>
          <w:szCs w:val="28"/>
        </w:rPr>
        <w:t xml:space="preserve">Труд преподавателей, мастеров производственного обучения и педагогов колледжа по достоинству оценен государством. Из общей численности педагогических работников имеют: 3-нагрудный знак «Почетный работник НПО РФ», 1- «Отличник физической культуры и спорта», 1- орден «Знак почета», 1- награжден Почетной грамотой Министерства образования и науки РФ, 1-награжден Почетной грамотой Администрации Алтайского края, 1- поощрен Благодарностью Губернатора Алтайского края, 3- Почетной грамотой АКЗС, 23–награждены(поощрены) ведомственными грамотами и наградами города Бийска. </w:t>
      </w:r>
    </w:p>
    <w:p w14:paraId="4406C7F4" w14:textId="77777777" w:rsidR="002944AA" w:rsidRDefault="002944AA" w:rsidP="002944AA">
      <w:pPr>
        <w:ind w:firstLine="708"/>
        <w:jc w:val="both"/>
        <w:rPr>
          <w:sz w:val="28"/>
          <w:szCs w:val="28"/>
        </w:rPr>
      </w:pPr>
      <w:r>
        <w:rPr>
          <w:sz w:val="28"/>
          <w:szCs w:val="28"/>
        </w:rPr>
        <w:t xml:space="preserve">Среди работников руководящего состава колледжа имеют: 1-нагрудный знак «Почетный работник НПО РФ» и медаль «300 лет гор. Бийску», 1- «Почетный работник воспитания и просвещения РФ», 1- поощрен Благодарностью Губернатора Алтайского края, 2- награждены Почетной грамотой АКЗС, 1- поощрен Благодарственным письмом АКЗС, 6–награждены (поощрены) ведомственными грамотами и наградами города Бийска. </w:t>
      </w:r>
    </w:p>
    <w:p w14:paraId="5331B913" w14:textId="07F7A1BB" w:rsidR="002944AA" w:rsidRDefault="002944AA" w:rsidP="002944AA">
      <w:pPr>
        <w:ind w:firstLine="709"/>
        <w:jc w:val="both"/>
        <w:rPr>
          <w:rFonts w:eastAsia="Arial Unicode MS"/>
          <w:sz w:val="28"/>
          <w:szCs w:val="28"/>
        </w:rPr>
      </w:pPr>
      <w:r>
        <w:rPr>
          <w:sz w:val="28"/>
          <w:szCs w:val="28"/>
        </w:rPr>
        <w:t>Руководящий и преподавательский состав колледжа за отличную работу неоднократно награждались (</w:t>
      </w:r>
      <w:r w:rsidRPr="00A36066">
        <w:rPr>
          <w:sz w:val="28"/>
          <w:szCs w:val="28"/>
        </w:rPr>
        <w:t>поощрялись) Управлением</w:t>
      </w:r>
      <w:r>
        <w:rPr>
          <w:sz w:val="28"/>
          <w:szCs w:val="28"/>
        </w:rPr>
        <w:t xml:space="preserve"> пищевой, перерабатывающей и фармацевтической промышленности Алтайского края, Советом директоров ПОО ВТО Алтайского края, Алтайской краевой организацией профсоюза. За добросовестный труд, высокие результаты в образовательной деятельности и подготовку высококвалифицированных рабочих кадров и специалистов среднего звена для сферы услуг г. Бийска и Алтайского края работники колледжа имеют многочисленные благодарности и грамоты от работодателей. </w:t>
      </w:r>
    </w:p>
    <w:p w14:paraId="3595FB26" w14:textId="77777777" w:rsidR="002944AA" w:rsidRDefault="002944AA" w:rsidP="002944AA">
      <w:pPr>
        <w:ind w:firstLine="709"/>
        <w:jc w:val="both"/>
        <w:rPr>
          <w:sz w:val="28"/>
          <w:szCs w:val="28"/>
        </w:rPr>
      </w:pPr>
      <w:r>
        <w:rPr>
          <w:sz w:val="28"/>
          <w:szCs w:val="28"/>
        </w:rPr>
        <w:t>Из штатных педагогических работников –1 кандидат наук.</w:t>
      </w:r>
    </w:p>
    <w:p w14:paraId="55D0B433" w14:textId="77777777" w:rsidR="002944AA" w:rsidRDefault="002944AA" w:rsidP="002944AA">
      <w:pPr>
        <w:ind w:firstLine="709"/>
        <w:jc w:val="both"/>
        <w:rPr>
          <w:sz w:val="28"/>
          <w:szCs w:val="28"/>
        </w:rPr>
      </w:pPr>
      <w:r>
        <w:rPr>
          <w:sz w:val="28"/>
          <w:szCs w:val="28"/>
        </w:rPr>
        <w:t>Возрастной состав педагогических работников практически стабилен, средний возраст составляет 42 года. Одной из кадровых задач является привлечение к педагогической работе молодых и талантливых преподавателей, владеющих современными инновационными и информационными технологиями. Так, в 2022-2023 учебном году было принято 7 молодых специалистов. В то же время в колледже продолжают работать педагоги, отдавшие ему долгие годы своей жизни. Так, 3 человека имеют педагогический стаж или стаж в отрасли более 30лет.</w:t>
      </w:r>
    </w:p>
    <w:p w14:paraId="429DE8BC" w14:textId="77777777" w:rsidR="002944AA" w:rsidRDefault="002944AA" w:rsidP="002944AA">
      <w:pPr>
        <w:ind w:firstLine="708"/>
        <w:jc w:val="both"/>
        <w:rPr>
          <w:sz w:val="28"/>
          <w:szCs w:val="28"/>
        </w:rPr>
      </w:pPr>
      <w:r>
        <w:rPr>
          <w:sz w:val="28"/>
          <w:szCs w:val="28"/>
        </w:rPr>
        <w:t xml:space="preserve"> Среди штатных педагогических работников удельный вес мужчин составляет 20%, женщин –80%.</w:t>
      </w:r>
    </w:p>
    <w:p w14:paraId="3EF656D4" w14:textId="77777777" w:rsidR="002944AA" w:rsidRDefault="002944AA" w:rsidP="002944AA">
      <w:pPr>
        <w:ind w:firstLine="708"/>
        <w:jc w:val="both"/>
        <w:rPr>
          <w:sz w:val="28"/>
          <w:szCs w:val="28"/>
        </w:rPr>
      </w:pPr>
      <w:r>
        <w:rPr>
          <w:sz w:val="28"/>
          <w:szCs w:val="28"/>
        </w:rPr>
        <w:t xml:space="preserve">Базовое образование преподавателей соответствует профилю преподаваемых дисциплин. </w:t>
      </w:r>
    </w:p>
    <w:p w14:paraId="0B6DD763" w14:textId="0F17BC22" w:rsidR="002944AA" w:rsidRDefault="002944AA" w:rsidP="002944AA">
      <w:pPr>
        <w:ind w:firstLine="708"/>
        <w:jc w:val="both"/>
        <w:rPr>
          <w:sz w:val="28"/>
          <w:szCs w:val="28"/>
        </w:rPr>
      </w:pPr>
      <w:r>
        <w:rPr>
          <w:sz w:val="28"/>
          <w:szCs w:val="28"/>
        </w:rPr>
        <w:lastRenderedPageBreak/>
        <w:t xml:space="preserve">Повышение квалификации педагогического коллектива осуществляется в соответствии с перспективным планом обеспечения образовательного процесса квалифицированными кадрами. За 2022-2023г.г. прошли профессиональную переподготовку 2 преподавателя и 1 работник педагогического персонала. За последние 3 года повысили квалификацию все педагогические работники. </w:t>
      </w:r>
    </w:p>
    <w:p w14:paraId="0FECB8AD" w14:textId="77777777" w:rsidR="002944AA" w:rsidRDefault="002944AA" w:rsidP="002944AA">
      <w:pPr>
        <w:ind w:firstLine="708"/>
        <w:jc w:val="both"/>
        <w:rPr>
          <w:sz w:val="28"/>
          <w:szCs w:val="28"/>
        </w:rPr>
      </w:pPr>
      <w:r>
        <w:rPr>
          <w:sz w:val="28"/>
          <w:szCs w:val="28"/>
        </w:rPr>
        <w:t xml:space="preserve">Кроме того, педагогические работники колледжа регулярно стажируются на предприятиях и в муниципальных организациях города Бийска. </w:t>
      </w:r>
    </w:p>
    <w:p w14:paraId="077571CF" w14:textId="77777777" w:rsidR="002944AA" w:rsidRDefault="002944AA" w:rsidP="002944AA">
      <w:pPr>
        <w:ind w:firstLine="708"/>
        <w:jc w:val="both"/>
        <w:rPr>
          <w:sz w:val="28"/>
          <w:szCs w:val="28"/>
        </w:rPr>
      </w:pPr>
      <w:r>
        <w:rPr>
          <w:sz w:val="28"/>
          <w:szCs w:val="28"/>
        </w:rPr>
        <w:t>Повышение уровня педагогического мастерства осуществляется также через конференции, семинары, совещания, заседания учебно-методических объединений, посещения открытых уроков преподавателей колледжа.</w:t>
      </w:r>
    </w:p>
    <w:p w14:paraId="3F9BC513" w14:textId="77777777" w:rsidR="002944AA" w:rsidRDefault="002944AA" w:rsidP="002944AA">
      <w:pPr>
        <w:ind w:firstLine="708"/>
        <w:jc w:val="both"/>
        <w:rPr>
          <w:sz w:val="28"/>
          <w:szCs w:val="28"/>
        </w:rPr>
      </w:pPr>
      <w:r>
        <w:rPr>
          <w:sz w:val="28"/>
          <w:szCs w:val="28"/>
        </w:rPr>
        <w:t>Таким образом, условия реализации образовательного процесса достаточны для подготовки специалистов по заявленным уровням.</w:t>
      </w:r>
    </w:p>
    <w:p w14:paraId="55E4508E" w14:textId="77777777" w:rsidR="002944AA" w:rsidRDefault="002944AA" w:rsidP="002944AA"/>
    <w:p w14:paraId="299E53C7" w14:textId="77777777" w:rsidR="0013640C" w:rsidRPr="004D5451" w:rsidRDefault="0013640C" w:rsidP="004D5451">
      <w:pPr>
        <w:rPr>
          <w:b/>
          <w:sz w:val="28"/>
          <w:szCs w:val="28"/>
        </w:rPr>
      </w:pPr>
      <w:r w:rsidRPr="00F52D12">
        <w:rPr>
          <w:b/>
          <w:sz w:val="28"/>
          <w:szCs w:val="28"/>
        </w:rPr>
        <w:t>2.4.2 Учебно-методическое обеспечение</w:t>
      </w:r>
      <w:r w:rsidRPr="00F00567">
        <w:rPr>
          <w:b/>
          <w:sz w:val="28"/>
          <w:szCs w:val="28"/>
        </w:rPr>
        <w:t xml:space="preserve"> </w:t>
      </w:r>
    </w:p>
    <w:p w14:paraId="3A00BFF3" w14:textId="77777777" w:rsidR="000C422B" w:rsidRPr="00EF7E42" w:rsidRDefault="00E757BD" w:rsidP="00184A93">
      <w:pPr>
        <w:ind w:firstLine="708"/>
        <w:jc w:val="both"/>
        <w:rPr>
          <w:sz w:val="28"/>
          <w:szCs w:val="28"/>
        </w:rPr>
      </w:pPr>
      <w:r>
        <w:rPr>
          <w:sz w:val="28"/>
          <w:szCs w:val="28"/>
        </w:rPr>
        <w:t>Учебно</w:t>
      </w:r>
      <w:r w:rsidR="00EF7E42">
        <w:rPr>
          <w:sz w:val="28"/>
          <w:szCs w:val="28"/>
        </w:rPr>
        <w:t>-методическая работа (</w:t>
      </w:r>
      <w:r>
        <w:rPr>
          <w:sz w:val="28"/>
          <w:szCs w:val="28"/>
        </w:rPr>
        <w:t>У</w:t>
      </w:r>
      <w:r w:rsidR="000C422B" w:rsidRPr="00EF7E42">
        <w:rPr>
          <w:sz w:val="28"/>
          <w:szCs w:val="28"/>
        </w:rPr>
        <w:t>МР</w:t>
      </w:r>
      <w:r w:rsidR="00EF7E42">
        <w:rPr>
          <w:sz w:val="28"/>
          <w:szCs w:val="28"/>
        </w:rPr>
        <w:t>)</w:t>
      </w:r>
      <w:r w:rsidR="000C422B" w:rsidRPr="00EF7E42">
        <w:rPr>
          <w:sz w:val="28"/>
          <w:szCs w:val="28"/>
        </w:rPr>
        <w:t xml:space="preserve"> колледжа представляет собой гибкую систему взаимосвязанных организационно-педагогических мероприятий, способству</w:t>
      </w:r>
      <w:r w:rsidR="009D0F73">
        <w:rPr>
          <w:sz w:val="28"/>
          <w:szCs w:val="28"/>
        </w:rPr>
        <w:t>ющих</w:t>
      </w:r>
      <w:r w:rsidR="000C422B" w:rsidRPr="00EF7E42">
        <w:rPr>
          <w:sz w:val="28"/>
          <w:szCs w:val="28"/>
        </w:rPr>
        <w:t xml:space="preserve"> повышению эффективности учебно-воспитательного процесса в целях улучшения качества подготовки квалифицированных специалистов по реализуемым колледжем</w:t>
      </w:r>
      <w:r w:rsidR="00EF7E42">
        <w:rPr>
          <w:sz w:val="28"/>
          <w:szCs w:val="28"/>
        </w:rPr>
        <w:t xml:space="preserve"> </w:t>
      </w:r>
      <w:r w:rsidR="000C422B" w:rsidRPr="00EF7E42">
        <w:rPr>
          <w:sz w:val="28"/>
          <w:szCs w:val="28"/>
        </w:rPr>
        <w:t xml:space="preserve">специальностям, повышению уровня профессионального мастерства педагогических работников и обучающихся колледжа. </w:t>
      </w:r>
    </w:p>
    <w:p w14:paraId="49D0B221" w14:textId="77777777" w:rsidR="00184A93" w:rsidRPr="00EF7E42" w:rsidRDefault="00EF7E42" w:rsidP="00184A93">
      <w:pPr>
        <w:ind w:firstLine="708"/>
        <w:jc w:val="both"/>
        <w:rPr>
          <w:sz w:val="28"/>
          <w:szCs w:val="28"/>
        </w:rPr>
      </w:pPr>
      <w:r>
        <w:rPr>
          <w:sz w:val="28"/>
          <w:szCs w:val="28"/>
        </w:rPr>
        <w:t>О</w:t>
      </w:r>
      <w:r w:rsidR="00184A93" w:rsidRPr="00EF7E42">
        <w:rPr>
          <w:sz w:val="28"/>
          <w:szCs w:val="28"/>
        </w:rPr>
        <w:t xml:space="preserve">бщее руководство </w:t>
      </w:r>
      <w:r w:rsidR="009D0F73">
        <w:rPr>
          <w:sz w:val="28"/>
          <w:szCs w:val="28"/>
        </w:rPr>
        <w:t>учебно</w:t>
      </w:r>
      <w:r w:rsidR="00184A93" w:rsidRPr="00EF7E42">
        <w:rPr>
          <w:sz w:val="28"/>
          <w:szCs w:val="28"/>
        </w:rPr>
        <w:t>-методической работой в колледже осуществляет директор колледжа</w:t>
      </w:r>
      <w:r>
        <w:rPr>
          <w:sz w:val="28"/>
          <w:szCs w:val="28"/>
        </w:rPr>
        <w:t xml:space="preserve"> </w:t>
      </w:r>
      <w:r w:rsidR="00E757BD">
        <w:rPr>
          <w:sz w:val="28"/>
          <w:szCs w:val="28"/>
        </w:rPr>
        <w:t>Е.В. Самусенко</w:t>
      </w:r>
      <w:r>
        <w:rPr>
          <w:sz w:val="28"/>
          <w:szCs w:val="28"/>
        </w:rPr>
        <w:t xml:space="preserve">. </w:t>
      </w:r>
      <w:r w:rsidR="00184A93" w:rsidRPr="00EF7E42">
        <w:rPr>
          <w:sz w:val="28"/>
          <w:szCs w:val="28"/>
        </w:rPr>
        <w:t xml:space="preserve">Непосредственно возглавляет </w:t>
      </w:r>
      <w:r w:rsidR="009D0F73">
        <w:rPr>
          <w:sz w:val="28"/>
          <w:szCs w:val="28"/>
        </w:rPr>
        <w:t>учебно</w:t>
      </w:r>
      <w:r w:rsidR="00184A93" w:rsidRPr="00EF7E42">
        <w:rPr>
          <w:sz w:val="28"/>
          <w:szCs w:val="28"/>
        </w:rPr>
        <w:t xml:space="preserve">-методическую работу в колледже заместитель директора по </w:t>
      </w:r>
      <w:r>
        <w:rPr>
          <w:sz w:val="28"/>
          <w:szCs w:val="28"/>
        </w:rPr>
        <w:t>учебно</w:t>
      </w:r>
      <w:r w:rsidR="00184A93" w:rsidRPr="00EF7E42">
        <w:rPr>
          <w:sz w:val="28"/>
          <w:szCs w:val="28"/>
        </w:rPr>
        <w:t xml:space="preserve">-методической работе </w:t>
      </w:r>
      <w:r w:rsidR="00A5095D">
        <w:rPr>
          <w:sz w:val="28"/>
          <w:szCs w:val="28"/>
        </w:rPr>
        <w:t>О.В. Чапаева</w:t>
      </w:r>
      <w:r w:rsidR="00184A93" w:rsidRPr="00EF7E42">
        <w:rPr>
          <w:sz w:val="28"/>
          <w:szCs w:val="28"/>
        </w:rPr>
        <w:t>.</w:t>
      </w:r>
    </w:p>
    <w:p w14:paraId="664E888F" w14:textId="5FB92F5D" w:rsidR="009D0F73" w:rsidRDefault="00D916C6" w:rsidP="00D916C6">
      <w:pPr>
        <w:ind w:firstLine="708"/>
        <w:jc w:val="both"/>
        <w:rPr>
          <w:sz w:val="28"/>
          <w:szCs w:val="28"/>
        </w:rPr>
      </w:pPr>
      <w:r w:rsidRPr="00C655AA">
        <w:rPr>
          <w:b/>
          <w:sz w:val="28"/>
          <w:szCs w:val="28"/>
        </w:rPr>
        <w:t>Цель работы методической службы</w:t>
      </w:r>
      <w:r>
        <w:rPr>
          <w:b/>
          <w:sz w:val="28"/>
          <w:szCs w:val="28"/>
        </w:rPr>
        <w:t xml:space="preserve"> </w:t>
      </w:r>
      <w:r w:rsidRPr="00C655AA">
        <w:rPr>
          <w:sz w:val="28"/>
          <w:szCs w:val="28"/>
        </w:rPr>
        <w:t>в 20</w:t>
      </w:r>
      <w:r w:rsidR="00F52D12">
        <w:rPr>
          <w:sz w:val="28"/>
          <w:szCs w:val="28"/>
        </w:rPr>
        <w:t>22</w:t>
      </w:r>
      <w:r w:rsidRPr="00C655AA">
        <w:rPr>
          <w:sz w:val="28"/>
          <w:szCs w:val="28"/>
        </w:rPr>
        <w:t xml:space="preserve"> г.</w:t>
      </w:r>
      <w:r>
        <w:rPr>
          <w:sz w:val="28"/>
          <w:szCs w:val="28"/>
        </w:rPr>
        <w:t xml:space="preserve"> заключалась в </w:t>
      </w:r>
      <w:r w:rsidR="009D0F73" w:rsidRPr="009D0F73">
        <w:rPr>
          <w:sz w:val="28"/>
          <w:szCs w:val="28"/>
        </w:rPr>
        <w:t>созда</w:t>
      </w:r>
      <w:r w:rsidR="009D0F73">
        <w:rPr>
          <w:sz w:val="28"/>
          <w:szCs w:val="28"/>
        </w:rPr>
        <w:t>нии</w:t>
      </w:r>
      <w:r w:rsidR="009D0F73" w:rsidRPr="009D0F73">
        <w:rPr>
          <w:sz w:val="28"/>
          <w:szCs w:val="28"/>
        </w:rPr>
        <w:t xml:space="preserve"> услови</w:t>
      </w:r>
      <w:r w:rsidR="009D0F73">
        <w:rPr>
          <w:sz w:val="28"/>
          <w:szCs w:val="28"/>
        </w:rPr>
        <w:t>й</w:t>
      </w:r>
      <w:r w:rsidR="009D0F73" w:rsidRPr="009D0F73">
        <w:rPr>
          <w:sz w:val="28"/>
          <w:szCs w:val="28"/>
        </w:rPr>
        <w:t xml:space="preserve"> адаптивной образовательной среды для реализации потенциала педагогов и обучающихся в соответствии с государственной политикой реформирования среднего профессионального образования</w:t>
      </w:r>
      <w:r w:rsidR="009D0F73">
        <w:rPr>
          <w:sz w:val="28"/>
          <w:szCs w:val="28"/>
        </w:rPr>
        <w:t>,</w:t>
      </w:r>
      <w:r w:rsidR="009D0F73" w:rsidRPr="009D0F73">
        <w:rPr>
          <w:sz w:val="28"/>
          <w:szCs w:val="28"/>
        </w:rPr>
        <w:t xml:space="preserve"> социальными и личностными запросами участников образовательного процесса, научно-методического обеспечения роста профессиональной компетентности педагогов колледжа, повышения эффективности и качества учебно-воспитательного процесса.</w:t>
      </w:r>
    </w:p>
    <w:p w14:paraId="6DD9B75B" w14:textId="77777777" w:rsidR="00653B17" w:rsidRPr="00EF7E42" w:rsidRDefault="00653B17" w:rsidP="00184A93">
      <w:pPr>
        <w:ind w:firstLine="708"/>
        <w:jc w:val="both"/>
        <w:rPr>
          <w:sz w:val="28"/>
          <w:szCs w:val="28"/>
        </w:rPr>
      </w:pPr>
      <w:r w:rsidRPr="00EF7E42">
        <w:rPr>
          <w:sz w:val="28"/>
          <w:szCs w:val="28"/>
        </w:rPr>
        <w:t>Для осуществления методической работы в колледже создана методическая служба,</w:t>
      </w:r>
      <w:r w:rsidR="00903E00">
        <w:rPr>
          <w:sz w:val="28"/>
          <w:szCs w:val="28"/>
        </w:rPr>
        <w:t xml:space="preserve"> </w:t>
      </w:r>
      <w:r w:rsidRPr="00EF7E42">
        <w:rPr>
          <w:sz w:val="28"/>
          <w:szCs w:val="28"/>
        </w:rPr>
        <w:t xml:space="preserve">в состав которой входят: </w:t>
      </w:r>
    </w:p>
    <w:p w14:paraId="545BFCFE" w14:textId="77777777" w:rsidR="00653B17" w:rsidRPr="00EF7E42" w:rsidRDefault="00653B17" w:rsidP="00184A93">
      <w:pPr>
        <w:jc w:val="both"/>
        <w:rPr>
          <w:sz w:val="28"/>
          <w:szCs w:val="28"/>
        </w:rPr>
      </w:pPr>
      <w:r w:rsidRPr="00EF7E42">
        <w:rPr>
          <w:sz w:val="28"/>
          <w:szCs w:val="28"/>
        </w:rPr>
        <w:t>- педагогический совет;</w:t>
      </w:r>
    </w:p>
    <w:p w14:paraId="68057B81" w14:textId="77777777" w:rsidR="00653B17" w:rsidRPr="00EF7E42" w:rsidRDefault="00653B17" w:rsidP="00184A93">
      <w:pPr>
        <w:jc w:val="both"/>
        <w:rPr>
          <w:sz w:val="28"/>
          <w:szCs w:val="28"/>
        </w:rPr>
      </w:pPr>
      <w:r w:rsidRPr="00EF7E42">
        <w:rPr>
          <w:sz w:val="28"/>
          <w:szCs w:val="28"/>
        </w:rPr>
        <w:t>- заместитель директора по учебно-методической работе;</w:t>
      </w:r>
    </w:p>
    <w:p w14:paraId="355FFEE6" w14:textId="77777777" w:rsidR="00653B17" w:rsidRPr="00EF7E42" w:rsidRDefault="00653B17" w:rsidP="00184A93">
      <w:pPr>
        <w:jc w:val="both"/>
        <w:rPr>
          <w:sz w:val="28"/>
          <w:szCs w:val="28"/>
        </w:rPr>
      </w:pPr>
      <w:r w:rsidRPr="00EF7E42">
        <w:rPr>
          <w:sz w:val="28"/>
          <w:szCs w:val="28"/>
        </w:rPr>
        <w:t xml:space="preserve">- методический совет; </w:t>
      </w:r>
    </w:p>
    <w:p w14:paraId="3EC27AC6" w14:textId="77777777" w:rsidR="00653B17" w:rsidRPr="00EF7E42" w:rsidRDefault="00653B17" w:rsidP="00184A93">
      <w:pPr>
        <w:jc w:val="both"/>
        <w:rPr>
          <w:sz w:val="28"/>
          <w:szCs w:val="28"/>
        </w:rPr>
      </w:pPr>
      <w:r w:rsidRPr="00EF7E42">
        <w:rPr>
          <w:sz w:val="28"/>
          <w:szCs w:val="28"/>
        </w:rPr>
        <w:t>- методист</w:t>
      </w:r>
      <w:r w:rsidR="00A5095D">
        <w:rPr>
          <w:sz w:val="28"/>
          <w:szCs w:val="28"/>
        </w:rPr>
        <w:t>ы</w:t>
      </w:r>
      <w:r w:rsidRPr="00EF7E42">
        <w:rPr>
          <w:sz w:val="28"/>
          <w:szCs w:val="28"/>
        </w:rPr>
        <w:t>;</w:t>
      </w:r>
    </w:p>
    <w:p w14:paraId="45ECC0C4" w14:textId="77777777" w:rsidR="00653B17" w:rsidRPr="00EF7E42" w:rsidRDefault="00653B17" w:rsidP="00184A93">
      <w:pPr>
        <w:jc w:val="both"/>
        <w:rPr>
          <w:sz w:val="28"/>
          <w:szCs w:val="28"/>
        </w:rPr>
      </w:pPr>
      <w:r w:rsidRPr="00EF7E42">
        <w:rPr>
          <w:sz w:val="28"/>
          <w:szCs w:val="28"/>
        </w:rPr>
        <w:t xml:space="preserve">- предметно-цикловые комиссии. </w:t>
      </w:r>
    </w:p>
    <w:p w14:paraId="26ABF9F1" w14:textId="77777777" w:rsidR="00653B17" w:rsidRDefault="00653B17" w:rsidP="00184A93">
      <w:pPr>
        <w:ind w:firstLine="708"/>
        <w:jc w:val="both"/>
        <w:rPr>
          <w:sz w:val="28"/>
          <w:szCs w:val="28"/>
        </w:rPr>
      </w:pPr>
      <w:r w:rsidRPr="00EF7E42">
        <w:rPr>
          <w:sz w:val="28"/>
          <w:szCs w:val="28"/>
        </w:rPr>
        <w:t xml:space="preserve">Регулирует работу методической службы </w:t>
      </w:r>
      <w:r w:rsidR="00C655AA" w:rsidRPr="00EF7E42">
        <w:rPr>
          <w:sz w:val="28"/>
          <w:szCs w:val="28"/>
        </w:rPr>
        <w:t>документированная проц</w:t>
      </w:r>
      <w:r w:rsidR="00C655AA" w:rsidRPr="00653B17">
        <w:rPr>
          <w:sz w:val="28"/>
          <w:szCs w:val="28"/>
        </w:rPr>
        <w:t>едура «Учебно-методическая деятельность»</w:t>
      </w:r>
      <w:r w:rsidR="005E2A7C">
        <w:rPr>
          <w:sz w:val="28"/>
          <w:szCs w:val="28"/>
        </w:rPr>
        <w:t>.</w:t>
      </w:r>
    </w:p>
    <w:p w14:paraId="2EA06B1E" w14:textId="77777777" w:rsidR="00C655AA" w:rsidRPr="00492EF9" w:rsidRDefault="00E757BD" w:rsidP="009D0F73">
      <w:pPr>
        <w:ind w:firstLine="708"/>
        <w:jc w:val="both"/>
        <w:rPr>
          <w:sz w:val="28"/>
          <w:szCs w:val="28"/>
        </w:rPr>
      </w:pPr>
      <w:r w:rsidRPr="00492EF9">
        <w:rPr>
          <w:bCs/>
          <w:sz w:val="28"/>
          <w:szCs w:val="28"/>
        </w:rPr>
        <w:lastRenderedPageBreak/>
        <w:t>Учебно</w:t>
      </w:r>
      <w:r w:rsidR="00C655AA" w:rsidRPr="00492EF9">
        <w:rPr>
          <w:bCs/>
          <w:sz w:val="28"/>
          <w:szCs w:val="28"/>
        </w:rPr>
        <w:t>-методическая деятельность в колледже осуществля</w:t>
      </w:r>
      <w:r w:rsidR="005E2A7C">
        <w:rPr>
          <w:bCs/>
          <w:sz w:val="28"/>
          <w:szCs w:val="28"/>
        </w:rPr>
        <w:t>лась</w:t>
      </w:r>
      <w:r w:rsidR="00C655AA" w:rsidRPr="00492EF9">
        <w:rPr>
          <w:bCs/>
          <w:sz w:val="28"/>
          <w:szCs w:val="28"/>
        </w:rPr>
        <w:t xml:space="preserve"> на основе перспективного и текущего планирования. </w:t>
      </w:r>
      <w:r w:rsidR="00C655AA" w:rsidRPr="00492EF9">
        <w:rPr>
          <w:sz w:val="28"/>
          <w:szCs w:val="28"/>
        </w:rPr>
        <w:t>При разработке годового плана по методической работе исходными данными являются:</w:t>
      </w:r>
    </w:p>
    <w:p w14:paraId="5B3A2C32" w14:textId="45778279" w:rsidR="00C655AA" w:rsidRPr="00492EF9" w:rsidRDefault="00A5095D" w:rsidP="009D0F73">
      <w:pPr>
        <w:shd w:val="clear" w:color="auto" w:fill="FFFFFF"/>
        <w:tabs>
          <w:tab w:val="left" w:pos="0"/>
          <w:tab w:val="left" w:pos="993"/>
        </w:tabs>
        <w:jc w:val="both"/>
        <w:rPr>
          <w:sz w:val="28"/>
          <w:szCs w:val="28"/>
        </w:rPr>
      </w:pPr>
      <w:r>
        <w:rPr>
          <w:sz w:val="28"/>
          <w:szCs w:val="28"/>
        </w:rPr>
        <w:t>-В</w:t>
      </w:r>
      <w:r w:rsidR="00C655AA" w:rsidRPr="00492EF9">
        <w:rPr>
          <w:sz w:val="28"/>
          <w:szCs w:val="28"/>
        </w:rPr>
        <w:t xml:space="preserve">нешние нормативные документы, регламентирующие деятельность </w:t>
      </w:r>
      <w:r w:rsidR="00F52D12">
        <w:rPr>
          <w:sz w:val="28"/>
          <w:szCs w:val="28"/>
        </w:rPr>
        <w:t xml:space="preserve">ПОУ среднего профессионального </w:t>
      </w:r>
      <w:r w:rsidR="00C655AA" w:rsidRPr="00492EF9">
        <w:rPr>
          <w:sz w:val="28"/>
          <w:szCs w:val="28"/>
        </w:rPr>
        <w:t>образования по направлению работы;</w:t>
      </w:r>
    </w:p>
    <w:p w14:paraId="61BE733F" w14:textId="77777777" w:rsidR="00C655AA" w:rsidRPr="00492EF9" w:rsidRDefault="00C655AA" w:rsidP="009D0F73">
      <w:pPr>
        <w:shd w:val="clear" w:color="auto" w:fill="FFFFFF"/>
        <w:tabs>
          <w:tab w:val="left" w:pos="0"/>
          <w:tab w:val="left" w:pos="993"/>
        </w:tabs>
        <w:jc w:val="both"/>
        <w:rPr>
          <w:sz w:val="28"/>
          <w:szCs w:val="28"/>
        </w:rPr>
      </w:pPr>
      <w:r w:rsidRPr="00492EF9">
        <w:rPr>
          <w:sz w:val="28"/>
          <w:szCs w:val="28"/>
        </w:rPr>
        <w:t>-</w:t>
      </w:r>
      <w:r w:rsidRPr="00492EF9">
        <w:t xml:space="preserve"> </w:t>
      </w:r>
      <w:r w:rsidRPr="00492EF9">
        <w:rPr>
          <w:sz w:val="28"/>
          <w:szCs w:val="28"/>
        </w:rPr>
        <w:t>Комплексная программа развития КГБПОУ «АКПТиБ»</w:t>
      </w:r>
      <w:r w:rsidR="005E2A7C">
        <w:rPr>
          <w:sz w:val="28"/>
          <w:szCs w:val="28"/>
        </w:rPr>
        <w:t xml:space="preserve"> на 2020-2024 г.г.</w:t>
      </w:r>
      <w:r w:rsidRPr="00492EF9">
        <w:rPr>
          <w:sz w:val="28"/>
          <w:szCs w:val="28"/>
        </w:rPr>
        <w:t>;</w:t>
      </w:r>
    </w:p>
    <w:p w14:paraId="6258261B" w14:textId="77777777" w:rsidR="0029501B" w:rsidRDefault="0029501B" w:rsidP="0029501B">
      <w:pPr>
        <w:shd w:val="clear" w:color="auto" w:fill="FFFFFF"/>
        <w:jc w:val="both"/>
        <w:rPr>
          <w:sz w:val="28"/>
          <w:szCs w:val="28"/>
        </w:rPr>
      </w:pPr>
      <w:r>
        <w:rPr>
          <w:sz w:val="28"/>
          <w:szCs w:val="28"/>
        </w:rPr>
        <w:t>-</w:t>
      </w:r>
      <w:r w:rsidRPr="0029501B">
        <w:rPr>
          <w:sz w:val="28"/>
          <w:szCs w:val="28"/>
        </w:rPr>
        <w:t>П</w:t>
      </w:r>
      <w:r>
        <w:rPr>
          <w:sz w:val="28"/>
          <w:szCs w:val="28"/>
        </w:rPr>
        <w:t xml:space="preserve">рограмма модернизации </w:t>
      </w:r>
      <w:r w:rsidRPr="0029501B">
        <w:rPr>
          <w:sz w:val="28"/>
          <w:szCs w:val="28"/>
        </w:rPr>
        <w:t>краевого государственного</w:t>
      </w:r>
      <w:r>
        <w:rPr>
          <w:sz w:val="28"/>
          <w:szCs w:val="28"/>
        </w:rPr>
        <w:t xml:space="preserve"> </w:t>
      </w:r>
      <w:r w:rsidRPr="0029501B">
        <w:rPr>
          <w:sz w:val="28"/>
          <w:szCs w:val="28"/>
        </w:rPr>
        <w:t>бюджетного профессионального образовательного учреждения</w:t>
      </w:r>
      <w:r>
        <w:rPr>
          <w:sz w:val="28"/>
          <w:szCs w:val="28"/>
        </w:rPr>
        <w:t xml:space="preserve"> </w:t>
      </w:r>
      <w:r w:rsidRPr="0029501B">
        <w:rPr>
          <w:sz w:val="28"/>
          <w:szCs w:val="28"/>
        </w:rPr>
        <w:t>«Алтайский колледж промышленных технологий и бизнеса» на 2019 – 2022 годы</w:t>
      </w:r>
      <w:r>
        <w:rPr>
          <w:sz w:val="28"/>
          <w:szCs w:val="28"/>
        </w:rPr>
        <w:t>;</w:t>
      </w:r>
    </w:p>
    <w:p w14:paraId="6ABABB10" w14:textId="77777777" w:rsidR="005E2A7C" w:rsidRPr="005E2A7C" w:rsidRDefault="005E2A7C" w:rsidP="005E2A7C">
      <w:pPr>
        <w:shd w:val="clear" w:color="auto" w:fill="FFFFFF"/>
        <w:jc w:val="both"/>
        <w:rPr>
          <w:sz w:val="28"/>
          <w:szCs w:val="28"/>
        </w:rPr>
      </w:pPr>
      <w:r>
        <w:rPr>
          <w:sz w:val="28"/>
          <w:szCs w:val="28"/>
        </w:rPr>
        <w:t xml:space="preserve">- </w:t>
      </w:r>
      <w:r w:rsidRPr="005E2A7C">
        <w:rPr>
          <w:sz w:val="28"/>
          <w:szCs w:val="28"/>
        </w:rPr>
        <w:t>Программа (план) реализации проекта</w:t>
      </w:r>
      <w:r>
        <w:rPr>
          <w:sz w:val="28"/>
          <w:szCs w:val="28"/>
        </w:rPr>
        <w:t xml:space="preserve"> </w:t>
      </w:r>
      <w:r w:rsidRPr="005E2A7C">
        <w:rPr>
          <w:sz w:val="28"/>
          <w:szCs w:val="28"/>
        </w:rPr>
        <w:t xml:space="preserve">региональной инновационной площадки </w:t>
      </w:r>
    </w:p>
    <w:p w14:paraId="18A74C2D" w14:textId="4BC7E1E6" w:rsidR="005E2A7C" w:rsidRDefault="005E2A7C" w:rsidP="005E2A7C">
      <w:pPr>
        <w:shd w:val="clear" w:color="auto" w:fill="FFFFFF"/>
        <w:jc w:val="both"/>
        <w:rPr>
          <w:sz w:val="28"/>
          <w:szCs w:val="28"/>
        </w:rPr>
      </w:pPr>
      <w:r w:rsidRPr="005E2A7C">
        <w:rPr>
          <w:sz w:val="28"/>
          <w:szCs w:val="28"/>
        </w:rPr>
        <w:t>«Оценка качества подготовки специалистов в соответствии с требованиями стандартов WorldSkills Russia как ведущее средство развития практико-ориентированно</w:t>
      </w:r>
      <w:r w:rsidR="00A5095D">
        <w:rPr>
          <w:sz w:val="28"/>
          <w:szCs w:val="28"/>
        </w:rPr>
        <w:t xml:space="preserve">й образовательной среды» на </w:t>
      </w:r>
      <w:r w:rsidR="00F52D12">
        <w:rPr>
          <w:sz w:val="28"/>
          <w:szCs w:val="28"/>
        </w:rPr>
        <w:t>2022</w:t>
      </w:r>
      <w:r w:rsidRPr="005E2A7C">
        <w:rPr>
          <w:sz w:val="28"/>
          <w:szCs w:val="28"/>
        </w:rPr>
        <w:t xml:space="preserve"> г.</w:t>
      </w:r>
    </w:p>
    <w:p w14:paraId="688171EA" w14:textId="77777777" w:rsidR="00E757BD" w:rsidRDefault="00E757BD" w:rsidP="00E757BD">
      <w:pPr>
        <w:shd w:val="clear" w:color="auto" w:fill="FFFFFF"/>
        <w:jc w:val="both"/>
        <w:rPr>
          <w:sz w:val="28"/>
          <w:szCs w:val="28"/>
        </w:rPr>
      </w:pPr>
      <w:r w:rsidRPr="00E757BD">
        <w:rPr>
          <w:sz w:val="28"/>
          <w:szCs w:val="28"/>
        </w:rPr>
        <w:t>- План реализации Всероссийского проекта по распространению финансовой грамотности обучающихся и их родителей;</w:t>
      </w:r>
    </w:p>
    <w:p w14:paraId="48FC0CC0" w14:textId="77777777" w:rsidR="00C655AA" w:rsidRDefault="00C655AA" w:rsidP="00C655AA">
      <w:pPr>
        <w:shd w:val="clear" w:color="auto" w:fill="FFFFFF"/>
        <w:tabs>
          <w:tab w:val="left" w:pos="0"/>
          <w:tab w:val="left" w:pos="993"/>
        </w:tabs>
        <w:jc w:val="both"/>
        <w:rPr>
          <w:sz w:val="28"/>
          <w:szCs w:val="28"/>
        </w:rPr>
      </w:pPr>
      <w:r>
        <w:rPr>
          <w:sz w:val="28"/>
          <w:szCs w:val="28"/>
        </w:rPr>
        <w:t xml:space="preserve">- </w:t>
      </w:r>
      <w:r w:rsidR="00A5095D">
        <w:rPr>
          <w:sz w:val="28"/>
          <w:szCs w:val="28"/>
        </w:rPr>
        <w:t>А</w:t>
      </w:r>
      <w:r w:rsidRPr="00C55A9E">
        <w:rPr>
          <w:sz w:val="28"/>
          <w:szCs w:val="28"/>
        </w:rPr>
        <w:t>нализ методической работы за прошедший учебный год</w:t>
      </w:r>
      <w:r>
        <w:rPr>
          <w:sz w:val="28"/>
          <w:szCs w:val="28"/>
        </w:rPr>
        <w:t>;</w:t>
      </w:r>
    </w:p>
    <w:p w14:paraId="08820D6D" w14:textId="77777777" w:rsidR="00C655AA" w:rsidRDefault="00A5095D" w:rsidP="00C655AA">
      <w:pPr>
        <w:shd w:val="clear" w:color="auto" w:fill="FFFFFF"/>
        <w:tabs>
          <w:tab w:val="left" w:pos="0"/>
          <w:tab w:val="left" w:pos="993"/>
        </w:tabs>
        <w:jc w:val="both"/>
        <w:rPr>
          <w:sz w:val="28"/>
          <w:szCs w:val="28"/>
        </w:rPr>
      </w:pPr>
      <w:r>
        <w:rPr>
          <w:sz w:val="28"/>
          <w:szCs w:val="28"/>
        </w:rPr>
        <w:t>- П</w:t>
      </w:r>
      <w:r w:rsidR="00C655AA">
        <w:rPr>
          <w:sz w:val="28"/>
          <w:szCs w:val="28"/>
        </w:rPr>
        <w:t>редложения методического совета и р</w:t>
      </w:r>
      <w:r w:rsidR="00C655AA" w:rsidRPr="006E7984">
        <w:rPr>
          <w:sz w:val="28"/>
          <w:szCs w:val="28"/>
        </w:rPr>
        <w:t xml:space="preserve">езультаты анкетирования </w:t>
      </w:r>
      <w:r w:rsidR="00C655AA">
        <w:rPr>
          <w:sz w:val="28"/>
          <w:szCs w:val="28"/>
        </w:rPr>
        <w:t>педагогов колледжа.</w:t>
      </w:r>
    </w:p>
    <w:p w14:paraId="0049C2C1" w14:textId="77777777" w:rsidR="00A01FFA" w:rsidRDefault="00A01FFA" w:rsidP="00A01FFA">
      <w:pPr>
        <w:shd w:val="clear" w:color="auto" w:fill="FFFFFF"/>
        <w:tabs>
          <w:tab w:val="left" w:pos="0"/>
          <w:tab w:val="left" w:pos="993"/>
        </w:tabs>
        <w:jc w:val="both"/>
        <w:rPr>
          <w:sz w:val="28"/>
          <w:szCs w:val="28"/>
        </w:rPr>
      </w:pPr>
      <w:r>
        <w:rPr>
          <w:sz w:val="28"/>
          <w:szCs w:val="28"/>
        </w:rPr>
        <w:tab/>
        <w:t>План методической работы содержит следующие разделы:</w:t>
      </w:r>
    </w:p>
    <w:p w14:paraId="28C10369" w14:textId="77777777" w:rsidR="00A01FFA" w:rsidRPr="00A869D9" w:rsidRDefault="00A01FFA" w:rsidP="00A01FFA">
      <w:pPr>
        <w:shd w:val="clear" w:color="auto" w:fill="FFFFFF"/>
        <w:jc w:val="both"/>
        <w:rPr>
          <w:color w:val="000000"/>
          <w:sz w:val="28"/>
          <w:szCs w:val="28"/>
        </w:rPr>
      </w:pPr>
      <w:r>
        <w:rPr>
          <w:sz w:val="28"/>
          <w:szCs w:val="28"/>
        </w:rPr>
        <w:t xml:space="preserve">- </w:t>
      </w:r>
      <w:r w:rsidRPr="00A869D9">
        <w:rPr>
          <w:color w:val="000000"/>
          <w:sz w:val="28"/>
          <w:szCs w:val="28"/>
        </w:rPr>
        <w:t>Аналитическая деятельность</w:t>
      </w:r>
    </w:p>
    <w:p w14:paraId="0FACADD0" w14:textId="77777777" w:rsidR="00A01FFA" w:rsidRPr="00A869D9" w:rsidRDefault="00A01FFA" w:rsidP="00A01FFA">
      <w:pPr>
        <w:shd w:val="clear" w:color="auto" w:fill="FFFFFF"/>
        <w:jc w:val="both"/>
        <w:rPr>
          <w:color w:val="000000"/>
          <w:sz w:val="28"/>
          <w:szCs w:val="28"/>
        </w:rPr>
      </w:pPr>
      <w:r w:rsidRPr="00A869D9">
        <w:rPr>
          <w:sz w:val="28"/>
          <w:szCs w:val="28"/>
        </w:rPr>
        <w:t xml:space="preserve">- </w:t>
      </w:r>
      <w:r w:rsidRPr="00A869D9">
        <w:rPr>
          <w:color w:val="000000"/>
          <w:sz w:val="28"/>
          <w:szCs w:val="28"/>
        </w:rPr>
        <w:t>Информационная деятельность</w:t>
      </w:r>
    </w:p>
    <w:p w14:paraId="6E94BE2E" w14:textId="77777777" w:rsidR="00A01FFA" w:rsidRPr="00A869D9" w:rsidRDefault="00A01FFA" w:rsidP="00A01FFA">
      <w:pPr>
        <w:shd w:val="clear" w:color="auto" w:fill="FFFFFF"/>
        <w:jc w:val="both"/>
        <w:rPr>
          <w:color w:val="000000"/>
          <w:sz w:val="28"/>
          <w:szCs w:val="28"/>
        </w:rPr>
      </w:pPr>
      <w:r w:rsidRPr="00A869D9">
        <w:rPr>
          <w:color w:val="000000"/>
          <w:sz w:val="28"/>
          <w:szCs w:val="28"/>
        </w:rPr>
        <w:t>- Организационно-методическая деятельность</w:t>
      </w:r>
    </w:p>
    <w:p w14:paraId="5B50DEB3" w14:textId="77777777" w:rsidR="00A01FFA" w:rsidRPr="00A869D9" w:rsidRDefault="00A01FFA" w:rsidP="00A01FFA">
      <w:pPr>
        <w:shd w:val="clear" w:color="auto" w:fill="FFFFFF"/>
        <w:jc w:val="both"/>
        <w:rPr>
          <w:color w:val="000000"/>
          <w:sz w:val="28"/>
          <w:szCs w:val="28"/>
        </w:rPr>
      </w:pPr>
      <w:r w:rsidRPr="00A869D9">
        <w:rPr>
          <w:color w:val="000000"/>
          <w:sz w:val="28"/>
          <w:szCs w:val="28"/>
        </w:rPr>
        <w:t>- Опытно-экспериментальная работа</w:t>
      </w:r>
    </w:p>
    <w:p w14:paraId="487C59C2" w14:textId="77777777" w:rsidR="00A01FFA" w:rsidRPr="00A869D9" w:rsidRDefault="00A01FFA" w:rsidP="00A01FFA">
      <w:pPr>
        <w:shd w:val="clear" w:color="auto" w:fill="FFFFFF"/>
        <w:jc w:val="both"/>
        <w:rPr>
          <w:color w:val="000000"/>
          <w:sz w:val="28"/>
          <w:szCs w:val="28"/>
        </w:rPr>
      </w:pPr>
      <w:r w:rsidRPr="00A869D9">
        <w:rPr>
          <w:color w:val="000000"/>
          <w:sz w:val="28"/>
          <w:szCs w:val="28"/>
        </w:rPr>
        <w:t>- Реализация программы адаптации начинающих педагогов</w:t>
      </w:r>
    </w:p>
    <w:p w14:paraId="658C546C" w14:textId="77777777" w:rsidR="00A01FFA" w:rsidRDefault="00A01FFA" w:rsidP="00A01FFA">
      <w:pPr>
        <w:shd w:val="clear" w:color="auto" w:fill="FFFFFF"/>
        <w:jc w:val="both"/>
        <w:rPr>
          <w:sz w:val="28"/>
          <w:szCs w:val="28"/>
        </w:rPr>
      </w:pPr>
      <w:r w:rsidRPr="00A869D9">
        <w:rPr>
          <w:sz w:val="28"/>
          <w:szCs w:val="28"/>
        </w:rPr>
        <w:t>- Работа научного общества обучающихся</w:t>
      </w:r>
    </w:p>
    <w:p w14:paraId="538F911E" w14:textId="77777777" w:rsidR="00A01FFA" w:rsidRDefault="00A01FFA" w:rsidP="00A01FFA">
      <w:pPr>
        <w:shd w:val="clear" w:color="auto" w:fill="FFFFFF"/>
        <w:jc w:val="both"/>
        <w:rPr>
          <w:sz w:val="28"/>
          <w:szCs w:val="28"/>
        </w:rPr>
      </w:pPr>
      <w:r w:rsidRPr="00BB64A3">
        <w:rPr>
          <w:sz w:val="28"/>
          <w:szCs w:val="28"/>
        </w:rPr>
        <w:t>-</w:t>
      </w:r>
      <w:r w:rsidRPr="00BB64A3">
        <w:rPr>
          <w:b/>
          <w:sz w:val="28"/>
          <w:szCs w:val="28"/>
        </w:rPr>
        <w:t xml:space="preserve"> </w:t>
      </w:r>
      <w:r w:rsidRPr="00BB64A3">
        <w:rPr>
          <w:sz w:val="28"/>
          <w:szCs w:val="28"/>
        </w:rPr>
        <w:t>Управление учебным и научно-методическим процессом.</w:t>
      </w:r>
    </w:p>
    <w:p w14:paraId="45BF1C97" w14:textId="77777777" w:rsidR="00492EF9" w:rsidRDefault="00A01FFA" w:rsidP="00A5095D">
      <w:pPr>
        <w:ind w:firstLine="708"/>
        <w:jc w:val="both"/>
        <w:rPr>
          <w:sz w:val="28"/>
          <w:szCs w:val="28"/>
        </w:rPr>
      </w:pPr>
      <w:r>
        <w:rPr>
          <w:sz w:val="28"/>
          <w:szCs w:val="28"/>
        </w:rPr>
        <w:t>Для</w:t>
      </w:r>
      <w:r w:rsidRPr="00A01FFA">
        <w:rPr>
          <w:sz w:val="28"/>
          <w:szCs w:val="28"/>
        </w:rPr>
        <w:t xml:space="preserve"> реализ</w:t>
      </w:r>
      <w:r>
        <w:rPr>
          <w:sz w:val="28"/>
          <w:szCs w:val="28"/>
        </w:rPr>
        <w:t>ации</w:t>
      </w:r>
      <w:r w:rsidRPr="00A01FFA">
        <w:rPr>
          <w:sz w:val="28"/>
          <w:szCs w:val="28"/>
        </w:rPr>
        <w:t xml:space="preserve"> программ подготовки специалистов среднего звена в соответствии с требованиями </w:t>
      </w:r>
      <w:r w:rsidR="0059702B">
        <w:rPr>
          <w:sz w:val="28"/>
          <w:szCs w:val="28"/>
        </w:rPr>
        <w:t xml:space="preserve">ФГОС </w:t>
      </w:r>
      <w:r w:rsidR="00E757BD">
        <w:rPr>
          <w:sz w:val="28"/>
          <w:szCs w:val="28"/>
        </w:rPr>
        <w:t xml:space="preserve">СОО и </w:t>
      </w:r>
      <w:r w:rsidR="0059702B" w:rsidRPr="00A01FFA">
        <w:rPr>
          <w:sz w:val="28"/>
          <w:szCs w:val="28"/>
        </w:rPr>
        <w:t xml:space="preserve">Федеральных государственных образовательных стандартов </w:t>
      </w:r>
      <w:r w:rsidR="00E757BD">
        <w:rPr>
          <w:sz w:val="28"/>
          <w:szCs w:val="28"/>
        </w:rPr>
        <w:t xml:space="preserve">СПО </w:t>
      </w:r>
      <w:r w:rsidR="00492EF9" w:rsidRPr="00492EF9">
        <w:rPr>
          <w:sz w:val="28"/>
          <w:szCs w:val="28"/>
        </w:rPr>
        <w:t>по соответствующему направлению подготовки</w:t>
      </w:r>
      <w:r w:rsidR="00492EF9">
        <w:rPr>
          <w:sz w:val="28"/>
          <w:szCs w:val="28"/>
        </w:rPr>
        <w:t xml:space="preserve"> разработаны </w:t>
      </w:r>
      <w:r w:rsidR="00492EF9" w:rsidRPr="00492EF9">
        <w:rPr>
          <w:sz w:val="28"/>
          <w:szCs w:val="28"/>
        </w:rPr>
        <w:t>основные профессиональные образовательные программы</w:t>
      </w:r>
      <w:r w:rsidR="00492EF9">
        <w:rPr>
          <w:sz w:val="28"/>
          <w:szCs w:val="28"/>
        </w:rPr>
        <w:t xml:space="preserve"> (ОПОП). </w:t>
      </w:r>
    </w:p>
    <w:p w14:paraId="4FB8ADE3" w14:textId="77777777" w:rsidR="00A5095D" w:rsidRDefault="00A5095D" w:rsidP="00A5095D">
      <w:pPr>
        <w:ind w:firstLine="708"/>
        <w:jc w:val="both"/>
        <w:rPr>
          <w:sz w:val="28"/>
          <w:szCs w:val="28"/>
        </w:rPr>
      </w:pPr>
      <w:r>
        <w:rPr>
          <w:sz w:val="28"/>
          <w:szCs w:val="28"/>
        </w:rPr>
        <w:t>Обеспеченность ОПОП рабочими учебными планами, рабочими программами учебных дисциплин, профессиональных модулей, практик составляет 100%.</w:t>
      </w:r>
    </w:p>
    <w:p w14:paraId="7AF3BFEB" w14:textId="77777777" w:rsidR="00A5095D" w:rsidRDefault="00A5095D" w:rsidP="00A5095D">
      <w:pPr>
        <w:ind w:firstLine="708"/>
        <w:jc w:val="both"/>
        <w:rPr>
          <w:sz w:val="28"/>
          <w:szCs w:val="28"/>
        </w:rPr>
      </w:pPr>
      <w:r>
        <w:rPr>
          <w:sz w:val="28"/>
          <w:szCs w:val="28"/>
        </w:rPr>
        <w:t>Для обеспечения на должном уровне образовательного процесса и реализации профессиональных образовательных программ в течении года постоянно ведется работа по совершенствованию учебно-методических комплексов учебных дисциплин, междисциплинарных курсов, профессиональных модулей.</w:t>
      </w:r>
    </w:p>
    <w:p w14:paraId="74168E22" w14:textId="77777777" w:rsidR="00FC2225" w:rsidRDefault="00FC2225" w:rsidP="00A5095D">
      <w:pPr>
        <w:ind w:firstLine="708"/>
        <w:jc w:val="both"/>
        <w:rPr>
          <w:sz w:val="28"/>
          <w:szCs w:val="28"/>
        </w:rPr>
      </w:pPr>
      <w:r>
        <w:rPr>
          <w:sz w:val="28"/>
          <w:szCs w:val="28"/>
        </w:rPr>
        <w:t xml:space="preserve">Сформированы фонды оценочных средств промежуточной аттестации: пакеты экзаменационных материалов, материалы для проведения зачётов. В течение года актуализируются экзаменационные билеты промежуточной </w:t>
      </w:r>
      <w:r>
        <w:rPr>
          <w:sz w:val="28"/>
          <w:szCs w:val="28"/>
        </w:rPr>
        <w:lastRenderedPageBreak/>
        <w:t>аттестации по всем реализуемым в колледже ОПОП в соответствии с требованиями ФГОС СПО, оперативно реагируя на изменения, внесенные в ППССЗ с учетом требований работодателей. Своевременно разработаны программы ГИА.</w:t>
      </w:r>
    </w:p>
    <w:p w14:paraId="2057A09F" w14:textId="6CE9CC12" w:rsidR="0031338B" w:rsidRPr="0031338B" w:rsidRDefault="009B0BE6" w:rsidP="005E2A7C">
      <w:pPr>
        <w:ind w:firstLine="708"/>
        <w:jc w:val="both"/>
        <w:rPr>
          <w:sz w:val="28"/>
          <w:szCs w:val="28"/>
        </w:rPr>
      </w:pPr>
      <w:r w:rsidRPr="009B0BE6">
        <w:rPr>
          <w:sz w:val="28"/>
          <w:szCs w:val="28"/>
        </w:rPr>
        <w:t>Для совершенствования педагогического мастерства, учебно-методического обеспечения профессиональной деятельности преподавателей и мастеров производственного обучения кажд</w:t>
      </w:r>
      <w:r w:rsidR="005E2A7C">
        <w:rPr>
          <w:sz w:val="28"/>
          <w:szCs w:val="28"/>
        </w:rPr>
        <w:t>ый</w:t>
      </w:r>
      <w:r w:rsidRPr="009B0BE6">
        <w:rPr>
          <w:sz w:val="28"/>
          <w:szCs w:val="28"/>
        </w:rPr>
        <w:t xml:space="preserve"> учебн</w:t>
      </w:r>
      <w:r w:rsidR="005E2A7C">
        <w:rPr>
          <w:sz w:val="28"/>
          <w:szCs w:val="28"/>
        </w:rPr>
        <w:t>ый</w:t>
      </w:r>
      <w:r w:rsidRPr="009B0BE6">
        <w:rPr>
          <w:sz w:val="28"/>
          <w:szCs w:val="28"/>
        </w:rPr>
        <w:t xml:space="preserve"> год методическая служба Алтайского колледжа промышленных технологий и бизнеса проводит смотр–конкурс по методической, инновационной и исследовательской деятельности предметно-цикловых комиссий. </w:t>
      </w:r>
      <w:r w:rsidR="00F52D12">
        <w:rPr>
          <w:sz w:val="28"/>
          <w:szCs w:val="28"/>
        </w:rPr>
        <w:t>6</w:t>
      </w:r>
      <w:r w:rsidR="005E2A7C" w:rsidRPr="00B46E8D">
        <w:rPr>
          <w:sz w:val="28"/>
          <w:szCs w:val="28"/>
        </w:rPr>
        <w:t xml:space="preserve"> </w:t>
      </w:r>
      <w:r w:rsidR="00B46E8D" w:rsidRPr="00B46E8D">
        <w:rPr>
          <w:sz w:val="28"/>
          <w:szCs w:val="28"/>
        </w:rPr>
        <w:t xml:space="preserve">июня </w:t>
      </w:r>
      <w:r w:rsidR="00F52D12">
        <w:rPr>
          <w:sz w:val="28"/>
          <w:szCs w:val="28"/>
        </w:rPr>
        <w:t>2022</w:t>
      </w:r>
      <w:r w:rsidR="005E2A7C">
        <w:rPr>
          <w:sz w:val="28"/>
          <w:szCs w:val="28"/>
        </w:rPr>
        <w:t xml:space="preserve"> </w:t>
      </w:r>
      <w:r w:rsidR="0031338B" w:rsidRPr="0031338B">
        <w:rPr>
          <w:sz w:val="28"/>
          <w:szCs w:val="28"/>
        </w:rPr>
        <w:t xml:space="preserve">года прошел смотр-конкурс по теме </w:t>
      </w:r>
      <w:r w:rsidR="00A5095D" w:rsidRPr="00A5095D">
        <w:rPr>
          <w:b/>
          <w:sz w:val="28"/>
          <w:szCs w:val="28"/>
        </w:rPr>
        <w:t>«Педагогические технологии в профессиональном образовании»</w:t>
      </w:r>
      <w:r w:rsidR="0031338B" w:rsidRPr="00A5095D">
        <w:rPr>
          <w:b/>
          <w:sz w:val="28"/>
          <w:szCs w:val="28"/>
        </w:rPr>
        <w:t>.</w:t>
      </w:r>
      <w:r w:rsidR="0031338B" w:rsidRPr="0031338B">
        <w:rPr>
          <w:sz w:val="28"/>
          <w:szCs w:val="28"/>
        </w:rPr>
        <w:t xml:space="preserve"> Тематика была определена в соответствии с современными требованиями к организа</w:t>
      </w:r>
      <w:r w:rsidR="005E2A7C">
        <w:rPr>
          <w:sz w:val="28"/>
          <w:szCs w:val="28"/>
        </w:rPr>
        <w:t>ции образовательного процесса. Методическое обеспечение образовательного процесса</w:t>
      </w:r>
      <w:r w:rsidR="0031338B" w:rsidRPr="0031338B">
        <w:rPr>
          <w:sz w:val="28"/>
          <w:szCs w:val="28"/>
        </w:rPr>
        <w:t xml:space="preserve"> явля</w:t>
      </w:r>
      <w:r w:rsidR="005E2A7C">
        <w:rPr>
          <w:sz w:val="28"/>
          <w:szCs w:val="28"/>
        </w:rPr>
        <w:t>е</w:t>
      </w:r>
      <w:r w:rsidR="0031338B" w:rsidRPr="0031338B">
        <w:rPr>
          <w:sz w:val="28"/>
          <w:szCs w:val="28"/>
        </w:rPr>
        <w:t>тся основой эффективного и качественного образования, он</w:t>
      </w:r>
      <w:r w:rsidR="005E2A7C">
        <w:rPr>
          <w:sz w:val="28"/>
          <w:szCs w:val="28"/>
        </w:rPr>
        <w:t>о</w:t>
      </w:r>
      <w:r w:rsidR="0031338B" w:rsidRPr="0031338B">
        <w:rPr>
          <w:sz w:val="28"/>
          <w:szCs w:val="28"/>
        </w:rPr>
        <w:t xml:space="preserve"> необходим</w:t>
      </w:r>
      <w:r w:rsidR="005E2A7C">
        <w:rPr>
          <w:sz w:val="28"/>
          <w:szCs w:val="28"/>
        </w:rPr>
        <w:t>о</w:t>
      </w:r>
      <w:r w:rsidR="0031338B" w:rsidRPr="0031338B">
        <w:rPr>
          <w:sz w:val="28"/>
          <w:szCs w:val="28"/>
        </w:rPr>
        <w:t xml:space="preserve"> для развития активной мыслительной деятельности и коммуникативной компетенции студентов, для формирования умений применять свои знания в реальных профессиональных ситуациях.</w:t>
      </w:r>
    </w:p>
    <w:p w14:paraId="5CB9A763" w14:textId="77777777" w:rsidR="0031338B" w:rsidRPr="0031338B" w:rsidRDefault="0031338B" w:rsidP="0031338B">
      <w:pPr>
        <w:ind w:firstLine="708"/>
        <w:jc w:val="both"/>
        <w:rPr>
          <w:sz w:val="28"/>
          <w:szCs w:val="28"/>
        </w:rPr>
      </w:pPr>
      <w:r w:rsidRPr="0031338B">
        <w:rPr>
          <w:sz w:val="28"/>
          <w:szCs w:val="28"/>
        </w:rPr>
        <w:t xml:space="preserve">Все материалы разработаны педагогами в соответствии с требованиями ФГОС СПО и ФГОС СОО. </w:t>
      </w:r>
    </w:p>
    <w:p w14:paraId="59576092" w14:textId="77777777" w:rsidR="00151F7E" w:rsidRDefault="00B2295E" w:rsidP="007670DB">
      <w:pPr>
        <w:ind w:firstLine="708"/>
        <w:jc w:val="both"/>
        <w:rPr>
          <w:sz w:val="28"/>
          <w:szCs w:val="28"/>
        </w:rPr>
      </w:pPr>
      <w:r w:rsidRPr="00B2295E">
        <w:rPr>
          <w:sz w:val="28"/>
          <w:szCs w:val="28"/>
        </w:rPr>
        <w:t xml:space="preserve">Основным результатом деятельности образовательного учреждения является не система знаний, умений и навыков у обучающихся, а набор ключевых компетенций в профессиональной, интеллектуальной, гражданско-правовой, коммуникационной, информационной и прочих сферах. Получить такой результат возможно, используя педагогические технологии, соответствующие идеям компетентностно-ориентированного обучения. Именно они позволяют задать такие дидактические условия, в которых </w:t>
      </w:r>
      <w:r>
        <w:rPr>
          <w:sz w:val="28"/>
          <w:szCs w:val="28"/>
        </w:rPr>
        <w:t>об</w:t>
      </w:r>
      <w:r w:rsidRPr="00B2295E">
        <w:rPr>
          <w:sz w:val="28"/>
          <w:szCs w:val="28"/>
        </w:rPr>
        <w:t>уча</w:t>
      </w:r>
      <w:r>
        <w:rPr>
          <w:sz w:val="28"/>
          <w:szCs w:val="28"/>
        </w:rPr>
        <w:t>ю</w:t>
      </w:r>
      <w:r w:rsidRPr="00B2295E">
        <w:rPr>
          <w:sz w:val="28"/>
          <w:szCs w:val="28"/>
        </w:rPr>
        <w:t xml:space="preserve">щийся может занять активную личностную позицию, максимально раскрыться как субъект учебно-познавательной деятельности. </w:t>
      </w:r>
      <w:r w:rsidR="00BE4A12" w:rsidRPr="00BE4A12">
        <w:rPr>
          <w:sz w:val="28"/>
          <w:szCs w:val="28"/>
        </w:rPr>
        <w:t xml:space="preserve">В колледже создана </w:t>
      </w:r>
      <w:r w:rsidR="00BE4A12" w:rsidRPr="00BE4A12">
        <w:rPr>
          <w:b/>
          <w:sz w:val="28"/>
          <w:szCs w:val="28"/>
        </w:rPr>
        <w:t>база данных передового педагогического опыта, новых технологий обучения</w:t>
      </w:r>
      <w:r w:rsidR="00BE4A12" w:rsidRPr="00BE4A12">
        <w:rPr>
          <w:sz w:val="28"/>
          <w:szCs w:val="28"/>
        </w:rPr>
        <w:t xml:space="preserve">. </w:t>
      </w:r>
      <w:r w:rsidR="008E2F0C" w:rsidRPr="008E2F0C">
        <w:rPr>
          <w:sz w:val="28"/>
          <w:szCs w:val="28"/>
        </w:rPr>
        <w:t>Анализы посещенных уроков показ</w:t>
      </w:r>
      <w:r w:rsidR="00511BEF">
        <w:rPr>
          <w:sz w:val="28"/>
          <w:szCs w:val="28"/>
        </w:rPr>
        <w:t>ывают</w:t>
      </w:r>
      <w:r w:rsidR="008E2F0C" w:rsidRPr="008E2F0C">
        <w:rPr>
          <w:sz w:val="28"/>
          <w:szCs w:val="28"/>
        </w:rPr>
        <w:t>, что в учебном процессе педагогами для оптимизации процесса профессиональной подготовки обучающихся, повышения качества проведения учебных занятий применяются элементы следующих компетентностно-ориентированных педагогических технологий:</w:t>
      </w:r>
    </w:p>
    <w:p w14:paraId="0820B88E" w14:textId="77777777" w:rsidR="00151F7E" w:rsidRPr="00151F7E" w:rsidRDefault="00151F7E" w:rsidP="00151F7E">
      <w:pPr>
        <w:pStyle w:val="a8"/>
        <w:ind w:left="0"/>
        <w:rPr>
          <w:color w:val="000000"/>
          <w:sz w:val="28"/>
          <w:szCs w:val="28"/>
        </w:rPr>
      </w:pPr>
      <w:r w:rsidRPr="00151F7E">
        <w:rPr>
          <w:color w:val="000000"/>
          <w:sz w:val="28"/>
          <w:szCs w:val="28"/>
        </w:rPr>
        <w:t>- Проблемное обучение</w:t>
      </w:r>
    </w:p>
    <w:p w14:paraId="6A54C832" w14:textId="77777777" w:rsidR="00151F7E" w:rsidRPr="00151F7E" w:rsidRDefault="00151F7E" w:rsidP="00151F7E">
      <w:pPr>
        <w:pStyle w:val="a8"/>
        <w:ind w:left="0"/>
        <w:rPr>
          <w:color w:val="000000"/>
          <w:sz w:val="28"/>
          <w:szCs w:val="28"/>
        </w:rPr>
      </w:pPr>
      <w:r w:rsidRPr="00151F7E">
        <w:rPr>
          <w:color w:val="000000"/>
          <w:sz w:val="28"/>
          <w:szCs w:val="28"/>
        </w:rPr>
        <w:t>- Технология личностно-ориентированного взаимодействия педагога с детьми</w:t>
      </w:r>
    </w:p>
    <w:p w14:paraId="5191113C" w14:textId="77777777" w:rsidR="00151F7E" w:rsidRPr="00151F7E" w:rsidRDefault="00151F7E" w:rsidP="00151F7E">
      <w:pPr>
        <w:pStyle w:val="a8"/>
        <w:ind w:left="0"/>
        <w:rPr>
          <w:color w:val="000000"/>
          <w:sz w:val="28"/>
          <w:szCs w:val="28"/>
        </w:rPr>
      </w:pPr>
      <w:r w:rsidRPr="00151F7E">
        <w:rPr>
          <w:color w:val="000000"/>
          <w:sz w:val="28"/>
          <w:szCs w:val="28"/>
        </w:rPr>
        <w:t>- Практико-ориентированное обучение</w:t>
      </w:r>
    </w:p>
    <w:p w14:paraId="454F1A4A" w14:textId="77777777" w:rsidR="00151F7E" w:rsidRPr="00151F7E" w:rsidRDefault="00151F7E" w:rsidP="00151F7E">
      <w:pPr>
        <w:pStyle w:val="a8"/>
        <w:ind w:left="0"/>
        <w:rPr>
          <w:color w:val="000000"/>
          <w:sz w:val="28"/>
          <w:szCs w:val="28"/>
        </w:rPr>
      </w:pPr>
      <w:r w:rsidRPr="00151F7E">
        <w:rPr>
          <w:color w:val="000000"/>
          <w:sz w:val="28"/>
          <w:szCs w:val="28"/>
        </w:rPr>
        <w:t>- Информационно-коммуникационные технологии, интерактивные методы обучения</w:t>
      </w:r>
    </w:p>
    <w:p w14:paraId="06B06D84" w14:textId="77777777" w:rsidR="00151F7E" w:rsidRPr="00151F7E" w:rsidRDefault="00151F7E" w:rsidP="00151F7E">
      <w:pPr>
        <w:pStyle w:val="a8"/>
        <w:ind w:left="0"/>
        <w:rPr>
          <w:color w:val="000000"/>
          <w:sz w:val="28"/>
          <w:szCs w:val="28"/>
        </w:rPr>
      </w:pPr>
      <w:r w:rsidRPr="00151F7E">
        <w:rPr>
          <w:color w:val="000000"/>
          <w:sz w:val="28"/>
          <w:szCs w:val="28"/>
        </w:rPr>
        <w:t>- Технология деловых игр</w:t>
      </w:r>
    </w:p>
    <w:p w14:paraId="1BD73563" w14:textId="3C39A29F" w:rsidR="00151F7E" w:rsidRPr="00151F7E" w:rsidRDefault="00151F7E" w:rsidP="00151F7E">
      <w:pPr>
        <w:pStyle w:val="a8"/>
        <w:ind w:left="0"/>
        <w:rPr>
          <w:color w:val="000000"/>
          <w:sz w:val="28"/>
          <w:szCs w:val="28"/>
        </w:rPr>
      </w:pPr>
      <w:r w:rsidRPr="00151F7E">
        <w:rPr>
          <w:color w:val="000000"/>
          <w:sz w:val="28"/>
          <w:szCs w:val="28"/>
        </w:rPr>
        <w:t>- Технология учебного проектирования, проектные технологии</w:t>
      </w:r>
    </w:p>
    <w:p w14:paraId="2A27CE6A" w14:textId="77777777" w:rsidR="00151F7E" w:rsidRPr="00151F7E" w:rsidRDefault="00151F7E" w:rsidP="00151F7E">
      <w:pPr>
        <w:pStyle w:val="a8"/>
        <w:ind w:left="0"/>
        <w:rPr>
          <w:color w:val="000000"/>
          <w:sz w:val="28"/>
          <w:szCs w:val="28"/>
        </w:rPr>
      </w:pPr>
      <w:r w:rsidRPr="00151F7E">
        <w:rPr>
          <w:color w:val="000000"/>
          <w:sz w:val="28"/>
          <w:szCs w:val="28"/>
        </w:rPr>
        <w:t>- Модульно-компетенностный доход</w:t>
      </w:r>
    </w:p>
    <w:p w14:paraId="54267BDE" w14:textId="77777777" w:rsidR="00151F7E" w:rsidRPr="00151F7E" w:rsidRDefault="00151F7E" w:rsidP="00151F7E">
      <w:pPr>
        <w:pStyle w:val="a8"/>
        <w:ind w:left="0"/>
        <w:rPr>
          <w:color w:val="000000"/>
          <w:sz w:val="28"/>
          <w:szCs w:val="28"/>
        </w:rPr>
      </w:pPr>
      <w:r w:rsidRPr="00151F7E">
        <w:rPr>
          <w:color w:val="000000"/>
          <w:sz w:val="28"/>
          <w:szCs w:val="28"/>
        </w:rPr>
        <w:lastRenderedPageBreak/>
        <w:t>- Кейс-технологии</w:t>
      </w:r>
    </w:p>
    <w:p w14:paraId="636AD8CD" w14:textId="77777777" w:rsidR="00151F7E" w:rsidRPr="00151F7E" w:rsidRDefault="00151F7E" w:rsidP="00151F7E">
      <w:pPr>
        <w:pStyle w:val="a8"/>
        <w:ind w:left="0"/>
        <w:rPr>
          <w:color w:val="000000"/>
          <w:sz w:val="28"/>
          <w:szCs w:val="28"/>
        </w:rPr>
      </w:pPr>
      <w:r w:rsidRPr="00151F7E">
        <w:rPr>
          <w:color w:val="000000"/>
          <w:sz w:val="28"/>
          <w:szCs w:val="28"/>
        </w:rPr>
        <w:t>- Творческая мастерская</w:t>
      </w:r>
    </w:p>
    <w:p w14:paraId="150C128F" w14:textId="77777777" w:rsidR="00151F7E" w:rsidRPr="00151F7E" w:rsidRDefault="00151F7E" w:rsidP="00151F7E">
      <w:pPr>
        <w:pStyle w:val="a8"/>
        <w:ind w:left="0"/>
        <w:rPr>
          <w:color w:val="000000"/>
          <w:sz w:val="28"/>
          <w:szCs w:val="28"/>
        </w:rPr>
      </w:pPr>
      <w:r w:rsidRPr="00151F7E">
        <w:rPr>
          <w:color w:val="000000"/>
          <w:sz w:val="28"/>
          <w:szCs w:val="28"/>
        </w:rPr>
        <w:t>- Объяснительно-иллюстративное обучение</w:t>
      </w:r>
    </w:p>
    <w:p w14:paraId="0B30A283" w14:textId="77777777" w:rsidR="00151F7E" w:rsidRPr="00151F7E" w:rsidRDefault="00151F7E" w:rsidP="00151F7E">
      <w:pPr>
        <w:pStyle w:val="a8"/>
        <w:ind w:left="0"/>
        <w:rPr>
          <w:color w:val="000000"/>
          <w:sz w:val="28"/>
          <w:szCs w:val="28"/>
        </w:rPr>
      </w:pPr>
      <w:r w:rsidRPr="00151F7E">
        <w:rPr>
          <w:color w:val="000000"/>
          <w:sz w:val="28"/>
          <w:szCs w:val="28"/>
        </w:rPr>
        <w:t>- Технология развития критического мышления через чтение и письмо</w:t>
      </w:r>
    </w:p>
    <w:p w14:paraId="63D735A8" w14:textId="77777777" w:rsidR="00151F7E" w:rsidRPr="00151F7E" w:rsidRDefault="00151F7E" w:rsidP="00151F7E">
      <w:pPr>
        <w:pStyle w:val="a8"/>
        <w:ind w:left="0"/>
        <w:rPr>
          <w:color w:val="000000"/>
          <w:sz w:val="28"/>
          <w:szCs w:val="28"/>
        </w:rPr>
      </w:pPr>
      <w:r w:rsidRPr="00151F7E">
        <w:rPr>
          <w:color w:val="000000"/>
          <w:sz w:val="28"/>
          <w:szCs w:val="28"/>
        </w:rPr>
        <w:t>- Здоровье-уберегающие технологии</w:t>
      </w:r>
    </w:p>
    <w:p w14:paraId="52326577" w14:textId="77777777" w:rsidR="00151F7E" w:rsidRPr="00151F7E" w:rsidRDefault="00151F7E" w:rsidP="00151F7E">
      <w:pPr>
        <w:pStyle w:val="a8"/>
        <w:ind w:left="0"/>
        <w:rPr>
          <w:color w:val="000000"/>
          <w:sz w:val="28"/>
          <w:szCs w:val="28"/>
        </w:rPr>
      </w:pPr>
      <w:r w:rsidRPr="00151F7E">
        <w:rPr>
          <w:color w:val="000000"/>
          <w:sz w:val="28"/>
          <w:szCs w:val="28"/>
        </w:rPr>
        <w:t xml:space="preserve">- Технология рефлексивной оценки (портфолио) </w:t>
      </w:r>
    </w:p>
    <w:p w14:paraId="726B7499" w14:textId="77777777" w:rsidR="00151F7E" w:rsidRPr="00151F7E" w:rsidRDefault="00151F7E" w:rsidP="00151F7E">
      <w:pPr>
        <w:pStyle w:val="a8"/>
        <w:ind w:left="0"/>
        <w:rPr>
          <w:color w:val="000000"/>
          <w:sz w:val="28"/>
          <w:szCs w:val="28"/>
        </w:rPr>
      </w:pPr>
      <w:r w:rsidRPr="00151F7E">
        <w:rPr>
          <w:color w:val="000000"/>
          <w:sz w:val="28"/>
          <w:szCs w:val="28"/>
        </w:rPr>
        <w:t>- Элементы позиционного обучения</w:t>
      </w:r>
    </w:p>
    <w:p w14:paraId="1F6500C7" w14:textId="77777777" w:rsidR="00151F7E" w:rsidRPr="00151F7E" w:rsidRDefault="00151F7E" w:rsidP="00151F7E">
      <w:pPr>
        <w:pStyle w:val="a8"/>
        <w:ind w:left="0"/>
        <w:rPr>
          <w:color w:val="000000"/>
          <w:sz w:val="28"/>
          <w:szCs w:val="28"/>
        </w:rPr>
      </w:pPr>
      <w:r w:rsidRPr="00151F7E">
        <w:rPr>
          <w:color w:val="000000"/>
          <w:sz w:val="28"/>
          <w:szCs w:val="28"/>
        </w:rPr>
        <w:t>- Технология формирования универсальных учебных действий</w:t>
      </w:r>
      <w:r>
        <w:rPr>
          <w:color w:val="000000"/>
          <w:sz w:val="28"/>
          <w:szCs w:val="28"/>
        </w:rPr>
        <w:t xml:space="preserve"> и др.</w:t>
      </w:r>
    </w:p>
    <w:p w14:paraId="00DB9B0D" w14:textId="7E30D2A0" w:rsidR="003F25F7" w:rsidRDefault="00B2295E" w:rsidP="00653B17">
      <w:pPr>
        <w:ind w:firstLine="708"/>
        <w:jc w:val="both"/>
        <w:rPr>
          <w:sz w:val="28"/>
          <w:szCs w:val="28"/>
        </w:rPr>
      </w:pPr>
      <w:r w:rsidRPr="00B2295E">
        <w:rPr>
          <w:sz w:val="28"/>
          <w:szCs w:val="28"/>
        </w:rPr>
        <w:t>Роль преподавателя подвергается кардинальному переосмыслению – он выполняет функции консультанта, эксперта, руководителя проекта.</w:t>
      </w:r>
      <w:r>
        <w:rPr>
          <w:sz w:val="28"/>
          <w:szCs w:val="28"/>
        </w:rPr>
        <w:t xml:space="preserve"> </w:t>
      </w:r>
      <w:r w:rsidR="005E2A7C">
        <w:rPr>
          <w:sz w:val="28"/>
          <w:szCs w:val="28"/>
        </w:rPr>
        <w:t>В</w:t>
      </w:r>
      <w:r w:rsidR="008E2F0C" w:rsidRPr="008E2F0C">
        <w:rPr>
          <w:sz w:val="28"/>
          <w:szCs w:val="28"/>
        </w:rPr>
        <w:t>се преподаватели использ</w:t>
      </w:r>
      <w:r w:rsidR="00F52D12">
        <w:rPr>
          <w:sz w:val="28"/>
          <w:szCs w:val="28"/>
        </w:rPr>
        <w:t>овали в 2022</w:t>
      </w:r>
      <w:r w:rsidR="005E2A7C">
        <w:rPr>
          <w:sz w:val="28"/>
          <w:szCs w:val="28"/>
        </w:rPr>
        <w:t xml:space="preserve"> г.</w:t>
      </w:r>
      <w:r w:rsidR="00F52D12">
        <w:rPr>
          <w:sz w:val="28"/>
          <w:szCs w:val="28"/>
        </w:rPr>
        <w:t xml:space="preserve"> элементы дистанционного обучения</w:t>
      </w:r>
      <w:r w:rsidR="005E2A7C">
        <w:rPr>
          <w:sz w:val="28"/>
          <w:szCs w:val="28"/>
        </w:rPr>
        <w:t xml:space="preserve">, </w:t>
      </w:r>
      <w:r w:rsidR="00F52D12">
        <w:rPr>
          <w:sz w:val="28"/>
          <w:szCs w:val="28"/>
        </w:rPr>
        <w:t>интерактивного обучения</w:t>
      </w:r>
      <w:r w:rsidR="008E2F0C" w:rsidRPr="008E2F0C">
        <w:rPr>
          <w:sz w:val="28"/>
          <w:szCs w:val="28"/>
        </w:rPr>
        <w:t>, применяя в учебном процессе мультимедийное оборудование, презентации, интерактивные доски.</w:t>
      </w:r>
      <w:r w:rsidR="008E2F0C" w:rsidRPr="008E2F0C">
        <w:t xml:space="preserve"> </w:t>
      </w:r>
      <w:r w:rsidR="008E2F0C">
        <w:rPr>
          <w:sz w:val="28"/>
          <w:szCs w:val="28"/>
        </w:rPr>
        <w:t>4</w:t>
      </w:r>
      <w:r w:rsidR="008E2F0C" w:rsidRPr="008E2F0C">
        <w:rPr>
          <w:sz w:val="28"/>
          <w:szCs w:val="28"/>
        </w:rPr>
        <w:t>0</w:t>
      </w:r>
      <w:r w:rsidR="008E2F0C">
        <w:rPr>
          <w:sz w:val="28"/>
          <w:szCs w:val="28"/>
        </w:rPr>
        <w:t>%</w:t>
      </w:r>
      <w:r w:rsidR="008E2F0C" w:rsidRPr="008E2F0C">
        <w:rPr>
          <w:sz w:val="28"/>
          <w:szCs w:val="28"/>
        </w:rPr>
        <w:t xml:space="preserve"> преподавателей измеряют конечный результат обучения по учебным дисциплинам и МДК через компьютерное тестирование.</w:t>
      </w:r>
    </w:p>
    <w:p w14:paraId="56812ED0" w14:textId="2A0D611D" w:rsidR="00922223" w:rsidRDefault="00922223" w:rsidP="00922223">
      <w:pPr>
        <w:ind w:firstLine="708"/>
        <w:jc w:val="both"/>
        <w:rPr>
          <w:sz w:val="28"/>
          <w:szCs w:val="28"/>
        </w:rPr>
      </w:pPr>
      <w:r w:rsidRPr="008D2A6F">
        <w:rPr>
          <w:b/>
          <w:sz w:val="28"/>
          <w:szCs w:val="28"/>
        </w:rPr>
        <w:t>Квалификация педагогических работников</w:t>
      </w:r>
      <w:r w:rsidRPr="000E6C6B">
        <w:rPr>
          <w:b/>
          <w:sz w:val="28"/>
          <w:szCs w:val="28"/>
        </w:rPr>
        <w:t xml:space="preserve"> </w:t>
      </w:r>
      <w:r w:rsidRPr="000E6C6B">
        <w:rPr>
          <w:sz w:val="28"/>
          <w:szCs w:val="28"/>
        </w:rPr>
        <w:t xml:space="preserve">является показателем эффективности работы коллектива. В колледже сформирован профессиональный педагогический коллектив. </w:t>
      </w:r>
      <w:r w:rsidRPr="00602F4C">
        <w:rPr>
          <w:sz w:val="28"/>
          <w:szCs w:val="28"/>
        </w:rPr>
        <w:t>Из числа штатных преподавателей -</w:t>
      </w:r>
      <w:r w:rsidRPr="008D2A6F">
        <w:rPr>
          <w:sz w:val="28"/>
          <w:szCs w:val="28"/>
        </w:rPr>
        <w:t xml:space="preserve"> </w:t>
      </w:r>
      <w:r w:rsidRPr="00CF1E32">
        <w:rPr>
          <w:sz w:val="28"/>
          <w:szCs w:val="28"/>
        </w:rPr>
        <w:t>88%</w:t>
      </w:r>
      <w:r w:rsidRPr="00602F4C">
        <w:rPr>
          <w:sz w:val="28"/>
          <w:szCs w:val="28"/>
        </w:rPr>
        <w:t xml:space="preserve"> имеют высшее образование. Из 6</w:t>
      </w:r>
      <w:r>
        <w:rPr>
          <w:sz w:val="28"/>
          <w:szCs w:val="28"/>
        </w:rPr>
        <w:t>2</w:t>
      </w:r>
      <w:r w:rsidRPr="00602F4C">
        <w:rPr>
          <w:sz w:val="28"/>
          <w:szCs w:val="28"/>
        </w:rPr>
        <w:t xml:space="preserve"> педагогических работников </w:t>
      </w:r>
      <w:r w:rsidR="0092677C">
        <w:rPr>
          <w:sz w:val="28"/>
          <w:szCs w:val="28"/>
        </w:rPr>
        <w:t>29</w:t>
      </w:r>
      <w:r w:rsidRPr="00602F4C">
        <w:rPr>
          <w:sz w:val="28"/>
          <w:szCs w:val="28"/>
        </w:rPr>
        <w:t xml:space="preserve"> человек</w:t>
      </w:r>
      <w:r>
        <w:rPr>
          <w:sz w:val="28"/>
          <w:szCs w:val="28"/>
        </w:rPr>
        <w:t>а</w:t>
      </w:r>
      <w:r w:rsidRPr="00602F4C">
        <w:rPr>
          <w:sz w:val="28"/>
          <w:szCs w:val="28"/>
        </w:rPr>
        <w:t xml:space="preserve"> аттестованы на квалификационные категории, что составляет –</w:t>
      </w:r>
      <w:r w:rsidRPr="008D2A6F">
        <w:rPr>
          <w:sz w:val="28"/>
          <w:szCs w:val="28"/>
        </w:rPr>
        <w:t xml:space="preserve"> 5</w:t>
      </w:r>
      <w:r>
        <w:rPr>
          <w:sz w:val="28"/>
          <w:szCs w:val="28"/>
        </w:rPr>
        <w:t>1,6</w:t>
      </w:r>
      <w:r w:rsidRPr="00602F4C">
        <w:rPr>
          <w:sz w:val="28"/>
          <w:szCs w:val="28"/>
        </w:rPr>
        <w:t xml:space="preserve">%, в том числе </w:t>
      </w:r>
      <w:r w:rsidR="0092677C">
        <w:rPr>
          <w:sz w:val="28"/>
          <w:szCs w:val="28"/>
        </w:rPr>
        <w:t>21</w:t>
      </w:r>
      <w:r w:rsidRPr="00602F4C">
        <w:rPr>
          <w:sz w:val="28"/>
          <w:szCs w:val="28"/>
        </w:rPr>
        <w:t xml:space="preserve"> человек</w:t>
      </w:r>
      <w:r>
        <w:rPr>
          <w:sz w:val="28"/>
          <w:szCs w:val="28"/>
        </w:rPr>
        <w:t>а</w:t>
      </w:r>
      <w:r w:rsidRPr="00602F4C">
        <w:rPr>
          <w:sz w:val="28"/>
          <w:szCs w:val="28"/>
        </w:rPr>
        <w:t xml:space="preserve"> имеют высшую квалификационную категорию – </w:t>
      </w:r>
      <w:r w:rsidR="0092677C">
        <w:rPr>
          <w:sz w:val="28"/>
          <w:szCs w:val="28"/>
        </w:rPr>
        <w:t>38,2</w:t>
      </w:r>
      <w:r w:rsidRPr="00602F4C">
        <w:rPr>
          <w:sz w:val="28"/>
          <w:szCs w:val="28"/>
        </w:rPr>
        <w:t xml:space="preserve">%, </w:t>
      </w:r>
      <w:r w:rsidR="0092677C">
        <w:rPr>
          <w:sz w:val="28"/>
          <w:szCs w:val="28"/>
        </w:rPr>
        <w:t>8</w:t>
      </w:r>
      <w:r w:rsidRPr="00602F4C">
        <w:rPr>
          <w:sz w:val="28"/>
          <w:szCs w:val="28"/>
        </w:rPr>
        <w:t xml:space="preserve"> человек имеют первую квалификационную категорию –1</w:t>
      </w:r>
      <w:r>
        <w:rPr>
          <w:sz w:val="28"/>
          <w:szCs w:val="28"/>
        </w:rPr>
        <w:t>4</w:t>
      </w:r>
      <w:r w:rsidRPr="00602F4C">
        <w:rPr>
          <w:sz w:val="28"/>
          <w:szCs w:val="28"/>
        </w:rPr>
        <w:t>,</w:t>
      </w:r>
      <w:r>
        <w:rPr>
          <w:sz w:val="28"/>
          <w:szCs w:val="28"/>
        </w:rPr>
        <w:t>5</w:t>
      </w:r>
      <w:r w:rsidR="0092677C">
        <w:rPr>
          <w:sz w:val="28"/>
          <w:szCs w:val="28"/>
        </w:rPr>
        <w:t>5</w:t>
      </w:r>
      <w:r w:rsidRPr="00602F4C">
        <w:rPr>
          <w:sz w:val="28"/>
          <w:szCs w:val="28"/>
        </w:rPr>
        <w:t xml:space="preserve">%. </w:t>
      </w:r>
    </w:p>
    <w:p w14:paraId="34EDC0DF" w14:textId="77777777" w:rsidR="00922223" w:rsidRPr="005A0A26" w:rsidRDefault="00922223" w:rsidP="00922223">
      <w:pPr>
        <w:ind w:firstLine="708"/>
        <w:jc w:val="both"/>
        <w:rPr>
          <w:sz w:val="28"/>
          <w:szCs w:val="28"/>
        </w:rPr>
      </w:pPr>
      <w:r w:rsidRPr="008D2A6F">
        <w:rPr>
          <w:b/>
          <w:sz w:val="28"/>
          <w:szCs w:val="28"/>
        </w:rPr>
        <w:t>Повышение квалификации</w:t>
      </w:r>
      <w:r w:rsidRPr="005A0A26">
        <w:rPr>
          <w:b/>
          <w:sz w:val="28"/>
          <w:szCs w:val="28"/>
        </w:rPr>
        <w:t xml:space="preserve"> </w:t>
      </w:r>
      <w:r w:rsidRPr="005A0A26">
        <w:rPr>
          <w:sz w:val="28"/>
          <w:szCs w:val="28"/>
        </w:rPr>
        <w:t>в колледже осуществляется в соответствии с законодательством:</w:t>
      </w:r>
    </w:p>
    <w:p w14:paraId="200D06A7" w14:textId="77777777" w:rsidR="00922223" w:rsidRPr="005A0A26" w:rsidRDefault="00922223" w:rsidP="00922223">
      <w:pPr>
        <w:ind w:firstLine="708"/>
        <w:jc w:val="both"/>
        <w:rPr>
          <w:sz w:val="28"/>
          <w:szCs w:val="28"/>
        </w:rPr>
      </w:pPr>
      <w:r w:rsidRPr="005A0A26">
        <w:rPr>
          <w:sz w:val="28"/>
          <w:szCs w:val="28"/>
        </w:rPr>
        <w:t>- Федеральный закон «Об образовании в Российской Федерации» от 29 декабря 2012 года N 273-ФЗ: Статья 48 «Обязанности и ответственность педагогических работников», часть 1, п. 7: педагог должен систематически повышать свой профессиональный уровень</w:t>
      </w:r>
    </w:p>
    <w:p w14:paraId="2EC4EDC4" w14:textId="77777777" w:rsidR="00922223" w:rsidRDefault="00922223" w:rsidP="00922223">
      <w:pPr>
        <w:ind w:firstLine="708"/>
        <w:jc w:val="both"/>
        <w:rPr>
          <w:sz w:val="28"/>
          <w:szCs w:val="28"/>
        </w:rPr>
      </w:pPr>
      <w:r w:rsidRPr="005A0A26">
        <w:rPr>
          <w:sz w:val="28"/>
          <w:szCs w:val="28"/>
        </w:rPr>
        <w:t>- ФГОС СПО в разделе VII «Требования к условиям реализации ППССЗ» 7.15. Реализация ППССЗ должна обеспечиваться педагогическими кадрами, имеющими высшее образование, соответствующее профилю преподаваемой дисциплины (модуля). Опыт деятельности в организациях соответствующей профессиональной сферы является обязательным для преподавателей, отвечающих за освоение обучающимися профессионального учебного цикла. Преподаватели получают дополнительное профессиональное образование по программам повышения квалификации, в том числе в форме стажировки в профильных организациях не реже 1 раза в 3 года</w:t>
      </w:r>
      <w:r>
        <w:rPr>
          <w:sz w:val="28"/>
          <w:szCs w:val="28"/>
        </w:rPr>
        <w:t>;</w:t>
      </w:r>
    </w:p>
    <w:p w14:paraId="53E23B6A" w14:textId="77777777" w:rsidR="00922223" w:rsidRPr="005A0A26" w:rsidRDefault="00922223" w:rsidP="00922223">
      <w:pPr>
        <w:ind w:firstLine="708"/>
        <w:jc w:val="both"/>
        <w:rPr>
          <w:sz w:val="28"/>
          <w:szCs w:val="28"/>
        </w:rPr>
      </w:pPr>
      <w:r>
        <w:rPr>
          <w:sz w:val="28"/>
          <w:szCs w:val="28"/>
        </w:rPr>
        <w:t>-</w:t>
      </w:r>
      <w:r w:rsidRPr="0040658F">
        <w:t xml:space="preserve"> </w:t>
      </w:r>
      <w:r w:rsidRPr="0040658F">
        <w:rPr>
          <w:sz w:val="28"/>
          <w:szCs w:val="28"/>
        </w:rPr>
        <w:t>профессиональн</w:t>
      </w:r>
      <w:r>
        <w:rPr>
          <w:sz w:val="28"/>
          <w:szCs w:val="28"/>
        </w:rPr>
        <w:t>ый</w:t>
      </w:r>
      <w:r w:rsidRPr="0040658F">
        <w:rPr>
          <w:sz w:val="28"/>
          <w:szCs w:val="28"/>
        </w:rPr>
        <w:t xml:space="preserve"> стандарт</w:t>
      </w:r>
      <w:r>
        <w:rPr>
          <w:sz w:val="28"/>
          <w:szCs w:val="28"/>
        </w:rPr>
        <w:t xml:space="preserve"> </w:t>
      </w:r>
      <w:r w:rsidRPr="0040658F">
        <w:rPr>
          <w:sz w:val="28"/>
          <w:szCs w:val="28"/>
        </w:rPr>
        <w:t>«Педагог профессионального обучения, профессионального образования и дополнительного профессионального образования»</w:t>
      </w:r>
      <w:r>
        <w:rPr>
          <w:sz w:val="28"/>
          <w:szCs w:val="28"/>
        </w:rPr>
        <w:t xml:space="preserve"> (глава </w:t>
      </w:r>
      <w:r w:rsidRPr="005A0A26">
        <w:rPr>
          <w:sz w:val="28"/>
          <w:szCs w:val="28"/>
        </w:rPr>
        <w:t>III</w:t>
      </w:r>
      <w:r>
        <w:rPr>
          <w:sz w:val="28"/>
          <w:szCs w:val="28"/>
        </w:rPr>
        <w:t xml:space="preserve"> Характеристика обобщенных трудовых функций, п.3.1 Требования к образованию и обучению).</w:t>
      </w:r>
    </w:p>
    <w:p w14:paraId="290E28BA" w14:textId="77777777" w:rsidR="00922223" w:rsidRDefault="00922223" w:rsidP="00922223">
      <w:pPr>
        <w:ind w:firstLine="708"/>
        <w:jc w:val="both"/>
        <w:rPr>
          <w:sz w:val="28"/>
          <w:szCs w:val="28"/>
        </w:rPr>
      </w:pPr>
      <w:r w:rsidRPr="00734EF5">
        <w:rPr>
          <w:sz w:val="28"/>
          <w:szCs w:val="28"/>
        </w:rPr>
        <w:lastRenderedPageBreak/>
        <w:t>Повышение квалификации в колледже всегда осуществляется в соответствии с приоритетными направлениями развития системы образования в целом и с программой развития образовательного учреждения.</w:t>
      </w:r>
      <w:r>
        <w:rPr>
          <w:sz w:val="28"/>
          <w:szCs w:val="28"/>
        </w:rPr>
        <w:t xml:space="preserve"> </w:t>
      </w:r>
      <w:r w:rsidRPr="005A0A26">
        <w:rPr>
          <w:sz w:val="28"/>
          <w:szCs w:val="28"/>
        </w:rPr>
        <w:t xml:space="preserve">Особый приоритет </w:t>
      </w:r>
      <w:r>
        <w:rPr>
          <w:sz w:val="28"/>
          <w:szCs w:val="28"/>
        </w:rPr>
        <w:t xml:space="preserve">в 2022 г. </w:t>
      </w:r>
      <w:r w:rsidRPr="005A0A26">
        <w:rPr>
          <w:sz w:val="28"/>
          <w:szCs w:val="28"/>
        </w:rPr>
        <w:t>принадлеж</w:t>
      </w:r>
      <w:r>
        <w:rPr>
          <w:sz w:val="28"/>
          <w:szCs w:val="28"/>
        </w:rPr>
        <w:t>ал</w:t>
      </w:r>
      <w:r w:rsidRPr="00795665">
        <w:rPr>
          <w:sz w:val="28"/>
          <w:szCs w:val="28"/>
        </w:rPr>
        <w:t xml:space="preserve"> </w:t>
      </w:r>
      <w:r w:rsidRPr="005A0A26">
        <w:rPr>
          <w:sz w:val="28"/>
          <w:szCs w:val="28"/>
        </w:rPr>
        <w:t>КПК для руководящих и педагогических работников</w:t>
      </w:r>
      <w:r>
        <w:rPr>
          <w:sz w:val="28"/>
          <w:szCs w:val="28"/>
        </w:rPr>
        <w:t xml:space="preserve"> по вопросам:</w:t>
      </w:r>
    </w:p>
    <w:p w14:paraId="1F3D2B88" w14:textId="77777777" w:rsidR="00922223" w:rsidRDefault="00922223" w:rsidP="00922223">
      <w:pPr>
        <w:jc w:val="both"/>
        <w:rPr>
          <w:sz w:val="28"/>
          <w:szCs w:val="28"/>
        </w:rPr>
      </w:pPr>
      <w:r>
        <w:rPr>
          <w:sz w:val="28"/>
          <w:szCs w:val="28"/>
        </w:rPr>
        <w:t xml:space="preserve">- </w:t>
      </w:r>
      <w:r w:rsidRPr="00192DB0">
        <w:rPr>
          <w:color w:val="000000"/>
          <w:sz w:val="28"/>
          <w:szCs w:val="28"/>
        </w:rPr>
        <w:t>Современные педагогические технологии в условиях реализации ФГОС</w:t>
      </w:r>
      <w:r>
        <w:rPr>
          <w:color w:val="000000"/>
          <w:sz w:val="28"/>
          <w:szCs w:val="28"/>
        </w:rPr>
        <w:t>;</w:t>
      </w:r>
      <w:r>
        <w:rPr>
          <w:sz w:val="28"/>
          <w:szCs w:val="28"/>
        </w:rPr>
        <w:t xml:space="preserve"> </w:t>
      </w:r>
    </w:p>
    <w:p w14:paraId="08BBD095" w14:textId="77777777" w:rsidR="00922223" w:rsidRDefault="00922223" w:rsidP="00922223">
      <w:pPr>
        <w:jc w:val="both"/>
        <w:rPr>
          <w:color w:val="000000"/>
          <w:sz w:val="28"/>
          <w:szCs w:val="28"/>
        </w:rPr>
      </w:pPr>
      <w:r>
        <w:rPr>
          <w:color w:val="000000"/>
          <w:sz w:val="28"/>
          <w:szCs w:val="28"/>
        </w:rPr>
        <w:t xml:space="preserve">- </w:t>
      </w:r>
      <w:r w:rsidRPr="00192DB0">
        <w:rPr>
          <w:color w:val="000000"/>
          <w:sz w:val="28"/>
          <w:szCs w:val="28"/>
        </w:rPr>
        <w:t>Инновационные педагогические технологии в условиях реализации ФГОС СПО</w:t>
      </w:r>
      <w:r>
        <w:rPr>
          <w:color w:val="000000"/>
          <w:sz w:val="28"/>
          <w:szCs w:val="28"/>
        </w:rPr>
        <w:t>;</w:t>
      </w:r>
    </w:p>
    <w:p w14:paraId="283DA53E" w14:textId="77777777" w:rsidR="00922223" w:rsidRDefault="00922223" w:rsidP="00922223">
      <w:pPr>
        <w:jc w:val="both"/>
        <w:rPr>
          <w:color w:val="000000"/>
          <w:sz w:val="28"/>
          <w:szCs w:val="28"/>
        </w:rPr>
      </w:pPr>
      <w:r>
        <w:rPr>
          <w:color w:val="000000"/>
          <w:sz w:val="28"/>
          <w:szCs w:val="28"/>
        </w:rPr>
        <w:t xml:space="preserve">- </w:t>
      </w:r>
      <w:r w:rsidRPr="00192DB0">
        <w:rPr>
          <w:color w:val="000000"/>
          <w:sz w:val="28"/>
          <w:szCs w:val="28"/>
        </w:rPr>
        <w:t>Формирующее оценивание обучающихся в образовательном процессе в условиях реализации ФГОС</w:t>
      </w:r>
      <w:r>
        <w:rPr>
          <w:color w:val="000000"/>
          <w:sz w:val="28"/>
          <w:szCs w:val="28"/>
        </w:rPr>
        <w:t xml:space="preserve">; </w:t>
      </w:r>
    </w:p>
    <w:p w14:paraId="5FF90F71" w14:textId="77777777" w:rsidR="00922223" w:rsidRDefault="00922223" w:rsidP="00922223">
      <w:pPr>
        <w:jc w:val="both"/>
        <w:rPr>
          <w:color w:val="000000"/>
          <w:sz w:val="28"/>
          <w:szCs w:val="28"/>
        </w:rPr>
      </w:pPr>
      <w:r>
        <w:rPr>
          <w:color w:val="000000"/>
          <w:sz w:val="28"/>
          <w:szCs w:val="28"/>
        </w:rPr>
        <w:t>-</w:t>
      </w:r>
      <w:r w:rsidRPr="00192DB0">
        <w:rPr>
          <w:color w:val="000000"/>
          <w:sz w:val="28"/>
          <w:szCs w:val="28"/>
        </w:rPr>
        <w:t xml:space="preserve"> Актуальные вопросы преподавания естественнонаучных дисциплин (география, биология, экология) в условиях реализации ФГОС</w:t>
      </w:r>
      <w:r>
        <w:rPr>
          <w:color w:val="000000"/>
          <w:sz w:val="28"/>
          <w:szCs w:val="28"/>
        </w:rPr>
        <w:t>;</w:t>
      </w:r>
    </w:p>
    <w:p w14:paraId="70D24CAC" w14:textId="77777777" w:rsidR="00922223" w:rsidRDefault="00922223" w:rsidP="00922223">
      <w:pPr>
        <w:jc w:val="both"/>
        <w:rPr>
          <w:color w:val="000000"/>
          <w:sz w:val="28"/>
          <w:szCs w:val="28"/>
        </w:rPr>
      </w:pPr>
      <w:r>
        <w:rPr>
          <w:color w:val="000000"/>
          <w:sz w:val="28"/>
          <w:szCs w:val="28"/>
        </w:rPr>
        <w:t xml:space="preserve">- </w:t>
      </w:r>
      <w:r w:rsidRPr="00192DB0">
        <w:rPr>
          <w:color w:val="000000"/>
          <w:sz w:val="28"/>
          <w:szCs w:val="28"/>
        </w:rPr>
        <w:t>Проектная и исследовательская деятельность как способ формирования метапредметных результатов обучения ОБЖ в условиях реализации ФГОС</w:t>
      </w:r>
      <w:r>
        <w:rPr>
          <w:color w:val="000000"/>
          <w:sz w:val="28"/>
          <w:szCs w:val="28"/>
        </w:rPr>
        <w:t>;</w:t>
      </w:r>
    </w:p>
    <w:p w14:paraId="4ED44E88" w14:textId="77777777" w:rsidR="00922223" w:rsidRDefault="00922223" w:rsidP="00922223">
      <w:pPr>
        <w:jc w:val="both"/>
        <w:rPr>
          <w:color w:val="000000"/>
          <w:sz w:val="28"/>
          <w:szCs w:val="28"/>
        </w:rPr>
      </w:pPr>
      <w:r>
        <w:rPr>
          <w:color w:val="000000"/>
          <w:sz w:val="28"/>
          <w:szCs w:val="28"/>
        </w:rPr>
        <w:t xml:space="preserve">- </w:t>
      </w:r>
      <w:r w:rsidRPr="00192DB0">
        <w:rPr>
          <w:color w:val="000000"/>
          <w:sz w:val="28"/>
          <w:szCs w:val="28"/>
        </w:rPr>
        <w:t>Методические основы преподавания допризывной подготовки и военно-патриотического воспит</w:t>
      </w:r>
      <w:r>
        <w:rPr>
          <w:color w:val="000000"/>
          <w:sz w:val="28"/>
          <w:szCs w:val="28"/>
        </w:rPr>
        <w:t>ания в условиях реализации ФГОС;</w:t>
      </w:r>
    </w:p>
    <w:p w14:paraId="41D58E8C" w14:textId="77777777" w:rsidR="00922223" w:rsidRDefault="00922223" w:rsidP="00922223">
      <w:pPr>
        <w:jc w:val="both"/>
        <w:rPr>
          <w:color w:val="000000"/>
          <w:sz w:val="28"/>
          <w:szCs w:val="28"/>
        </w:rPr>
      </w:pPr>
      <w:r>
        <w:rPr>
          <w:color w:val="000000"/>
          <w:sz w:val="28"/>
          <w:szCs w:val="28"/>
        </w:rPr>
        <w:t xml:space="preserve">- </w:t>
      </w:r>
      <w:r w:rsidRPr="00192DB0">
        <w:rPr>
          <w:color w:val="000000"/>
          <w:sz w:val="28"/>
          <w:szCs w:val="28"/>
        </w:rPr>
        <w:t>Организация мероприятий в рамках регионального проекта "Молодые профессионалы"</w:t>
      </w:r>
      <w:r>
        <w:rPr>
          <w:color w:val="000000"/>
          <w:sz w:val="28"/>
          <w:szCs w:val="28"/>
        </w:rPr>
        <w:t>;</w:t>
      </w:r>
    </w:p>
    <w:p w14:paraId="38CA7437" w14:textId="77777777" w:rsidR="00922223" w:rsidRDefault="00922223" w:rsidP="00922223">
      <w:pPr>
        <w:jc w:val="both"/>
        <w:rPr>
          <w:color w:val="000000"/>
          <w:sz w:val="28"/>
          <w:szCs w:val="28"/>
        </w:rPr>
      </w:pPr>
      <w:r>
        <w:rPr>
          <w:color w:val="000000"/>
          <w:sz w:val="28"/>
          <w:szCs w:val="28"/>
        </w:rPr>
        <w:t xml:space="preserve">- </w:t>
      </w:r>
      <w:r w:rsidRPr="00192DB0">
        <w:rPr>
          <w:color w:val="000000"/>
          <w:sz w:val="28"/>
          <w:szCs w:val="28"/>
        </w:rPr>
        <w:t>Методика преподавания общеобразовательн</w:t>
      </w:r>
      <w:r>
        <w:rPr>
          <w:color w:val="000000"/>
          <w:sz w:val="28"/>
          <w:szCs w:val="28"/>
        </w:rPr>
        <w:t>ых</w:t>
      </w:r>
      <w:r w:rsidRPr="00192DB0">
        <w:rPr>
          <w:color w:val="000000"/>
          <w:sz w:val="28"/>
          <w:szCs w:val="28"/>
        </w:rPr>
        <w:t xml:space="preserve"> дисциплин с учетом профессиональной направленности ООП СПО</w:t>
      </w:r>
      <w:r>
        <w:rPr>
          <w:color w:val="000000"/>
          <w:sz w:val="28"/>
          <w:szCs w:val="28"/>
        </w:rPr>
        <w:t>;</w:t>
      </w:r>
    </w:p>
    <w:p w14:paraId="49D93646" w14:textId="77777777" w:rsidR="00922223" w:rsidRDefault="00922223" w:rsidP="00922223">
      <w:pPr>
        <w:jc w:val="both"/>
        <w:rPr>
          <w:color w:val="000000"/>
          <w:sz w:val="28"/>
          <w:szCs w:val="28"/>
        </w:rPr>
      </w:pPr>
      <w:r>
        <w:rPr>
          <w:color w:val="000000"/>
          <w:sz w:val="28"/>
          <w:szCs w:val="28"/>
        </w:rPr>
        <w:t xml:space="preserve">- </w:t>
      </w:r>
      <w:r w:rsidRPr="00192DB0">
        <w:rPr>
          <w:color w:val="000000"/>
          <w:sz w:val="28"/>
          <w:szCs w:val="28"/>
        </w:rPr>
        <w:t>Оценка демонстрационного экзамена по стандартам Worldskills по компетенции Администрирование отеля</w:t>
      </w:r>
      <w:r>
        <w:rPr>
          <w:color w:val="000000"/>
          <w:sz w:val="28"/>
          <w:szCs w:val="28"/>
        </w:rPr>
        <w:t>;</w:t>
      </w:r>
    </w:p>
    <w:p w14:paraId="2D040288" w14:textId="77777777" w:rsidR="00922223" w:rsidRDefault="00922223" w:rsidP="00922223">
      <w:pPr>
        <w:jc w:val="both"/>
        <w:rPr>
          <w:color w:val="000000"/>
          <w:sz w:val="28"/>
          <w:szCs w:val="28"/>
        </w:rPr>
      </w:pPr>
      <w:r>
        <w:rPr>
          <w:color w:val="000000"/>
          <w:sz w:val="28"/>
          <w:szCs w:val="28"/>
        </w:rPr>
        <w:t xml:space="preserve">- </w:t>
      </w:r>
      <w:r w:rsidRPr="00192DB0">
        <w:rPr>
          <w:color w:val="000000"/>
          <w:sz w:val="28"/>
          <w:szCs w:val="28"/>
        </w:rPr>
        <w:t>Технология проблемного обучения в условиях реализации ФГО</w:t>
      </w:r>
      <w:r>
        <w:rPr>
          <w:color w:val="000000"/>
          <w:sz w:val="28"/>
          <w:szCs w:val="28"/>
        </w:rPr>
        <w:t>С</w:t>
      </w:r>
      <w:r w:rsidRPr="00192DB0">
        <w:rPr>
          <w:color w:val="000000"/>
          <w:sz w:val="28"/>
          <w:szCs w:val="28"/>
        </w:rPr>
        <w:t xml:space="preserve"> (на материале дисциплин учреждений СПО)</w:t>
      </w:r>
      <w:r>
        <w:rPr>
          <w:color w:val="000000"/>
          <w:sz w:val="28"/>
          <w:szCs w:val="28"/>
        </w:rPr>
        <w:t>;</w:t>
      </w:r>
    </w:p>
    <w:p w14:paraId="0DE1F2DA" w14:textId="77777777" w:rsidR="00922223" w:rsidRDefault="00922223" w:rsidP="00922223">
      <w:pPr>
        <w:jc w:val="both"/>
        <w:rPr>
          <w:color w:val="000000"/>
          <w:sz w:val="28"/>
          <w:szCs w:val="28"/>
        </w:rPr>
      </w:pPr>
      <w:r>
        <w:rPr>
          <w:color w:val="000000"/>
          <w:sz w:val="28"/>
          <w:szCs w:val="28"/>
        </w:rPr>
        <w:t xml:space="preserve">- </w:t>
      </w:r>
      <w:r w:rsidRPr="00192DB0">
        <w:rPr>
          <w:color w:val="000000"/>
          <w:sz w:val="28"/>
          <w:szCs w:val="28"/>
        </w:rPr>
        <w:t>Содержание и методика преподавания курса финансовой грамотности различным категориям обучающихся</w:t>
      </w:r>
      <w:r>
        <w:rPr>
          <w:color w:val="000000"/>
          <w:sz w:val="28"/>
          <w:szCs w:val="28"/>
        </w:rPr>
        <w:t>;</w:t>
      </w:r>
    </w:p>
    <w:p w14:paraId="302E47B3" w14:textId="77777777" w:rsidR="00922223" w:rsidRDefault="00922223" w:rsidP="00922223">
      <w:pPr>
        <w:jc w:val="both"/>
        <w:rPr>
          <w:color w:val="000000"/>
          <w:sz w:val="28"/>
          <w:szCs w:val="28"/>
        </w:rPr>
      </w:pPr>
      <w:r>
        <w:rPr>
          <w:color w:val="000000"/>
          <w:sz w:val="28"/>
          <w:szCs w:val="28"/>
        </w:rPr>
        <w:t xml:space="preserve">- </w:t>
      </w:r>
      <w:r w:rsidRPr="00192DB0">
        <w:rPr>
          <w:color w:val="000000"/>
          <w:sz w:val="28"/>
          <w:szCs w:val="28"/>
        </w:rPr>
        <w:t>Активные и интерактивные методы как средство формирования ключевых компетенций в системе СПО</w:t>
      </w:r>
      <w:r>
        <w:rPr>
          <w:color w:val="000000"/>
          <w:sz w:val="28"/>
          <w:szCs w:val="28"/>
        </w:rPr>
        <w:t>;</w:t>
      </w:r>
    </w:p>
    <w:p w14:paraId="7A8161D6" w14:textId="77777777" w:rsidR="00922223" w:rsidRDefault="00922223" w:rsidP="00922223">
      <w:pPr>
        <w:jc w:val="both"/>
        <w:rPr>
          <w:color w:val="000000"/>
          <w:sz w:val="28"/>
          <w:szCs w:val="28"/>
        </w:rPr>
      </w:pPr>
      <w:r>
        <w:rPr>
          <w:color w:val="000000"/>
          <w:sz w:val="28"/>
          <w:szCs w:val="28"/>
        </w:rPr>
        <w:t xml:space="preserve">- </w:t>
      </w:r>
      <w:r w:rsidRPr="00192DB0">
        <w:rPr>
          <w:color w:val="000000"/>
          <w:sz w:val="28"/>
          <w:szCs w:val="28"/>
        </w:rPr>
        <w:t>Эффективные технологии в работе мастера производственного обучения</w:t>
      </w:r>
      <w:r>
        <w:rPr>
          <w:color w:val="000000"/>
          <w:sz w:val="28"/>
          <w:szCs w:val="28"/>
        </w:rPr>
        <w:t>;</w:t>
      </w:r>
    </w:p>
    <w:p w14:paraId="50933757" w14:textId="77777777" w:rsidR="00922223" w:rsidRDefault="00922223" w:rsidP="00922223">
      <w:pPr>
        <w:jc w:val="both"/>
        <w:rPr>
          <w:color w:val="000000"/>
          <w:sz w:val="28"/>
          <w:szCs w:val="28"/>
        </w:rPr>
      </w:pPr>
      <w:r>
        <w:rPr>
          <w:color w:val="000000"/>
          <w:sz w:val="28"/>
          <w:szCs w:val="28"/>
        </w:rPr>
        <w:t xml:space="preserve">-  </w:t>
      </w:r>
      <w:r w:rsidRPr="00192DB0">
        <w:rPr>
          <w:color w:val="000000"/>
          <w:sz w:val="28"/>
          <w:szCs w:val="28"/>
        </w:rPr>
        <w:t>Практическая подготовка обучающихся в соответствии с современными стандартами и передовыми технологиями. Сфера услуг. Гастрономия</w:t>
      </w:r>
    </w:p>
    <w:p w14:paraId="3ABEF453" w14:textId="77777777" w:rsidR="00922223" w:rsidRDefault="00922223" w:rsidP="00922223">
      <w:pPr>
        <w:ind w:firstLine="567"/>
        <w:jc w:val="both"/>
        <w:rPr>
          <w:sz w:val="28"/>
          <w:szCs w:val="28"/>
        </w:rPr>
      </w:pPr>
      <w:r>
        <w:rPr>
          <w:sz w:val="28"/>
          <w:szCs w:val="28"/>
        </w:rPr>
        <w:t>З</w:t>
      </w:r>
      <w:r w:rsidRPr="001935FD">
        <w:rPr>
          <w:sz w:val="28"/>
          <w:szCs w:val="28"/>
        </w:rPr>
        <w:t>а последние три года</w:t>
      </w:r>
      <w:r>
        <w:rPr>
          <w:b/>
          <w:sz w:val="28"/>
          <w:szCs w:val="28"/>
        </w:rPr>
        <w:t xml:space="preserve"> 100 </w:t>
      </w:r>
      <w:r w:rsidRPr="00BE4A12">
        <w:rPr>
          <w:b/>
          <w:sz w:val="28"/>
          <w:szCs w:val="28"/>
        </w:rPr>
        <w:t>%</w:t>
      </w:r>
      <w:r w:rsidRPr="00BE4A12">
        <w:rPr>
          <w:sz w:val="28"/>
          <w:szCs w:val="28"/>
        </w:rPr>
        <w:t xml:space="preserve"> всего педагогического коллектива имеют документ о повышении </w:t>
      </w:r>
      <w:r w:rsidRPr="001935FD">
        <w:rPr>
          <w:sz w:val="28"/>
          <w:szCs w:val="28"/>
        </w:rPr>
        <w:t>квалификации.</w:t>
      </w:r>
    </w:p>
    <w:p w14:paraId="4AAFE753" w14:textId="77777777" w:rsidR="00922223" w:rsidRPr="008D2A6F" w:rsidRDefault="00922223" w:rsidP="00922223">
      <w:pPr>
        <w:ind w:firstLine="567"/>
        <w:jc w:val="both"/>
        <w:rPr>
          <w:sz w:val="28"/>
          <w:szCs w:val="28"/>
        </w:rPr>
      </w:pPr>
      <w:r>
        <w:rPr>
          <w:sz w:val="28"/>
          <w:szCs w:val="28"/>
        </w:rPr>
        <w:t>Внутренними формами повышения квалификации в колледже являются</w:t>
      </w:r>
      <w:r w:rsidRPr="008D2A6F">
        <w:rPr>
          <w:sz w:val="28"/>
          <w:szCs w:val="28"/>
        </w:rPr>
        <w:t xml:space="preserve"> </w:t>
      </w:r>
      <w:r>
        <w:rPr>
          <w:sz w:val="28"/>
          <w:szCs w:val="28"/>
        </w:rPr>
        <w:t xml:space="preserve">педагогические советы и реализация программы школы начинающего </w:t>
      </w:r>
      <w:r w:rsidRPr="008D2A6F">
        <w:rPr>
          <w:sz w:val="28"/>
          <w:szCs w:val="28"/>
        </w:rPr>
        <w:t>педагога.  За 202</w:t>
      </w:r>
      <w:r>
        <w:rPr>
          <w:sz w:val="28"/>
          <w:szCs w:val="28"/>
        </w:rPr>
        <w:t>2</w:t>
      </w:r>
      <w:r w:rsidRPr="008D2A6F">
        <w:rPr>
          <w:sz w:val="28"/>
          <w:szCs w:val="28"/>
        </w:rPr>
        <w:t xml:space="preserve"> год проведено 4 плановых педагогических совета:</w:t>
      </w:r>
    </w:p>
    <w:p w14:paraId="594A2674" w14:textId="77777777" w:rsidR="00922223" w:rsidRPr="00192DB0" w:rsidRDefault="00922223" w:rsidP="00922223">
      <w:pPr>
        <w:jc w:val="both"/>
        <w:rPr>
          <w:sz w:val="28"/>
          <w:szCs w:val="28"/>
        </w:rPr>
      </w:pPr>
      <w:r w:rsidRPr="00192DB0">
        <w:rPr>
          <w:sz w:val="28"/>
          <w:szCs w:val="28"/>
        </w:rPr>
        <w:t>- Практическая подготовка студентов: контроль, оценка, мониторинг, февраль 2022;</w:t>
      </w:r>
    </w:p>
    <w:p w14:paraId="0CB21F0A" w14:textId="77777777" w:rsidR="00922223" w:rsidRPr="00192DB0" w:rsidRDefault="00922223" w:rsidP="00922223">
      <w:pPr>
        <w:jc w:val="both"/>
        <w:rPr>
          <w:sz w:val="28"/>
          <w:szCs w:val="28"/>
        </w:rPr>
      </w:pPr>
      <w:r w:rsidRPr="00192DB0">
        <w:rPr>
          <w:sz w:val="28"/>
          <w:szCs w:val="28"/>
        </w:rPr>
        <w:t>- Программа воспитания и её реализация в условиях колледжа, май 2022</w:t>
      </w:r>
    </w:p>
    <w:p w14:paraId="285D6F84" w14:textId="77777777" w:rsidR="00922223" w:rsidRPr="00192DB0" w:rsidRDefault="00922223" w:rsidP="00922223">
      <w:pPr>
        <w:jc w:val="both"/>
        <w:rPr>
          <w:sz w:val="28"/>
          <w:szCs w:val="28"/>
        </w:rPr>
      </w:pPr>
      <w:r w:rsidRPr="00192DB0">
        <w:rPr>
          <w:sz w:val="28"/>
          <w:szCs w:val="28"/>
        </w:rPr>
        <w:t>- От замыслов к результату» (результативность работы колледжа в 2021-2022 учебном году и приоритетные направления деятельности в новом учебном году), август 2022</w:t>
      </w:r>
    </w:p>
    <w:p w14:paraId="238BED3A" w14:textId="77777777" w:rsidR="00922223" w:rsidRPr="00192DB0" w:rsidRDefault="00922223" w:rsidP="00922223">
      <w:pPr>
        <w:jc w:val="both"/>
        <w:rPr>
          <w:sz w:val="28"/>
          <w:szCs w:val="28"/>
        </w:rPr>
      </w:pPr>
      <w:r w:rsidRPr="00192DB0">
        <w:rPr>
          <w:sz w:val="28"/>
          <w:szCs w:val="28"/>
        </w:rPr>
        <w:lastRenderedPageBreak/>
        <w:t xml:space="preserve">- Педагогические технологии в профессиональном образовании, ноябрь 2022. </w:t>
      </w:r>
    </w:p>
    <w:p w14:paraId="4A188E7B" w14:textId="77777777" w:rsidR="00922223" w:rsidRDefault="00922223" w:rsidP="00922223">
      <w:pPr>
        <w:ind w:firstLine="567"/>
        <w:jc w:val="both"/>
        <w:rPr>
          <w:sz w:val="28"/>
          <w:szCs w:val="28"/>
        </w:rPr>
      </w:pPr>
      <w:r>
        <w:rPr>
          <w:sz w:val="28"/>
          <w:szCs w:val="28"/>
        </w:rPr>
        <w:t>В течение года педагоги, работающие первый год в системе профессионального образования, в рамках Школы начинающего педагога:</w:t>
      </w:r>
    </w:p>
    <w:p w14:paraId="2B1ED84E" w14:textId="77777777" w:rsidR="00922223" w:rsidRDefault="00922223" w:rsidP="00922223">
      <w:pPr>
        <w:jc w:val="both"/>
        <w:rPr>
          <w:color w:val="000000"/>
          <w:sz w:val="28"/>
          <w:szCs w:val="28"/>
        </w:rPr>
      </w:pPr>
      <w:r>
        <w:rPr>
          <w:sz w:val="28"/>
          <w:szCs w:val="28"/>
        </w:rPr>
        <w:t xml:space="preserve">- узнали </w:t>
      </w:r>
      <w:r>
        <w:rPr>
          <w:color w:val="000000"/>
          <w:sz w:val="28"/>
          <w:szCs w:val="28"/>
        </w:rPr>
        <w:t>т</w:t>
      </w:r>
      <w:r w:rsidRPr="008D2A6F">
        <w:rPr>
          <w:color w:val="000000"/>
          <w:sz w:val="28"/>
          <w:szCs w:val="28"/>
        </w:rPr>
        <w:t>радици</w:t>
      </w:r>
      <w:r>
        <w:rPr>
          <w:color w:val="000000"/>
          <w:sz w:val="28"/>
          <w:szCs w:val="28"/>
        </w:rPr>
        <w:t>и</w:t>
      </w:r>
      <w:r w:rsidRPr="008D2A6F">
        <w:rPr>
          <w:color w:val="000000"/>
          <w:sz w:val="28"/>
          <w:szCs w:val="28"/>
        </w:rPr>
        <w:t xml:space="preserve"> колледжа</w:t>
      </w:r>
      <w:r>
        <w:rPr>
          <w:color w:val="000000"/>
          <w:sz w:val="28"/>
          <w:szCs w:val="28"/>
        </w:rPr>
        <w:t>, д</w:t>
      </w:r>
      <w:r w:rsidRPr="008D2A6F">
        <w:rPr>
          <w:color w:val="000000"/>
          <w:sz w:val="28"/>
          <w:szCs w:val="28"/>
        </w:rPr>
        <w:t>олжностны</w:t>
      </w:r>
      <w:r>
        <w:rPr>
          <w:color w:val="000000"/>
          <w:sz w:val="28"/>
          <w:szCs w:val="28"/>
        </w:rPr>
        <w:t>е</w:t>
      </w:r>
      <w:r w:rsidRPr="008D2A6F">
        <w:rPr>
          <w:color w:val="000000"/>
          <w:sz w:val="28"/>
          <w:szCs w:val="28"/>
        </w:rPr>
        <w:t xml:space="preserve"> обязанност</w:t>
      </w:r>
      <w:r>
        <w:rPr>
          <w:color w:val="000000"/>
          <w:sz w:val="28"/>
          <w:szCs w:val="28"/>
        </w:rPr>
        <w:t>и</w:t>
      </w:r>
      <w:r w:rsidRPr="008D2A6F">
        <w:rPr>
          <w:color w:val="000000"/>
          <w:sz w:val="28"/>
          <w:szCs w:val="28"/>
        </w:rPr>
        <w:t xml:space="preserve"> преподавателя и мастера производственного обучения</w:t>
      </w:r>
      <w:r>
        <w:rPr>
          <w:color w:val="000000"/>
          <w:sz w:val="28"/>
          <w:szCs w:val="28"/>
        </w:rPr>
        <w:t xml:space="preserve">, </w:t>
      </w:r>
    </w:p>
    <w:p w14:paraId="595CF716" w14:textId="77777777" w:rsidR="00922223" w:rsidRDefault="00922223" w:rsidP="00922223">
      <w:pPr>
        <w:jc w:val="both"/>
        <w:rPr>
          <w:color w:val="000000"/>
          <w:sz w:val="28"/>
          <w:szCs w:val="28"/>
        </w:rPr>
      </w:pPr>
      <w:r>
        <w:rPr>
          <w:color w:val="000000"/>
          <w:sz w:val="28"/>
          <w:szCs w:val="28"/>
        </w:rPr>
        <w:t xml:space="preserve">- познакомились со структурой и содержанием ФГОС СПО, </w:t>
      </w:r>
      <w:r w:rsidRPr="008D2A6F">
        <w:rPr>
          <w:color w:val="000000"/>
          <w:sz w:val="28"/>
          <w:szCs w:val="28"/>
        </w:rPr>
        <w:t>локальными нормативными актами колледжа</w:t>
      </w:r>
      <w:r>
        <w:rPr>
          <w:color w:val="000000"/>
          <w:sz w:val="28"/>
          <w:szCs w:val="28"/>
        </w:rPr>
        <w:t>;</w:t>
      </w:r>
    </w:p>
    <w:p w14:paraId="5E7FDD28" w14:textId="77777777" w:rsidR="00922223" w:rsidRDefault="00922223" w:rsidP="00922223">
      <w:pPr>
        <w:jc w:val="both"/>
        <w:rPr>
          <w:color w:val="000000"/>
          <w:sz w:val="28"/>
          <w:szCs w:val="28"/>
        </w:rPr>
      </w:pPr>
      <w:r>
        <w:rPr>
          <w:color w:val="000000"/>
          <w:sz w:val="28"/>
          <w:szCs w:val="28"/>
        </w:rPr>
        <w:t xml:space="preserve">- научились составлять </w:t>
      </w:r>
      <w:r w:rsidRPr="008D2A6F">
        <w:rPr>
          <w:color w:val="000000"/>
          <w:sz w:val="28"/>
          <w:szCs w:val="28"/>
        </w:rPr>
        <w:t>учебно-планирующ</w:t>
      </w:r>
      <w:r>
        <w:rPr>
          <w:color w:val="000000"/>
          <w:sz w:val="28"/>
          <w:szCs w:val="28"/>
        </w:rPr>
        <w:t>ую</w:t>
      </w:r>
      <w:r w:rsidRPr="008D2A6F">
        <w:rPr>
          <w:color w:val="000000"/>
          <w:sz w:val="28"/>
          <w:szCs w:val="28"/>
        </w:rPr>
        <w:t xml:space="preserve"> документаци</w:t>
      </w:r>
      <w:r>
        <w:rPr>
          <w:color w:val="000000"/>
          <w:sz w:val="28"/>
          <w:szCs w:val="28"/>
        </w:rPr>
        <w:t xml:space="preserve">ю; </w:t>
      </w:r>
      <w:r w:rsidRPr="008D2A6F">
        <w:rPr>
          <w:color w:val="000000"/>
          <w:sz w:val="28"/>
          <w:szCs w:val="28"/>
        </w:rPr>
        <w:t>план</w:t>
      </w:r>
      <w:r>
        <w:rPr>
          <w:color w:val="000000"/>
          <w:sz w:val="28"/>
          <w:szCs w:val="28"/>
        </w:rPr>
        <w:t>ы</w:t>
      </w:r>
      <w:r w:rsidRPr="008D2A6F">
        <w:rPr>
          <w:color w:val="000000"/>
          <w:sz w:val="28"/>
          <w:szCs w:val="28"/>
        </w:rPr>
        <w:t xml:space="preserve"> индивидуальной методической работы по теме самообразования</w:t>
      </w:r>
      <w:r>
        <w:rPr>
          <w:color w:val="000000"/>
          <w:sz w:val="28"/>
          <w:szCs w:val="28"/>
        </w:rPr>
        <w:t xml:space="preserve">, </w:t>
      </w:r>
    </w:p>
    <w:p w14:paraId="6A544363" w14:textId="77777777" w:rsidR="00922223" w:rsidRDefault="00922223" w:rsidP="00922223">
      <w:pPr>
        <w:jc w:val="both"/>
        <w:rPr>
          <w:color w:val="000000"/>
          <w:sz w:val="28"/>
          <w:szCs w:val="28"/>
        </w:rPr>
      </w:pPr>
      <w:r>
        <w:rPr>
          <w:color w:val="000000"/>
          <w:sz w:val="28"/>
          <w:szCs w:val="28"/>
        </w:rPr>
        <w:t xml:space="preserve">- узнали типы и формы учебных занятий; научились проектировать урок </w:t>
      </w:r>
      <w:r w:rsidRPr="008D2A6F">
        <w:rPr>
          <w:color w:val="000000"/>
          <w:sz w:val="28"/>
          <w:szCs w:val="28"/>
        </w:rPr>
        <w:t>в зависимости от его типа и вида</w:t>
      </w:r>
      <w:r>
        <w:rPr>
          <w:color w:val="000000"/>
          <w:sz w:val="28"/>
          <w:szCs w:val="28"/>
        </w:rPr>
        <w:t>, делать самоанализ урока;</w:t>
      </w:r>
    </w:p>
    <w:p w14:paraId="3DAA1078" w14:textId="77777777" w:rsidR="00922223" w:rsidRDefault="00922223" w:rsidP="00922223">
      <w:pPr>
        <w:jc w:val="both"/>
        <w:rPr>
          <w:color w:val="000000"/>
          <w:sz w:val="28"/>
          <w:szCs w:val="28"/>
        </w:rPr>
      </w:pPr>
      <w:r>
        <w:rPr>
          <w:color w:val="000000"/>
          <w:sz w:val="28"/>
          <w:szCs w:val="28"/>
        </w:rPr>
        <w:t>- знакомились с с</w:t>
      </w:r>
      <w:r w:rsidRPr="008D2A6F">
        <w:rPr>
          <w:color w:val="000000"/>
          <w:sz w:val="28"/>
          <w:szCs w:val="28"/>
        </w:rPr>
        <w:t>овременны</w:t>
      </w:r>
      <w:r>
        <w:rPr>
          <w:color w:val="000000"/>
          <w:sz w:val="28"/>
          <w:szCs w:val="28"/>
        </w:rPr>
        <w:t>ми</w:t>
      </w:r>
      <w:r w:rsidRPr="008D2A6F">
        <w:rPr>
          <w:color w:val="000000"/>
          <w:sz w:val="28"/>
          <w:szCs w:val="28"/>
        </w:rPr>
        <w:t xml:space="preserve"> образовательны</w:t>
      </w:r>
      <w:r>
        <w:rPr>
          <w:color w:val="000000"/>
          <w:sz w:val="28"/>
          <w:szCs w:val="28"/>
        </w:rPr>
        <w:t>ми</w:t>
      </w:r>
      <w:r w:rsidRPr="008D2A6F">
        <w:rPr>
          <w:color w:val="000000"/>
          <w:sz w:val="28"/>
          <w:szCs w:val="28"/>
        </w:rPr>
        <w:t xml:space="preserve"> технологи</w:t>
      </w:r>
      <w:r>
        <w:rPr>
          <w:color w:val="000000"/>
          <w:sz w:val="28"/>
          <w:szCs w:val="28"/>
        </w:rPr>
        <w:t>ям</w:t>
      </w:r>
      <w:r w:rsidRPr="008D2A6F">
        <w:rPr>
          <w:color w:val="000000"/>
          <w:sz w:val="28"/>
          <w:szCs w:val="28"/>
        </w:rPr>
        <w:t>и</w:t>
      </w:r>
      <w:r>
        <w:rPr>
          <w:color w:val="000000"/>
          <w:sz w:val="28"/>
          <w:szCs w:val="28"/>
        </w:rPr>
        <w:t>, активными методами обучения, применяли их на своих уроках;</w:t>
      </w:r>
    </w:p>
    <w:p w14:paraId="4046ADD3" w14:textId="77777777" w:rsidR="00922223" w:rsidRDefault="00922223" w:rsidP="00922223">
      <w:pPr>
        <w:jc w:val="both"/>
        <w:rPr>
          <w:color w:val="000000"/>
          <w:sz w:val="28"/>
          <w:szCs w:val="28"/>
        </w:rPr>
      </w:pPr>
      <w:r>
        <w:rPr>
          <w:color w:val="000000"/>
          <w:sz w:val="28"/>
          <w:szCs w:val="28"/>
        </w:rPr>
        <w:t xml:space="preserve">- обсуждали с помощью психолога основные </w:t>
      </w:r>
      <w:r w:rsidRPr="008D2A6F">
        <w:rPr>
          <w:color w:val="000000"/>
          <w:sz w:val="28"/>
          <w:szCs w:val="28"/>
        </w:rPr>
        <w:t>проблемы начинающего педагога</w:t>
      </w:r>
      <w:r>
        <w:rPr>
          <w:color w:val="000000"/>
          <w:sz w:val="28"/>
          <w:szCs w:val="28"/>
        </w:rPr>
        <w:t>;</w:t>
      </w:r>
    </w:p>
    <w:p w14:paraId="72875682" w14:textId="77777777" w:rsidR="00922223" w:rsidRDefault="00922223" w:rsidP="00922223">
      <w:pPr>
        <w:jc w:val="both"/>
        <w:rPr>
          <w:color w:val="000000"/>
          <w:sz w:val="28"/>
          <w:szCs w:val="28"/>
        </w:rPr>
      </w:pPr>
      <w:r>
        <w:rPr>
          <w:color w:val="000000"/>
          <w:sz w:val="28"/>
          <w:szCs w:val="28"/>
        </w:rPr>
        <w:t>- д</w:t>
      </w:r>
      <w:r w:rsidRPr="008D2A6F">
        <w:rPr>
          <w:color w:val="000000"/>
          <w:sz w:val="28"/>
          <w:szCs w:val="28"/>
        </w:rPr>
        <w:t>искусси</w:t>
      </w:r>
      <w:r>
        <w:rPr>
          <w:color w:val="000000"/>
          <w:sz w:val="28"/>
          <w:szCs w:val="28"/>
        </w:rPr>
        <w:t xml:space="preserve">я </w:t>
      </w:r>
      <w:r w:rsidRPr="008D2A6F">
        <w:rPr>
          <w:color w:val="000000"/>
          <w:sz w:val="28"/>
          <w:szCs w:val="28"/>
        </w:rPr>
        <w:t>«Трудная ситуация на уроке и ваш выход из нее»</w:t>
      </w:r>
      <w:r>
        <w:rPr>
          <w:color w:val="000000"/>
          <w:sz w:val="28"/>
          <w:szCs w:val="28"/>
        </w:rPr>
        <w:t>;</w:t>
      </w:r>
    </w:p>
    <w:p w14:paraId="4D0EB7C8" w14:textId="77777777" w:rsidR="00922223" w:rsidRDefault="00922223" w:rsidP="00922223">
      <w:pPr>
        <w:jc w:val="both"/>
        <w:rPr>
          <w:sz w:val="28"/>
          <w:szCs w:val="28"/>
        </w:rPr>
      </w:pPr>
      <w:r>
        <w:rPr>
          <w:color w:val="000000"/>
          <w:sz w:val="28"/>
          <w:szCs w:val="28"/>
        </w:rPr>
        <w:t>- к</w:t>
      </w:r>
      <w:r w:rsidRPr="008D2A6F">
        <w:rPr>
          <w:color w:val="000000"/>
          <w:sz w:val="28"/>
          <w:szCs w:val="28"/>
        </w:rPr>
        <w:t>руглый стол «Вот, какие мы!» (подведение итогов, оценка эффективности и результативности работы с начинающими педагогами)</w:t>
      </w:r>
      <w:r>
        <w:rPr>
          <w:color w:val="000000"/>
          <w:sz w:val="28"/>
          <w:szCs w:val="28"/>
        </w:rPr>
        <w:t>.</w:t>
      </w:r>
    </w:p>
    <w:p w14:paraId="48AD458D" w14:textId="77777777" w:rsidR="00922223" w:rsidRDefault="00922223" w:rsidP="00922223">
      <w:pPr>
        <w:ind w:firstLine="708"/>
        <w:jc w:val="both"/>
        <w:rPr>
          <w:sz w:val="28"/>
          <w:szCs w:val="28"/>
        </w:rPr>
      </w:pPr>
      <w:r>
        <w:rPr>
          <w:sz w:val="28"/>
          <w:szCs w:val="28"/>
        </w:rPr>
        <w:t>М</w:t>
      </w:r>
      <w:r w:rsidRPr="006E27E1">
        <w:rPr>
          <w:sz w:val="28"/>
          <w:szCs w:val="28"/>
        </w:rPr>
        <w:t>етодическ</w:t>
      </w:r>
      <w:r>
        <w:rPr>
          <w:sz w:val="28"/>
          <w:szCs w:val="28"/>
        </w:rPr>
        <w:t>ая</w:t>
      </w:r>
      <w:r w:rsidRPr="006E27E1">
        <w:rPr>
          <w:sz w:val="28"/>
          <w:szCs w:val="28"/>
        </w:rPr>
        <w:t xml:space="preserve"> служб</w:t>
      </w:r>
      <w:r>
        <w:rPr>
          <w:sz w:val="28"/>
          <w:szCs w:val="28"/>
        </w:rPr>
        <w:t xml:space="preserve">а колледжа считает необходимым и важным </w:t>
      </w:r>
      <w:r w:rsidRPr="006E27E1">
        <w:rPr>
          <w:sz w:val="28"/>
          <w:szCs w:val="28"/>
        </w:rPr>
        <w:t>проектировать и организов</w:t>
      </w:r>
      <w:r>
        <w:rPr>
          <w:sz w:val="28"/>
          <w:szCs w:val="28"/>
        </w:rPr>
        <w:t>ыв</w:t>
      </w:r>
      <w:r w:rsidRPr="006E27E1">
        <w:rPr>
          <w:sz w:val="28"/>
          <w:szCs w:val="28"/>
        </w:rPr>
        <w:t>ать способы дальнейшей трансляции опыта практических результатов профессиональной деятельности педагогов колледжа через участие в различных конкурсах профессиональных достижений</w:t>
      </w:r>
      <w:r>
        <w:rPr>
          <w:sz w:val="28"/>
          <w:szCs w:val="28"/>
        </w:rPr>
        <w:t xml:space="preserve">, </w:t>
      </w:r>
      <w:r w:rsidRPr="006E27E1">
        <w:rPr>
          <w:sz w:val="28"/>
          <w:szCs w:val="28"/>
        </w:rPr>
        <w:t>через выступления на педагогических чтениях, конференциях, презентациях</w:t>
      </w:r>
      <w:r>
        <w:rPr>
          <w:sz w:val="28"/>
          <w:szCs w:val="28"/>
        </w:rPr>
        <w:t>.</w:t>
      </w:r>
      <w:r w:rsidRPr="006E27E1">
        <w:rPr>
          <w:sz w:val="28"/>
          <w:szCs w:val="28"/>
        </w:rPr>
        <w:t xml:space="preserve"> </w:t>
      </w:r>
    </w:p>
    <w:p w14:paraId="72429457" w14:textId="77777777" w:rsidR="00E41D6F" w:rsidRPr="002944AA" w:rsidRDefault="00E41D6F" w:rsidP="00E41D6F">
      <w:pPr>
        <w:ind w:right="-6" w:firstLine="708"/>
        <w:jc w:val="both"/>
        <w:rPr>
          <w:sz w:val="28"/>
          <w:szCs w:val="28"/>
        </w:rPr>
      </w:pPr>
      <w:r w:rsidRPr="002944AA">
        <w:rPr>
          <w:sz w:val="28"/>
          <w:szCs w:val="28"/>
        </w:rPr>
        <w:t xml:space="preserve">В КГБПОУ «Алтайский колледж промышленных технологий и бизнеса» </w:t>
      </w:r>
      <w:r w:rsidRPr="002944AA">
        <w:rPr>
          <w:b/>
          <w:sz w:val="28"/>
          <w:szCs w:val="28"/>
        </w:rPr>
        <w:t>созданы психолого-педагогические, экономические, информационно-технические условия для реализации опытно-экспериментальной работы</w:t>
      </w:r>
      <w:r w:rsidRPr="002944AA">
        <w:rPr>
          <w:sz w:val="28"/>
          <w:szCs w:val="28"/>
        </w:rPr>
        <w:t xml:space="preserve">. </w:t>
      </w:r>
    </w:p>
    <w:p w14:paraId="7F41B980" w14:textId="77777777" w:rsidR="00E41D6F" w:rsidRPr="002944AA" w:rsidRDefault="00DA0DD8" w:rsidP="00E41D6F">
      <w:pPr>
        <w:ind w:right="-6" w:firstLine="708"/>
        <w:jc w:val="both"/>
        <w:rPr>
          <w:sz w:val="28"/>
          <w:szCs w:val="28"/>
        </w:rPr>
      </w:pPr>
      <w:r w:rsidRPr="002944AA">
        <w:rPr>
          <w:sz w:val="28"/>
          <w:szCs w:val="28"/>
        </w:rPr>
        <w:t xml:space="preserve"> Педагоги и обучающиеся </w:t>
      </w:r>
      <w:r w:rsidR="00E41D6F" w:rsidRPr="002944AA">
        <w:rPr>
          <w:sz w:val="28"/>
          <w:szCs w:val="28"/>
        </w:rPr>
        <w:t>колледж</w:t>
      </w:r>
      <w:r w:rsidRPr="002944AA">
        <w:rPr>
          <w:sz w:val="28"/>
          <w:szCs w:val="28"/>
        </w:rPr>
        <w:t>а</w:t>
      </w:r>
      <w:r w:rsidR="00E41D6F" w:rsidRPr="002944AA">
        <w:rPr>
          <w:sz w:val="28"/>
          <w:szCs w:val="28"/>
        </w:rPr>
        <w:t xml:space="preserve"> работа</w:t>
      </w:r>
      <w:r w:rsidR="00DF60E4" w:rsidRPr="002944AA">
        <w:rPr>
          <w:sz w:val="28"/>
          <w:szCs w:val="28"/>
        </w:rPr>
        <w:t>ли</w:t>
      </w:r>
      <w:r w:rsidR="00E41D6F" w:rsidRPr="002944AA">
        <w:rPr>
          <w:sz w:val="28"/>
          <w:szCs w:val="28"/>
        </w:rPr>
        <w:t xml:space="preserve"> над проектами:</w:t>
      </w:r>
    </w:p>
    <w:p w14:paraId="177652EC" w14:textId="6A345625" w:rsidR="003330AD" w:rsidRPr="00922223" w:rsidRDefault="00E41D6F" w:rsidP="00E41D6F">
      <w:pPr>
        <w:ind w:right="-6"/>
        <w:jc w:val="both"/>
        <w:rPr>
          <w:sz w:val="28"/>
          <w:szCs w:val="28"/>
          <w:highlight w:val="yellow"/>
        </w:rPr>
      </w:pPr>
      <w:r w:rsidRPr="002944AA">
        <w:rPr>
          <w:sz w:val="28"/>
          <w:szCs w:val="28"/>
        </w:rPr>
        <w:t xml:space="preserve">- </w:t>
      </w:r>
      <w:r w:rsidR="003330AD" w:rsidRPr="002944AA">
        <w:rPr>
          <w:sz w:val="28"/>
          <w:szCs w:val="28"/>
        </w:rPr>
        <w:t xml:space="preserve">РИП </w:t>
      </w:r>
      <w:r w:rsidR="002944AA">
        <w:rPr>
          <w:sz w:val="28"/>
          <w:szCs w:val="28"/>
        </w:rPr>
        <w:t>«</w:t>
      </w:r>
      <w:r w:rsidR="002944AA" w:rsidRPr="002944AA">
        <w:rPr>
          <w:sz w:val="28"/>
          <w:szCs w:val="28"/>
        </w:rPr>
        <w:t>Внедрение современных образовательных технологий и инновационных форм организации профессионального образования</w:t>
      </w:r>
      <w:r w:rsidR="002944AA">
        <w:rPr>
          <w:sz w:val="28"/>
          <w:szCs w:val="28"/>
        </w:rPr>
        <w:t>»</w:t>
      </w:r>
    </w:p>
    <w:p w14:paraId="1316F191" w14:textId="77777777" w:rsidR="00DA0DD8" w:rsidRPr="00D1096D" w:rsidRDefault="00DA0DD8" w:rsidP="00E41D6F">
      <w:pPr>
        <w:ind w:right="-6"/>
        <w:jc w:val="both"/>
        <w:rPr>
          <w:sz w:val="28"/>
          <w:szCs w:val="28"/>
        </w:rPr>
      </w:pPr>
      <w:r w:rsidRPr="00D1096D">
        <w:rPr>
          <w:sz w:val="28"/>
          <w:szCs w:val="28"/>
        </w:rPr>
        <w:t>- Всероссийский проект по распространению финансовой грамотности обучающихся и их родителей;</w:t>
      </w:r>
    </w:p>
    <w:p w14:paraId="723E0A96" w14:textId="77777777" w:rsidR="00A63855" w:rsidRDefault="00DA0DD8" w:rsidP="00E41D6F">
      <w:pPr>
        <w:ind w:right="-6"/>
        <w:jc w:val="both"/>
        <w:rPr>
          <w:sz w:val="28"/>
          <w:szCs w:val="28"/>
        </w:rPr>
      </w:pPr>
      <w:r w:rsidRPr="002944AA">
        <w:rPr>
          <w:sz w:val="28"/>
          <w:szCs w:val="28"/>
        </w:rPr>
        <w:t xml:space="preserve">- </w:t>
      </w:r>
      <w:r w:rsidR="003330AD" w:rsidRPr="002944AA">
        <w:rPr>
          <w:sz w:val="28"/>
          <w:szCs w:val="28"/>
        </w:rPr>
        <w:t xml:space="preserve">краевой инновационный проект </w:t>
      </w:r>
      <w:r w:rsidR="00A63855" w:rsidRPr="002944AA">
        <w:rPr>
          <w:sz w:val="28"/>
          <w:szCs w:val="28"/>
        </w:rPr>
        <w:t>«Подготовка высококвалифицированных специалистов и рабочих кадров с учетом современных стандартов и передовых технологий поТОП-50 в области пищевой и перерабатывающей промышленности».</w:t>
      </w:r>
    </w:p>
    <w:p w14:paraId="054FC0AC" w14:textId="77777777" w:rsidR="00B777A4" w:rsidRDefault="00BB1066" w:rsidP="00B777A4">
      <w:pPr>
        <w:ind w:firstLine="708"/>
        <w:jc w:val="both"/>
        <w:rPr>
          <w:sz w:val="28"/>
          <w:szCs w:val="28"/>
        </w:rPr>
      </w:pPr>
      <w:r>
        <w:rPr>
          <w:sz w:val="28"/>
          <w:szCs w:val="28"/>
        </w:rPr>
        <w:tab/>
      </w:r>
      <w:r w:rsidR="00B777A4" w:rsidRPr="00E41D6F">
        <w:rPr>
          <w:sz w:val="28"/>
          <w:szCs w:val="28"/>
        </w:rPr>
        <w:t xml:space="preserve">В колледже </w:t>
      </w:r>
      <w:r w:rsidR="00B777A4" w:rsidRPr="00E41D6F">
        <w:rPr>
          <w:b/>
          <w:sz w:val="28"/>
          <w:szCs w:val="28"/>
        </w:rPr>
        <w:t>научно-исследовательская работа педагогов и обучающихся</w:t>
      </w:r>
      <w:r w:rsidR="00B777A4" w:rsidRPr="00E41D6F">
        <w:rPr>
          <w:sz w:val="28"/>
          <w:szCs w:val="28"/>
        </w:rPr>
        <w:t xml:space="preserve"> уже давно превратилась из средства развития творческих способностей наиболее успевающих и одарённых студентов в систему, позволяющую повысить качество подготовки всех специалистов со средним </w:t>
      </w:r>
      <w:r w:rsidR="00B777A4">
        <w:rPr>
          <w:sz w:val="28"/>
          <w:szCs w:val="28"/>
        </w:rPr>
        <w:t xml:space="preserve">профессиональным </w:t>
      </w:r>
      <w:r w:rsidR="00B777A4" w:rsidRPr="00E41D6F">
        <w:rPr>
          <w:sz w:val="28"/>
          <w:szCs w:val="28"/>
        </w:rPr>
        <w:t xml:space="preserve">образованием. </w:t>
      </w:r>
    </w:p>
    <w:p w14:paraId="5F9F273A" w14:textId="77777777" w:rsidR="00B777A4" w:rsidRPr="006872AB" w:rsidRDefault="00B777A4" w:rsidP="00B777A4">
      <w:pPr>
        <w:ind w:firstLine="708"/>
        <w:jc w:val="both"/>
        <w:rPr>
          <w:sz w:val="28"/>
          <w:szCs w:val="28"/>
        </w:rPr>
      </w:pPr>
      <w:r>
        <w:rPr>
          <w:spacing w:val="-1"/>
          <w:sz w:val="28"/>
        </w:rPr>
        <w:t xml:space="preserve">Первый элемент системы – обучение основам исследовательской деятельности, для чего в учебные планы программы подготовки специалистов среднего звена в общеобразовательный цикл введена дисциплина «Основы </w:t>
      </w:r>
      <w:r>
        <w:rPr>
          <w:spacing w:val="-1"/>
          <w:sz w:val="28"/>
        </w:rPr>
        <w:lastRenderedPageBreak/>
        <w:t>исследовательской деятельности»,</w:t>
      </w:r>
      <w:r w:rsidRPr="006B5DA7">
        <w:rPr>
          <w:sz w:val="28"/>
          <w:szCs w:val="28"/>
        </w:rPr>
        <w:t xml:space="preserve"> </w:t>
      </w:r>
      <w:r>
        <w:rPr>
          <w:sz w:val="28"/>
          <w:szCs w:val="28"/>
        </w:rPr>
        <w:t>ц</w:t>
      </w:r>
      <w:r w:rsidRPr="006872AB">
        <w:rPr>
          <w:sz w:val="28"/>
          <w:szCs w:val="28"/>
        </w:rPr>
        <w:t xml:space="preserve">ель </w:t>
      </w:r>
      <w:r>
        <w:rPr>
          <w:sz w:val="28"/>
          <w:szCs w:val="28"/>
        </w:rPr>
        <w:t>которой</w:t>
      </w:r>
      <w:r w:rsidRPr="006872AB">
        <w:rPr>
          <w:sz w:val="28"/>
          <w:szCs w:val="28"/>
        </w:rPr>
        <w:t xml:space="preserve"> - формирование умения  и привитие навыков учебно-исследовательской деятельности, практического владения различными жанрами научной работы и оказание методической помощи </w:t>
      </w:r>
      <w:r>
        <w:rPr>
          <w:sz w:val="28"/>
          <w:szCs w:val="28"/>
        </w:rPr>
        <w:t xml:space="preserve">студентам </w:t>
      </w:r>
      <w:r w:rsidRPr="006872AB">
        <w:rPr>
          <w:sz w:val="28"/>
          <w:szCs w:val="28"/>
        </w:rPr>
        <w:t>при проведении исследовательских работ и подготовке выступлений (презентаций) на различных научно-практических конференциях и конкурсах</w:t>
      </w:r>
      <w:r>
        <w:rPr>
          <w:sz w:val="28"/>
          <w:szCs w:val="28"/>
        </w:rPr>
        <w:t>.</w:t>
      </w:r>
    </w:p>
    <w:p w14:paraId="77B0C45E" w14:textId="669BBCE4" w:rsidR="00B777A4" w:rsidRPr="00E85714" w:rsidRDefault="00B777A4" w:rsidP="00B777A4">
      <w:pPr>
        <w:ind w:firstLine="708"/>
        <w:jc w:val="both"/>
        <w:rPr>
          <w:sz w:val="28"/>
          <w:szCs w:val="28"/>
        </w:rPr>
      </w:pPr>
      <w:r>
        <w:rPr>
          <w:sz w:val="28"/>
          <w:szCs w:val="28"/>
        </w:rPr>
        <w:t xml:space="preserve">Второй, наиболее важный элемент - </w:t>
      </w:r>
      <w:r w:rsidRPr="00E85714">
        <w:rPr>
          <w:sz w:val="28"/>
        </w:rPr>
        <w:t xml:space="preserve">Научное общество обучающихся (НОО) – добровольное </w:t>
      </w:r>
      <w:r>
        <w:rPr>
          <w:sz w:val="28"/>
        </w:rPr>
        <w:t xml:space="preserve">научно - </w:t>
      </w:r>
      <w:r w:rsidRPr="00E85714">
        <w:rPr>
          <w:sz w:val="28"/>
        </w:rPr>
        <w:t>творческое объе</w:t>
      </w:r>
      <w:r w:rsidRPr="00E85714">
        <w:rPr>
          <w:spacing w:val="-1"/>
          <w:sz w:val="28"/>
        </w:rPr>
        <w:t>динение</w:t>
      </w:r>
      <w:r w:rsidRPr="00E85714">
        <w:rPr>
          <w:sz w:val="28"/>
        </w:rPr>
        <w:t xml:space="preserve"> </w:t>
      </w:r>
      <w:r>
        <w:rPr>
          <w:sz w:val="28"/>
        </w:rPr>
        <w:t xml:space="preserve">студентов </w:t>
      </w:r>
      <w:r w:rsidRPr="00E85714">
        <w:rPr>
          <w:sz w:val="28"/>
        </w:rPr>
        <w:t>колледжа</w:t>
      </w:r>
      <w:r w:rsidRPr="00E85714">
        <w:rPr>
          <w:spacing w:val="-1"/>
          <w:sz w:val="28"/>
        </w:rPr>
        <w:t>, стремящихся совершенствовать свои знания в </w:t>
      </w:r>
      <w:r w:rsidRPr="00E85714">
        <w:rPr>
          <w:sz w:val="28"/>
        </w:rPr>
        <w:t>определенной области науки, искусства, техники и производства, развивать свой интеллект, приобретать умения и навыки научно-</w:t>
      </w:r>
      <w:r w:rsidRPr="00E85714">
        <w:rPr>
          <w:spacing w:val="-1"/>
          <w:sz w:val="28"/>
        </w:rPr>
        <w:t>исследователь</w:t>
      </w:r>
      <w:r w:rsidR="00A6707C">
        <w:rPr>
          <w:spacing w:val="-1"/>
          <w:sz w:val="28"/>
        </w:rPr>
        <w:t xml:space="preserve">ской, опытно-экспериментальной </w:t>
      </w:r>
      <w:r w:rsidRPr="00E85714">
        <w:rPr>
          <w:spacing w:val="-1"/>
          <w:sz w:val="28"/>
        </w:rPr>
        <w:t>и проектной деятельности под руководством педагогов, </w:t>
      </w:r>
      <w:r w:rsidRPr="00E85714">
        <w:rPr>
          <w:sz w:val="28"/>
        </w:rPr>
        <w:t>ученых и других специалистов. НО</w:t>
      </w:r>
      <w:r>
        <w:rPr>
          <w:sz w:val="28"/>
        </w:rPr>
        <w:t>О</w:t>
      </w:r>
      <w:r w:rsidRPr="00E85714">
        <w:rPr>
          <w:sz w:val="28"/>
        </w:rPr>
        <w:t xml:space="preserve"> осуществляет функцию экспертизы одаренности и является средством повышения социального статуса знаний.</w:t>
      </w:r>
    </w:p>
    <w:p w14:paraId="536A445B" w14:textId="77777777" w:rsidR="00B777A4" w:rsidRDefault="00B777A4" w:rsidP="00B777A4">
      <w:pPr>
        <w:shd w:val="clear" w:color="auto" w:fill="FFFFFF"/>
        <w:ind w:firstLine="708"/>
        <w:jc w:val="both"/>
        <w:rPr>
          <w:spacing w:val="-1"/>
          <w:sz w:val="28"/>
        </w:rPr>
      </w:pPr>
      <w:r>
        <w:rPr>
          <w:spacing w:val="-1"/>
          <w:sz w:val="28"/>
        </w:rPr>
        <w:t xml:space="preserve">Членами </w:t>
      </w:r>
      <w:r w:rsidRPr="00E85714">
        <w:rPr>
          <w:spacing w:val="-1"/>
          <w:sz w:val="28"/>
        </w:rPr>
        <w:t xml:space="preserve">НОО </w:t>
      </w:r>
      <w:r>
        <w:rPr>
          <w:spacing w:val="-1"/>
          <w:sz w:val="28"/>
        </w:rPr>
        <w:t>являются все</w:t>
      </w:r>
      <w:r w:rsidRPr="00E85714">
        <w:rPr>
          <w:spacing w:val="-1"/>
          <w:sz w:val="28"/>
        </w:rPr>
        <w:t xml:space="preserve"> </w:t>
      </w:r>
      <w:r>
        <w:rPr>
          <w:spacing w:val="-1"/>
          <w:sz w:val="28"/>
        </w:rPr>
        <w:t>студенты</w:t>
      </w:r>
      <w:r w:rsidRPr="00E85714">
        <w:rPr>
          <w:spacing w:val="-1"/>
          <w:sz w:val="28"/>
        </w:rPr>
        <w:t xml:space="preserve"> колледжа</w:t>
      </w:r>
      <w:r>
        <w:rPr>
          <w:spacing w:val="-1"/>
          <w:sz w:val="28"/>
        </w:rPr>
        <w:t>, а также преподаватели и мастера производственного обучения.</w:t>
      </w:r>
    </w:p>
    <w:p w14:paraId="2ECD3ACA" w14:textId="77777777" w:rsidR="00B777A4" w:rsidRDefault="00B777A4" w:rsidP="00B777A4">
      <w:pPr>
        <w:shd w:val="clear" w:color="auto" w:fill="FFFFFF"/>
        <w:ind w:firstLine="708"/>
        <w:jc w:val="both"/>
        <w:rPr>
          <w:spacing w:val="-1"/>
          <w:sz w:val="28"/>
        </w:rPr>
      </w:pPr>
      <w:r>
        <w:rPr>
          <w:spacing w:val="-1"/>
          <w:sz w:val="28"/>
        </w:rPr>
        <w:t>За период обучения студент колледжа (на базе ООО) выполняет несколько обязательных исследовательских работ/проектов:</w:t>
      </w:r>
    </w:p>
    <w:p w14:paraId="12552829" w14:textId="77777777" w:rsidR="00B777A4" w:rsidRPr="006B5DA7" w:rsidRDefault="00B777A4" w:rsidP="00B777A4">
      <w:pPr>
        <w:pStyle w:val="a8"/>
        <w:numPr>
          <w:ilvl w:val="0"/>
          <w:numId w:val="40"/>
        </w:numPr>
        <w:shd w:val="clear" w:color="auto" w:fill="FFFFFF"/>
        <w:jc w:val="both"/>
        <w:rPr>
          <w:spacing w:val="-1"/>
          <w:sz w:val="28"/>
        </w:rPr>
      </w:pPr>
      <w:r w:rsidRPr="006B5DA7">
        <w:rPr>
          <w:spacing w:val="-1"/>
          <w:sz w:val="28"/>
        </w:rPr>
        <w:t>индивидуальный учебный проект (общеобразовательный цикл);</w:t>
      </w:r>
    </w:p>
    <w:p w14:paraId="67F25906" w14:textId="77777777" w:rsidR="00B777A4" w:rsidRPr="006B5DA7" w:rsidRDefault="00B777A4" w:rsidP="00B777A4">
      <w:pPr>
        <w:pStyle w:val="a8"/>
        <w:numPr>
          <w:ilvl w:val="0"/>
          <w:numId w:val="40"/>
        </w:numPr>
        <w:shd w:val="clear" w:color="auto" w:fill="FFFFFF"/>
        <w:jc w:val="both"/>
        <w:rPr>
          <w:spacing w:val="-1"/>
          <w:sz w:val="28"/>
        </w:rPr>
      </w:pPr>
      <w:r w:rsidRPr="006B5DA7">
        <w:rPr>
          <w:spacing w:val="-1"/>
          <w:sz w:val="28"/>
        </w:rPr>
        <w:t>курсовой проект/работу (профессиональный цикл);</w:t>
      </w:r>
    </w:p>
    <w:p w14:paraId="574E3ADB" w14:textId="77777777" w:rsidR="00B777A4" w:rsidRPr="006B5DA7" w:rsidRDefault="00B777A4" w:rsidP="00B777A4">
      <w:pPr>
        <w:pStyle w:val="a8"/>
        <w:numPr>
          <w:ilvl w:val="0"/>
          <w:numId w:val="40"/>
        </w:numPr>
        <w:shd w:val="clear" w:color="auto" w:fill="FFFFFF"/>
        <w:jc w:val="both"/>
        <w:rPr>
          <w:spacing w:val="-1"/>
          <w:sz w:val="28"/>
        </w:rPr>
      </w:pPr>
      <w:r w:rsidRPr="006B5DA7">
        <w:rPr>
          <w:spacing w:val="-1"/>
          <w:sz w:val="28"/>
        </w:rPr>
        <w:t>отчет по производственной практике;</w:t>
      </w:r>
    </w:p>
    <w:p w14:paraId="6F34D12D" w14:textId="77777777" w:rsidR="00B777A4" w:rsidRDefault="00B777A4" w:rsidP="00B777A4">
      <w:pPr>
        <w:pStyle w:val="a8"/>
        <w:numPr>
          <w:ilvl w:val="0"/>
          <w:numId w:val="40"/>
        </w:numPr>
        <w:shd w:val="clear" w:color="auto" w:fill="FFFFFF"/>
        <w:jc w:val="both"/>
        <w:rPr>
          <w:spacing w:val="-1"/>
          <w:sz w:val="28"/>
        </w:rPr>
      </w:pPr>
      <w:r w:rsidRPr="006B5DA7">
        <w:rPr>
          <w:spacing w:val="-1"/>
          <w:sz w:val="28"/>
        </w:rPr>
        <w:t xml:space="preserve">выпускную квалификационную работу. </w:t>
      </w:r>
    </w:p>
    <w:p w14:paraId="5849A195" w14:textId="77777777" w:rsidR="00B777A4" w:rsidRDefault="00B777A4" w:rsidP="00B777A4">
      <w:pPr>
        <w:shd w:val="clear" w:color="auto" w:fill="FFFFFF"/>
        <w:ind w:firstLine="708"/>
        <w:jc w:val="both"/>
        <w:rPr>
          <w:sz w:val="28"/>
          <w:szCs w:val="28"/>
        </w:rPr>
      </w:pPr>
      <w:r>
        <w:rPr>
          <w:spacing w:val="-1"/>
          <w:sz w:val="28"/>
        </w:rPr>
        <w:t xml:space="preserve">Третий элемент – самый важный для формирования портфолио как студента, так и педагога – </w:t>
      </w:r>
      <w:r>
        <w:rPr>
          <w:sz w:val="28"/>
          <w:szCs w:val="28"/>
        </w:rPr>
        <w:t xml:space="preserve">участие во внутриколледжных, в </w:t>
      </w:r>
      <w:r w:rsidRPr="004049CD">
        <w:rPr>
          <w:sz w:val="28"/>
          <w:szCs w:val="28"/>
        </w:rPr>
        <w:t>городских</w:t>
      </w:r>
      <w:r w:rsidRPr="00E41D6F">
        <w:rPr>
          <w:sz w:val="28"/>
          <w:szCs w:val="28"/>
        </w:rPr>
        <w:t>, краевых, региональных</w:t>
      </w:r>
      <w:r>
        <w:rPr>
          <w:sz w:val="28"/>
          <w:szCs w:val="28"/>
        </w:rPr>
        <w:t>,</w:t>
      </w:r>
      <w:r w:rsidRPr="00E41D6F">
        <w:rPr>
          <w:sz w:val="28"/>
          <w:szCs w:val="28"/>
        </w:rPr>
        <w:t xml:space="preserve"> Всероссийских</w:t>
      </w:r>
      <w:r>
        <w:rPr>
          <w:sz w:val="28"/>
          <w:szCs w:val="28"/>
        </w:rPr>
        <w:t>,</w:t>
      </w:r>
      <w:r w:rsidRPr="00D943EB">
        <w:t xml:space="preserve"> </w:t>
      </w:r>
      <w:r>
        <w:t>м</w:t>
      </w:r>
      <w:r w:rsidRPr="00D943EB">
        <w:rPr>
          <w:sz w:val="28"/>
          <w:szCs w:val="28"/>
        </w:rPr>
        <w:t>ежгосударственн</w:t>
      </w:r>
      <w:r>
        <w:rPr>
          <w:sz w:val="28"/>
          <w:szCs w:val="28"/>
        </w:rPr>
        <w:t>ых</w:t>
      </w:r>
      <w:r w:rsidRPr="00D943EB">
        <w:rPr>
          <w:sz w:val="28"/>
          <w:szCs w:val="28"/>
        </w:rPr>
        <w:t xml:space="preserve"> </w:t>
      </w:r>
      <w:r>
        <w:rPr>
          <w:sz w:val="28"/>
          <w:szCs w:val="28"/>
        </w:rPr>
        <w:t>и международных поисково-исследовательских,</w:t>
      </w:r>
      <w:r w:rsidRPr="00E41D6F">
        <w:rPr>
          <w:sz w:val="28"/>
          <w:szCs w:val="28"/>
        </w:rPr>
        <w:t xml:space="preserve"> научно-практических конференци</w:t>
      </w:r>
      <w:r>
        <w:rPr>
          <w:sz w:val="28"/>
          <w:szCs w:val="28"/>
        </w:rPr>
        <w:t>ях</w:t>
      </w:r>
      <w:r w:rsidRPr="00E41D6F">
        <w:rPr>
          <w:sz w:val="28"/>
          <w:szCs w:val="28"/>
        </w:rPr>
        <w:t>, конкурс</w:t>
      </w:r>
      <w:r>
        <w:rPr>
          <w:sz w:val="28"/>
          <w:szCs w:val="28"/>
        </w:rPr>
        <w:t>ах, олимпиадах</w:t>
      </w:r>
      <w:r w:rsidRPr="00E41D6F">
        <w:rPr>
          <w:sz w:val="28"/>
          <w:szCs w:val="28"/>
        </w:rPr>
        <w:t xml:space="preserve">. </w:t>
      </w:r>
    </w:p>
    <w:p w14:paraId="1BC8C33F" w14:textId="77777777" w:rsidR="00B777A4" w:rsidRDefault="00B777A4" w:rsidP="00B777A4">
      <w:pPr>
        <w:shd w:val="clear" w:color="auto" w:fill="FFFFFF"/>
        <w:ind w:firstLine="708"/>
        <w:jc w:val="both"/>
        <w:rPr>
          <w:sz w:val="28"/>
          <w:szCs w:val="28"/>
        </w:rPr>
      </w:pPr>
      <w:r>
        <w:rPr>
          <w:sz w:val="28"/>
          <w:szCs w:val="28"/>
        </w:rPr>
        <w:t>В 2022 г. студенты и педагоги колледжа приняли участие:</w:t>
      </w:r>
    </w:p>
    <w:tbl>
      <w:tblPr>
        <w:tblStyle w:val="aa"/>
        <w:tblW w:w="10031" w:type="dxa"/>
        <w:tblLook w:val="04A0" w:firstRow="1" w:lastRow="0" w:firstColumn="1" w:lastColumn="0" w:noHBand="0" w:noVBand="1"/>
      </w:tblPr>
      <w:tblGrid>
        <w:gridCol w:w="617"/>
        <w:gridCol w:w="9414"/>
      </w:tblGrid>
      <w:tr w:rsidR="00B777A4" w:rsidRPr="00A64CB6" w14:paraId="5DA7D437" w14:textId="77777777" w:rsidTr="00B777A4">
        <w:tc>
          <w:tcPr>
            <w:tcW w:w="617" w:type="dxa"/>
          </w:tcPr>
          <w:p w14:paraId="7FF713DC" w14:textId="77777777" w:rsidR="00B777A4" w:rsidRPr="00EB4D9A" w:rsidRDefault="00B777A4" w:rsidP="00B777A4">
            <w:pPr>
              <w:pStyle w:val="a8"/>
              <w:numPr>
                <w:ilvl w:val="0"/>
                <w:numId w:val="41"/>
              </w:numPr>
              <w:rPr>
                <w:sz w:val="20"/>
                <w:szCs w:val="20"/>
              </w:rPr>
            </w:pPr>
          </w:p>
        </w:tc>
        <w:tc>
          <w:tcPr>
            <w:tcW w:w="9414" w:type="dxa"/>
          </w:tcPr>
          <w:p w14:paraId="44C1E62B" w14:textId="77777777" w:rsidR="00B777A4" w:rsidRPr="00EB4D9A" w:rsidRDefault="00B777A4" w:rsidP="004B7072">
            <w:pPr>
              <w:pStyle w:val="msotagline"/>
              <w:widowControl w:val="0"/>
              <w:rPr>
                <w:rFonts w:ascii="Times New Roman" w:hAnsi="Times New Roman"/>
                <w:b w:val="0"/>
                <w:bCs w:val="0"/>
                <w:color w:val="000000"/>
                <w:sz w:val="28"/>
                <w:szCs w:val="28"/>
              </w:rPr>
            </w:pPr>
            <w:r w:rsidRPr="00EB4D9A">
              <w:rPr>
                <w:rFonts w:ascii="Times New Roman" w:hAnsi="Times New Roman"/>
                <w:b w:val="0"/>
                <w:bCs w:val="0"/>
                <w:color w:val="000000"/>
                <w:sz w:val="28"/>
                <w:szCs w:val="28"/>
              </w:rPr>
              <w:t>Краевой конкурс «Лучший студенческий предпринимательский проект для туриндустрии Алтайского края»</w:t>
            </w:r>
          </w:p>
        </w:tc>
      </w:tr>
      <w:tr w:rsidR="00B777A4" w:rsidRPr="00A64CB6" w14:paraId="48A06E34" w14:textId="77777777" w:rsidTr="00B777A4">
        <w:tc>
          <w:tcPr>
            <w:tcW w:w="617" w:type="dxa"/>
          </w:tcPr>
          <w:p w14:paraId="0A851E98" w14:textId="77777777" w:rsidR="00B777A4" w:rsidRPr="00EB4D9A" w:rsidRDefault="00B777A4" w:rsidP="00B777A4">
            <w:pPr>
              <w:pStyle w:val="a8"/>
              <w:numPr>
                <w:ilvl w:val="0"/>
                <w:numId w:val="41"/>
              </w:numPr>
              <w:rPr>
                <w:sz w:val="20"/>
                <w:szCs w:val="20"/>
              </w:rPr>
            </w:pPr>
          </w:p>
        </w:tc>
        <w:tc>
          <w:tcPr>
            <w:tcW w:w="9414" w:type="dxa"/>
          </w:tcPr>
          <w:p w14:paraId="2FF3742D" w14:textId="77777777" w:rsidR="00B777A4" w:rsidRPr="00EB4D9A" w:rsidRDefault="00B777A4" w:rsidP="004B7072">
            <w:pPr>
              <w:pStyle w:val="msotagline"/>
              <w:widowControl w:val="0"/>
              <w:rPr>
                <w:rFonts w:ascii="Times New Roman" w:hAnsi="Times New Roman"/>
                <w:b w:val="0"/>
                <w:bCs w:val="0"/>
                <w:color w:val="000000"/>
                <w:sz w:val="28"/>
                <w:szCs w:val="28"/>
              </w:rPr>
            </w:pPr>
            <w:r w:rsidRPr="00EB4D9A">
              <w:rPr>
                <w:rFonts w:ascii="Times New Roman" w:hAnsi="Times New Roman"/>
                <w:b w:val="0"/>
                <w:bCs w:val="0"/>
                <w:color w:val="000000"/>
                <w:sz w:val="28"/>
                <w:szCs w:val="28"/>
              </w:rPr>
              <w:t xml:space="preserve">Онлайн-олимпиада по поварскому делу </w:t>
            </w:r>
          </w:p>
          <w:p w14:paraId="29BCBCB6" w14:textId="77777777" w:rsidR="00B777A4" w:rsidRPr="00EB4D9A" w:rsidRDefault="00B777A4" w:rsidP="004B7072">
            <w:pPr>
              <w:pStyle w:val="msotagline"/>
              <w:widowControl w:val="0"/>
              <w:rPr>
                <w:rFonts w:ascii="Times New Roman" w:hAnsi="Times New Roman"/>
                <w:b w:val="0"/>
                <w:bCs w:val="0"/>
                <w:color w:val="000000"/>
                <w:sz w:val="28"/>
                <w:szCs w:val="28"/>
              </w:rPr>
            </w:pPr>
            <w:r w:rsidRPr="00EB4D9A">
              <w:rPr>
                <w:rFonts w:ascii="Times New Roman" w:hAnsi="Times New Roman"/>
                <w:b w:val="0"/>
                <w:bCs w:val="0"/>
                <w:color w:val="000000"/>
                <w:sz w:val="28"/>
                <w:szCs w:val="28"/>
              </w:rPr>
              <w:t>Егорьевский лицей</w:t>
            </w:r>
          </w:p>
        </w:tc>
      </w:tr>
      <w:tr w:rsidR="00B777A4" w:rsidRPr="00A64CB6" w14:paraId="6F872577" w14:textId="77777777" w:rsidTr="00B777A4">
        <w:tc>
          <w:tcPr>
            <w:tcW w:w="617" w:type="dxa"/>
          </w:tcPr>
          <w:p w14:paraId="4DB0A3CC" w14:textId="77777777" w:rsidR="00B777A4" w:rsidRPr="00EB4D9A" w:rsidRDefault="00B777A4" w:rsidP="00B777A4">
            <w:pPr>
              <w:pStyle w:val="a8"/>
              <w:numPr>
                <w:ilvl w:val="0"/>
                <w:numId w:val="41"/>
              </w:numPr>
              <w:rPr>
                <w:sz w:val="20"/>
                <w:szCs w:val="20"/>
              </w:rPr>
            </w:pPr>
          </w:p>
        </w:tc>
        <w:tc>
          <w:tcPr>
            <w:tcW w:w="9414" w:type="dxa"/>
          </w:tcPr>
          <w:p w14:paraId="0C8899F6" w14:textId="77777777" w:rsidR="00B777A4" w:rsidRPr="00EB4D9A" w:rsidRDefault="00B777A4" w:rsidP="004B7072">
            <w:pPr>
              <w:pStyle w:val="msotagline"/>
              <w:widowControl w:val="0"/>
              <w:rPr>
                <w:rFonts w:ascii="Times New Roman" w:hAnsi="Times New Roman"/>
                <w:b w:val="0"/>
                <w:bCs w:val="0"/>
                <w:color w:val="000000"/>
                <w:sz w:val="28"/>
                <w:szCs w:val="28"/>
              </w:rPr>
            </w:pPr>
            <w:r w:rsidRPr="00EB4D9A">
              <w:rPr>
                <w:rFonts w:ascii="Times New Roman" w:hAnsi="Times New Roman"/>
                <w:b w:val="0"/>
                <w:bCs w:val="0"/>
                <w:color w:val="000000"/>
                <w:sz w:val="28"/>
                <w:szCs w:val="28"/>
              </w:rPr>
              <w:t>Всероссийский конкурс педагогического мастерства и творчества «Педагогическая копилка-2022»</w:t>
            </w:r>
          </w:p>
        </w:tc>
      </w:tr>
      <w:tr w:rsidR="00B777A4" w:rsidRPr="00A64CB6" w14:paraId="59EF07AD" w14:textId="77777777" w:rsidTr="00B777A4">
        <w:tc>
          <w:tcPr>
            <w:tcW w:w="617" w:type="dxa"/>
          </w:tcPr>
          <w:p w14:paraId="2EB541CA" w14:textId="77777777" w:rsidR="00B777A4" w:rsidRPr="00EB4D9A" w:rsidRDefault="00B777A4" w:rsidP="00B777A4">
            <w:pPr>
              <w:pStyle w:val="a8"/>
              <w:numPr>
                <w:ilvl w:val="0"/>
                <w:numId w:val="41"/>
              </w:numPr>
              <w:rPr>
                <w:sz w:val="20"/>
                <w:szCs w:val="20"/>
              </w:rPr>
            </w:pPr>
          </w:p>
        </w:tc>
        <w:tc>
          <w:tcPr>
            <w:tcW w:w="9414" w:type="dxa"/>
          </w:tcPr>
          <w:p w14:paraId="7AA9AA16" w14:textId="77777777" w:rsidR="00B777A4" w:rsidRPr="00EB4D9A" w:rsidRDefault="00B777A4" w:rsidP="004B7072">
            <w:pPr>
              <w:pStyle w:val="msotagline"/>
              <w:widowControl w:val="0"/>
              <w:rPr>
                <w:rFonts w:ascii="Times New Roman" w:hAnsi="Times New Roman"/>
                <w:b w:val="0"/>
                <w:bCs w:val="0"/>
                <w:color w:val="000000"/>
                <w:sz w:val="28"/>
                <w:szCs w:val="28"/>
              </w:rPr>
            </w:pPr>
            <w:r w:rsidRPr="00EB4D9A">
              <w:rPr>
                <w:rFonts w:ascii="Times New Roman" w:hAnsi="Times New Roman"/>
                <w:b w:val="0"/>
                <w:bCs w:val="0"/>
                <w:color w:val="000000"/>
                <w:sz w:val="28"/>
                <w:szCs w:val="28"/>
              </w:rPr>
              <w:t>Всероссийский педагогический конкурс в номинации «Исследовательская работа»</w:t>
            </w:r>
          </w:p>
        </w:tc>
      </w:tr>
      <w:tr w:rsidR="00B777A4" w:rsidRPr="00A64CB6" w14:paraId="473650F0" w14:textId="77777777" w:rsidTr="00B777A4">
        <w:tc>
          <w:tcPr>
            <w:tcW w:w="617" w:type="dxa"/>
          </w:tcPr>
          <w:p w14:paraId="42065116" w14:textId="77777777" w:rsidR="00B777A4" w:rsidRPr="00EB4D9A" w:rsidRDefault="00B777A4" w:rsidP="00B777A4">
            <w:pPr>
              <w:pStyle w:val="a8"/>
              <w:numPr>
                <w:ilvl w:val="0"/>
                <w:numId w:val="41"/>
              </w:numPr>
              <w:rPr>
                <w:sz w:val="20"/>
                <w:szCs w:val="20"/>
              </w:rPr>
            </w:pPr>
          </w:p>
        </w:tc>
        <w:tc>
          <w:tcPr>
            <w:tcW w:w="9414" w:type="dxa"/>
          </w:tcPr>
          <w:p w14:paraId="07619FA6" w14:textId="77777777" w:rsidR="00B777A4" w:rsidRPr="00EB4D9A" w:rsidRDefault="00B777A4" w:rsidP="004B7072">
            <w:pPr>
              <w:pStyle w:val="msotagline"/>
              <w:widowControl w:val="0"/>
              <w:rPr>
                <w:rFonts w:ascii="Times New Roman" w:hAnsi="Times New Roman"/>
                <w:b w:val="0"/>
                <w:bCs w:val="0"/>
                <w:color w:val="000000"/>
                <w:sz w:val="28"/>
                <w:szCs w:val="28"/>
              </w:rPr>
            </w:pPr>
            <w:r w:rsidRPr="00EB4D9A">
              <w:rPr>
                <w:rFonts w:ascii="Times New Roman" w:hAnsi="Times New Roman"/>
                <w:b w:val="0"/>
                <w:bCs w:val="0"/>
                <w:color w:val="000000"/>
                <w:sz w:val="28"/>
                <w:szCs w:val="28"/>
              </w:rPr>
              <w:t xml:space="preserve">Наука и молодежь в </w:t>
            </w:r>
            <w:r w:rsidRPr="00EB4D9A">
              <w:rPr>
                <w:rFonts w:ascii="Times New Roman" w:hAnsi="Times New Roman"/>
                <w:b w:val="0"/>
                <w:bCs w:val="0"/>
                <w:color w:val="000000"/>
                <w:sz w:val="28"/>
                <w:szCs w:val="28"/>
                <w:lang w:val="en-US"/>
              </w:rPr>
              <w:t>XXI</w:t>
            </w:r>
            <w:r w:rsidRPr="00EB4D9A">
              <w:rPr>
                <w:rFonts w:ascii="Times New Roman" w:hAnsi="Times New Roman"/>
                <w:b w:val="0"/>
                <w:bCs w:val="0"/>
                <w:color w:val="000000"/>
                <w:sz w:val="28"/>
                <w:szCs w:val="28"/>
              </w:rPr>
              <w:t xml:space="preserve"> веке</w:t>
            </w:r>
          </w:p>
        </w:tc>
      </w:tr>
      <w:tr w:rsidR="00B777A4" w:rsidRPr="00A64CB6" w14:paraId="13A0BDB2" w14:textId="77777777" w:rsidTr="00B777A4">
        <w:tc>
          <w:tcPr>
            <w:tcW w:w="617" w:type="dxa"/>
          </w:tcPr>
          <w:p w14:paraId="09CBD26B" w14:textId="77777777" w:rsidR="00B777A4" w:rsidRPr="00EB4D9A" w:rsidRDefault="00B777A4" w:rsidP="00B777A4">
            <w:pPr>
              <w:pStyle w:val="a8"/>
              <w:numPr>
                <w:ilvl w:val="0"/>
                <w:numId w:val="41"/>
              </w:numPr>
              <w:rPr>
                <w:sz w:val="20"/>
                <w:szCs w:val="20"/>
              </w:rPr>
            </w:pPr>
          </w:p>
        </w:tc>
        <w:tc>
          <w:tcPr>
            <w:tcW w:w="9414" w:type="dxa"/>
          </w:tcPr>
          <w:p w14:paraId="6B54146E" w14:textId="77777777" w:rsidR="00B777A4" w:rsidRPr="00EB4D9A" w:rsidRDefault="00B777A4" w:rsidP="004B7072">
            <w:pPr>
              <w:pStyle w:val="msotagline"/>
              <w:widowControl w:val="0"/>
              <w:rPr>
                <w:rFonts w:ascii="Times New Roman" w:hAnsi="Times New Roman"/>
                <w:b w:val="0"/>
                <w:bCs w:val="0"/>
                <w:color w:val="000000"/>
                <w:sz w:val="28"/>
                <w:szCs w:val="28"/>
              </w:rPr>
            </w:pPr>
            <w:r w:rsidRPr="00EB4D9A">
              <w:rPr>
                <w:rFonts w:ascii="Times New Roman" w:hAnsi="Times New Roman"/>
                <w:b w:val="0"/>
                <w:bCs w:val="0"/>
                <w:color w:val="000000"/>
                <w:sz w:val="28"/>
                <w:szCs w:val="28"/>
              </w:rPr>
              <w:t>Межрегиональный конкурс молодежных бизнес-идей «Бизнес-</w:t>
            </w:r>
            <w:r w:rsidRPr="00EB4D9A">
              <w:rPr>
                <w:rFonts w:ascii="Times New Roman" w:hAnsi="Times New Roman"/>
                <w:b w:val="0"/>
                <w:bCs w:val="0"/>
                <w:color w:val="000000"/>
                <w:sz w:val="28"/>
                <w:szCs w:val="28"/>
                <w:lang w:val="en-US"/>
              </w:rPr>
              <w:t>life</w:t>
            </w:r>
            <w:r w:rsidRPr="00EB4D9A">
              <w:rPr>
                <w:rFonts w:ascii="Times New Roman" w:hAnsi="Times New Roman"/>
                <w:b w:val="0"/>
                <w:bCs w:val="0"/>
                <w:color w:val="000000"/>
                <w:sz w:val="28"/>
                <w:szCs w:val="28"/>
              </w:rPr>
              <w:t>» в рамках Международного молодежного предпринимательского форума «Старт»</w:t>
            </w:r>
          </w:p>
        </w:tc>
      </w:tr>
      <w:tr w:rsidR="00B777A4" w:rsidRPr="00A64CB6" w14:paraId="18C64983" w14:textId="77777777" w:rsidTr="00B777A4">
        <w:tc>
          <w:tcPr>
            <w:tcW w:w="617" w:type="dxa"/>
          </w:tcPr>
          <w:p w14:paraId="189A015A" w14:textId="77777777" w:rsidR="00B777A4" w:rsidRPr="00EB4D9A" w:rsidRDefault="00B777A4" w:rsidP="00B777A4">
            <w:pPr>
              <w:pStyle w:val="a8"/>
              <w:numPr>
                <w:ilvl w:val="0"/>
                <w:numId w:val="41"/>
              </w:numPr>
              <w:rPr>
                <w:sz w:val="20"/>
                <w:szCs w:val="20"/>
              </w:rPr>
            </w:pPr>
          </w:p>
        </w:tc>
        <w:tc>
          <w:tcPr>
            <w:tcW w:w="9414" w:type="dxa"/>
          </w:tcPr>
          <w:p w14:paraId="67328933" w14:textId="77777777" w:rsidR="00B777A4" w:rsidRPr="00EB4D9A" w:rsidRDefault="00B777A4" w:rsidP="004B7072">
            <w:pPr>
              <w:pStyle w:val="msotagline"/>
              <w:widowControl w:val="0"/>
              <w:rPr>
                <w:rFonts w:ascii="Times New Roman" w:hAnsi="Times New Roman"/>
                <w:b w:val="0"/>
                <w:bCs w:val="0"/>
                <w:color w:val="000000"/>
                <w:sz w:val="28"/>
                <w:szCs w:val="28"/>
              </w:rPr>
            </w:pPr>
            <w:r w:rsidRPr="00EB4D9A">
              <w:rPr>
                <w:rFonts w:ascii="Times New Roman" w:hAnsi="Times New Roman"/>
                <w:b w:val="0"/>
                <w:bCs w:val="0"/>
                <w:color w:val="000000"/>
                <w:sz w:val="28"/>
                <w:szCs w:val="28"/>
              </w:rPr>
              <w:t>Краевой студенческий конкурс «Мир моих увлечений»</w:t>
            </w:r>
          </w:p>
        </w:tc>
      </w:tr>
      <w:tr w:rsidR="00B777A4" w:rsidRPr="00A64CB6" w14:paraId="3399AD10" w14:textId="77777777" w:rsidTr="00B777A4">
        <w:tc>
          <w:tcPr>
            <w:tcW w:w="617" w:type="dxa"/>
          </w:tcPr>
          <w:p w14:paraId="09FEF438" w14:textId="77777777" w:rsidR="00B777A4" w:rsidRPr="00EB4D9A" w:rsidRDefault="00B777A4" w:rsidP="00B777A4">
            <w:pPr>
              <w:pStyle w:val="a8"/>
              <w:numPr>
                <w:ilvl w:val="0"/>
                <w:numId w:val="41"/>
              </w:numPr>
              <w:rPr>
                <w:sz w:val="20"/>
                <w:szCs w:val="20"/>
              </w:rPr>
            </w:pPr>
          </w:p>
        </w:tc>
        <w:tc>
          <w:tcPr>
            <w:tcW w:w="9414" w:type="dxa"/>
          </w:tcPr>
          <w:p w14:paraId="14EBC2B7" w14:textId="77777777" w:rsidR="00B777A4" w:rsidRPr="00EB4D9A" w:rsidRDefault="00B777A4" w:rsidP="004B7072">
            <w:pPr>
              <w:pStyle w:val="msotagline"/>
              <w:widowControl w:val="0"/>
              <w:rPr>
                <w:rFonts w:ascii="Times New Roman" w:hAnsi="Times New Roman"/>
                <w:b w:val="0"/>
                <w:bCs w:val="0"/>
                <w:color w:val="000000"/>
                <w:sz w:val="28"/>
                <w:szCs w:val="28"/>
              </w:rPr>
            </w:pPr>
            <w:r w:rsidRPr="00EB4D9A">
              <w:rPr>
                <w:rFonts w:ascii="Times New Roman" w:hAnsi="Times New Roman"/>
                <w:b w:val="0"/>
                <w:bCs w:val="0"/>
                <w:color w:val="000000"/>
                <w:sz w:val="28"/>
                <w:szCs w:val="28"/>
              </w:rPr>
              <w:t>Городской конкурс «Ветер перемен»</w:t>
            </w:r>
          </w:p>
        </w:tc>
      </w:tr>
      <w:tr w:rsidR="00B777A4" w:rsidRPr="00A64CB6" w14:paraId="02678918" w14:textId="77777777" w:rsidTr="00B777A4">
        <w:tc>
          <w:tcPr>
            <w:tcW w:w="617" w:type="dxa"/>
          </w:tcPr>
          <w:p w14:paraId="29911CB3" w14:textId="77777777" w:rsidR="00B777A4" w:rsidRPr="00EB4D9A" w:rsidRDefault="00B777A4" w:rsidP="00B777A4">
            <w:pPr>
              <w:pStyle w:val="a8"/>
              <w:numPr>
                <w:ilvl w:val="0"/>
                <w:numId w:val="41"/>
              </w:numPr>
              <w:rPr>
                <w:sz w:val="20"/>
                <w:szCs w:val="20"/>
              </w:rPr>
            </w:pPr>
          </w:p>
        </w:tc>
        <w:tc>
          <w:tcPr>
            <w:tcW w:w="9414" w:type="dxa"/>
          </w:tcPr>
          <w:p w14:paraId="3F06C95B" w14:textId="77777777" w:rsidR="00B777A4" w:rsidRPr="00EB4D9A" w:rsidRDefault="00B777A4" w:rsidP="004B7072">
            <w:pPr>
              <w:pStyle w:val="msotagline"/>
              <w:widowControl w:val="0"/>
              <w:rPr>
                <w:rFonts w:ascii="Times New Roman" w:hAnsi="Times New Roman"/>
                <w:b w:val="0"/>
                <w:bCs w:val="0"/>
                <w:color w:val="000000"/>
                <w:sz w:val="28"/>
                <w:szCs w:val="28"/>
              </w:rPr>
            </w:pPr>
            <w:r w:rsidRPr="00EB4D9A">
              <w:rPr>
                <w:rFonts w:ascii="Times New Roman" w:hAnsi="Times New Roman"/>
                <w:b w:val="0"/>
                <w:bCs w:val="0"/>
                <w:color w:val="000000"/>
                <w:sz w:val="28"/>
                <w:szCs w:val="28"/>
              </w:rPr>
              <w:t>Арт-фестиваль «Художественное творчество: декоративно-прикладное искусство» (для лиц с ограниченными возможностями)</w:t>
            </w:r>
          </w:p>
        </w:tc>
      </w:tr>
      <w:tr w:rsidR="00B777A4" w:rsidRPr="00A64CB6" w14:paraId="54DE9F8F" w14:textId="77777777" w:rsidTr="00B777A4">
        <w:tc>
          <w:tcPr>
            <w:tcW w:w="617" w:type="dxa"/>
          </w:tcPr>
          <w:p w14:paraId="590319CF" w14:textId="77777777" w:rsidR="00B777A4" w:rsidRPr="00EB4D9A" w:rsidRDefault="00B777A4" w:rsidP="00B777A4">
            <w:pPr>
              <w:pStyle w:val="a8"/>
              <w:numPr>
                <w:ilvl w:val="0"/>
                <w:numId w:val="41"/>
              </w:numPr>
              <w:rPr>
                <w:sz w:val="20"/>
                <w:szCs w:val="20"/>
              </w:rPr>
            </w:pPr>
          </w:p>
        </w:tc>
        <w:tc>
          <w:tcPr>
            <w:tcW w:w="9414" w:type="dxa"/>
          </w:tcPr>
          <w:p w14:paraId="67020DF7" w14:textId="77777777" w:rsidR="00B777A4" w:rsidRPr="00EB4D9A" w:rsidRDefault="00B777A4" w:rsidP="004B7072">
            <w:pPr>
              <w:pStyle w:val="msotagline"/>
              <w:widowControl w:val="0"/>
              <w:rPr>
                <w:rFonts w:ascii="Times New Roman" w:hAnsi="Times New Roman"/>
                <w:b w:val="0"/>
                <w:bCs w:val="0"/>
                <w:color w:val="000000"/>
                <w:sz w:val="28"/>
                <w:szCs w:val="28"/>
              </w:rPr>
            </w:pPr>
            <w:r w:rsidRPr="00EB4D9A">
              <w:rPr>
                <w:rFonts w:ascii="Times New Roman" w:hAnsi="Times New Roman"/>
                <w:b w:val="0"/>
                <w:bCs w:val="0"/>
                <w:color w:val="000000"/>
                <w:sz w:val="28"/>
                <w:szCs w:val="28"/>
              </w:rPr>
              <w:t>Городская студенческая конференция БГК «Актуальные вопросы повышения качества товаров и услуг»</w:t>
            </w:r>
          </w:p>
        </w:tc>
      </w:tr>
      <w:tr w:rsidR="00B777A4" w:rsidRPr="00A64CB6" w14:paraId="6243D4DB" w14:textId="77777777" w:rsidTr="00B777A4">
        <w:tc>
          <w:tcPr>
            <w:tcW w:w="617" w:type="dxa"/>
          </w:tcPr>
          <w:p w14:paraId="7B9C2130" w14:textId="77777777" w:rsidR="00B777A4" w:rsidRPr="00EB4D9A" w:rsidRDefault="00B777A4" w:rsidP="00B777A4">
            <w:pPr>
              <w:pStyle w:val="a8"/>
              <w:numPr>
                <w:ilvl w:val="0"/>
                <w:numId w:val="41"/>
              </w:numPr>
              <w:rPr>
                <w:sz w:val="20"/>
                <w:szCs w:val="20"/>
              </w:rPr>
            </w:pPr>
          </w:p>
        </w:tc>
        <w:tc>
          <w:tcPr>
            <w:tcW w:w="9414" w:type="dxa"/>
          </w:tcPr>
          <w:p w14:paraId="2FB23263" w14:textId="77777777" w:rsidR="00B777A4" w:rsidRPr="00EB4D9A" w:rsidRDefault="00B777A4" w:rsidP="004B7072">
            <w:pPr>
              <w:pStyle w:val="msotagline"/>
              <w:widowControl w:val="0"/>
              <w:rPr>
                <w:rFonts w:ascii="Times New Roman" w:hAnsi="Times New Roman"/>
                <w:b w:val="0"/>
                <w:bCs w:val="0"/>
                <w:color w:val="000000"/>
                <w:sz w:val="28"/>
                <w:szCs w:val="28"/>
              </w:rPr>
            </w:pPr>
            <w:r w:rsidRPr="00EB4D9A">
              <w:rPr>
                <w:rFonts w:ascii="Times New Roman" w:hAnsi="Times New Roman"/>
                <w:b w:val="0"/>
                <w:bCs w:val="0"/>
                <w:color w:val="000000"/>
                <w:sz w:val="28"/>
                <w:szCs w:val="28"/>
              </w:rPr>
              <w:t>Городская олимпиада по информатике студентов СПО учреждений г. Бийска</w:t>
            </w:r>
          </w:p>
        </w:tc>
      </w:tr>
      <w:tr w:rsidR="00B777A4" w:rsidRPr="00A64CB6" w14:paraId="16C6BF3E" w14:textId="77777777" w:rsidTr="00B777A4">
        <w:tc>
          <w:tcPr>
            <w:tcW w:w="617" w:type="dxa"/>
          </w:tcPr>
          <w:p w14:paraId="5F49CE0B" w14:textId="77777777" w:rsidR="00B777A4" w:rsidRPr="00EB4D9A" w:rsidRDefault="00B777A4" w:rsidP="00B777A4">
            <w:pPr>
              <w:pStyle w:val="a8"/>
              <w:numPr>
                <w:ilvl w:val="0"/>
                <w:numId w:val="41"/>
              </w:numPr>
              <w:rPr>
                <w:sz w:val="20"/>
                <w:szCs w:val="20"/>
              </w:rPr>
            </w:pPr>
          </w:p>
        </w:tc>
        <w:tc>
          <w:tcPr>
            <w:tcW w:w="9414" w:type="dxa"/>
          </w:tcPr>
          <w:p w14:paraId="2D7258D5" w14:textId="77777777" w:rsidR="00B777A4" w:rsidRPr="00EB4D9A" w:rsidRDefault="00B777A4" w:rsidP="004B7072">
            <w:pPr>
              <w:rPr>
                <w:sz w:val="28"/>
                <w:szCs w:val="28"/>
              </w:rPr>
            </w:pPr>
            <w:r w:rsidRPr="00EB4D9A">
              <w:rPr>
                <w:sz w:val="28"/>
                <w:szCs w:val="28"/>
              </w:rPr>
              <w:t>Всероссийский конкурс «Горизонты педагогики», всероссийский, дистанционно</w:t>
            </w:r>
          </w:p>
        </w:tc>
      </w:tr>
      <w:tr w:rsidR="00B777A4" w:rsidRPr="00A64CB6" w14:paraId="7A17232A" w14:textId="77777777" w:rsidTr="00B777A4">
        <w:tc>
          <w:tcPr>
            <w:tcW w:w="617" w:type="dxa"/>
          </w:tcPr>
          <w:p w14:paraId="61A37B86" w14:textId="77777777" w:rsidR="00B777A4" w:rsidRPr="00EB4D9A" w:rsidRDefault="00B777A4" w:rsidP="00B777A4">
            <w:pPr>
              <w:pStyle w:val="a8"/>
              <w:numPr>
                <w:ilvl w:val="0"/>
                <w:numId w:val="41"/>
              </w:numPr>
              <w:rPr>
                <w:sz w:val="20"/>
                <w:szCs w:val="20"/>
              </w:rPr>
            </w:pPr>
          </w:p>
        </w:tc>
        <w:tc>
          <w:tcPr>
            <w:tcW w:w="9414" w:type="dxa"/>
          </w:tcPr>
          <w:p w14:paraId="57C6A0E4" w14:textId="77777777" w:rsidR="00B777A4" w:rsidRPr="00EB4D9A" w:rsidRDefault="00B777A4" w:rsidP="004B7072">
            <w:pPr>
              <w:rPr>
                <w:sz w:val="28"/>
                <w:szCs w:val="28"/>
              </w:rPr>
            </w:pPr>
            <w:r w:rsidRPr="00EB4D9A">
              <w:rPr>
                <w:sz w:val="28"/>
                <w:szCs w:val="28"/>
                <w:lang w:val="en-US"/>
              </w:rPr>
              <w:t>XIX</w:t>
            </w:r>
            <w:r w:rsidRPr="00EB4D9A">
              <w:rPr>
                <w:sz w:val="28"/>
                <w:szCs w:val="28"/>
              </w:rPr>
              <w:t xml:space="preserve"> Международный педагогический конкурс «Отличник просвещения», международный, дистанционно</w:t>
            </w:r>
          </w:p>
        </w:tc>
      </w:tr>
      <w:tr w:rsidR="00B777A4" w:rsidRPr="00A64CB6" w14:paraId="484706A0" w14:textId="77777777" w:rsidTr="00B777A4">
        <w:tc>
          <w:tcPr>
            <w:tcW w:w="617" w:type="dxa"/>
          </w:tcPr>
          <w:p w14:paraId="64AD0861" w14:textId="77777777" w:rsidR="00B777A4" w:rsidRPr="00EB4D9A" w:rsidRDefault="00B777A4" w:rsidP="00B777A4">
            <w:pPr>
              <w:pStyle w:val="a8"/>
              <w:numPr>
                <w:ilvl w:val="0"/>
                <w:numId w:val="41"/>
              </w:numPr>
              <w:rPr>
                <w:sz w:val="20"/>
                <w:szCs w:val="20"/>
              </w:rPr>
            </w:pPr>
          </w:p>
        </w:tc>
        <w:tc>
          <w:tcPr>
            <w:tcW w:w="9414" w:type="dxa"/>
          </w:tcPr>
          <w:p w14:paraId="5D275078" w14:textId="77777777" w:rsidR="00B777A4" w:rsidRPr="00EB4D9A" w:rsidRDefault="00B777A4" w:rsidP="004B7072">
            <w:pPr>
              <w:rPr>
                <w:sz w:val="28"/>
                <w:szCs w:val="28"/>
              </w:rPr>
            </w:pPr>
            <w:r w:rsidRPr="00EB4D9A">
              <w:rPr>
                <w:sz w:val="28"/>
                <w:szCs w:val="28"/>
              </w:rPr>
              <w:t>Всероссийский конкурс «Горизонты педагогики, блиц – олимпиада «Профессиональная компетентность педагогов», дистанционно, всероссийский</w:t>
            </w:r>
          </w:p>
        </w:tc>
      </w:tr>
      <w:tr w:rsidR="00B777A4" w:rsidRPr="00A64CB6" w14:paraId="265A3898" w14:textId="77777777" w:rsidTr="00B777A4">
        <w:tc>
          <w:tcPr>
            <w:tcW w:w="617" w:type="dxa"/>
          </w:tcPr>
          <w:p w14:paraId="67D60BB4" w14:textId="77777777" w:rsidR="00B777A4" w:rsidRPr="00EB4D9A" w:rsidRDefault="00B777A4" w:rsidP="00B777A4">
            <w:pPr>
              <w:pStyle w:val="a8"/>
              <w:numPr>
                <w:ilvl w:val="0"/>
                <w:numId w:val="41"/>
              </w:numPr>
              <w:rPr>
                <w:sz w:val="20"/>
                <w:szCs w:val="20"/>
              </w:rPr>
            </w:pPr>
          </w:p>
        </w:tc>
        <w:tc>
          <w:tcPr>
            <w:tcW w:w="9414" w:type="dxa"/>
          </w:tcPr>
          <w:p w14:paraId="198BE198" w14:textId="77777777" w:rsidR="00B777A4" w:rsidRPr="00EB4D9A" w:rsidRDefault="00B777A4" w:rsidP="004B7072">
            <w:pPr>
              <w:rPr>
                <w:sz w:val="28"/>
                <w:szCs w:val="28"/>
              </w:rPr>
            </w:pPr>
            <w:r w:rsidRPr="00EB4D9A">
              <w:rPr>
                <w:sz w:val="28"/>
                <w:szCs w:val="28"/>
                <w:lang w:val="en-US"/>
              </w:rPr>
              <w:t>XY</w:t>
            </w:r>
            <w:r w:rsidRPr="00EB4D9A">
              <w:rPr>
                <w:sz w:val="28"/>
                <w:szCs w:val="28"/>
              </w:rPr>
              <w:t xml:space="preserve"> Всероссийский педагогический конкурс «Компетентностный подход»,  дистанционно, всероссийский</w:t>
            </w:r>
          </w:p>
        </w:tc>
      </w:tr>
      <w:tr w:rsidR="00B777A4" w:rsidRPr="00A64CB6" w14:paraId="78BD2495" w14:textId="77777777" w:rsidTr="00B777A4">
        <w:tc>
          <w:tcPr>
            <w:tcW w:w="617" w:type="dxa"/>
          </w:tcPr>
          <w:p w14:paraId="6E39F7C8" w14:textId="77777777" w:rsidR="00B777A4" w:rsidRPr="00EB4D9A" w:rsidRDefault="00B777A4" w:rsidP="00B777A4">
            <w:pPr>
              <w:pStyle w:val="a8"/>
              <w:numPr>
                <w:ilvl w:val="0"/>
                <w:numId w:val="41"/>
              </w:numPr>
              <w:rPr>
                <w:sz w:val="20"/>
                <w:szCs w:val="20"/>
              </w:rPr>
            </w:pPr>
          </w:p>
        </w:tc>
        <w:tc>
          <w:tcPr>
            <w:tcW w:w="9414" w:type="dxa"/>
          </w:tcPr>
          <w:p w14:paraId="40E3A852" w14:textId="77777777" w:rsidR="00B777A4" w:rsidRPr="00EB4D9A" w:rsidRDefault="00B777A4" w:rsidP="004B7072">
            <w:pPr>
              <w:rPr>
                <w:sz w:val="28"/>
                <w:szCs w:val="28"/>
              </w:rPr>
            </w:pPr>
            <w:r w:rsidRPr="00EB4D9A">
              <w:rPr>
                <w:sz w:val="28"/>
                <w:szCs w:val="28"/>
              </w:rPr>
              <w:t>Всероссийская олимпиада «Новое дерево»</w:t>
            </w:r>
          </w:p>
        </w:tc>
      </w:tr>
      <w:tr w:rsidR="00B777A4" w:rsidRPr="00A64CB6" w14:paraId="47A26AAF" w14:textId="77777777" w:rsidTr="00B777A4">
        <w:tc>
          <w:tcPr>
            <w:tcW w:w="617" w:type="dxa"/>
          </w:tcPr>
          <w:p w14:paraId="0B315D52" w14:textId="77777777" w:rsidR="00B777A4" w:rsidRPr="00EB4D9A" w:rsidRDefault="00B777A4" w:rsidP="00B777A4">
            <w:pPr>
              <w:pStyle w:val="a8"/>
              <w:numPr>
                <w:ilvl w:val="0"/>
                <w:numId w:val="41"/>
              </w:numPr>
              <w:rPr>
                <w:sz w:val="20"/>
                <w:szCs w:val="20"/>
              </w:rPr>
            </w:pPr>
          </w:p>
        </w:tc>
        <w:tc>
          <w:tcPr>
            <w:tcW w:w="9414" w:type="dxa"/>
          </w:tcPr>
          <w:p w14:paraId="7FD5C98F" w14:textId="77777777" w:rsidR="00B777A4" w:rsidRPr="00EB4D9A" w:rsidRDefault="00B777A4" w:rsidP="004B7072">
            <w:pPr>
              <w:rPr>
                <w:sz w:val="28"/>
                <w:szCs w:val="28"/>
              </w:rPr>
            </w:pPr>
            <w:r w:rsidRPr="00EB4D9A">
              <w:rPr>
                <w:sz w:val="28"/>
                <w:szCs w:val="28"/>
              </w:rPr>
              <w:t>Всероссийский чемпионат сочинений « Своими руками»</w:t>
            </w:r>
          </w:p>
        </w:tc>
      </w:tr>
      <w:tr w:rsidR="00B777A4" w:rsidRPr="00A64CB6" w14:paraId="4B52603B" w14:textId="77777777" w:rsidTr="00B777A4">
        <w:tc>
          <w:tcPr>
            <w:tcW w:w="617" w:type="dxa"/>
          </w:tcPr>
          <w:p w14:paraId="3CE39F9B" w14:textId="77777777" w:rsidR="00B777A4" w:rsidRPr="00EB4D9A" w:rsidRDefault="00B777A4" w:rsidP="00B777A4">
            <w:pPr>
              <w:pStyle w:val="a8"/>
              <w:numPr>
                <w:ilvl w:val="0"/>
                <w:numId w:val="41"/>
              </w:numPr>
              <w:rPr>
                <w:sz w:val="20"/>
                <w:szCs w:val="20"/>
              </w:rPr>
            </w:pPr>
          </w:p>
        </w:tc>
        <w:tc>
          <w:tcPr>
            <w:tcW w:w="9414" w:type="dxa"/>
          </w:tcPr>
          <w:p w14:paraId="036EC398" w14:textId="77777777" w:rsidR="00B777A4" w:rsidRPr="00EB4D9A" w:rsidRDefault="00B777A4" w:rsidP="004B7072">
            <w:pPr>
              <w:rPr>
                <w:sz w:val="28"/>
                <w:szCs w:val="28"/>
              </w:rPr>
            </w:pPr>
            <w:r w:rsidRPr="00EB4D9A">
              <w:rPr>
                <w:sz w:val="28"/>
                <w:szCs w:val="28"/>
              </w:rPr>
              <w:t>Всероссийская итоговая олимпиада по русскому языку</w:t>
            </w:r>
          </w:p>
        </w:tc>
      </w:tr>
      <w:tr w:rsidR="00B777A4" w:rsidRPr="00A64CB6" w14:paraId="4C26AB6A" w14:textId="77777777" w:rsidTr="00B777A4">
        <w:tc>
          <w:tcPr>
            <w:tcW w:w="617" w:type="dxa"/>
          </w:tcPr>
          <w:p w14:paraId="3242923F" w14:textId="77777777" w:rsidR="00B777A4" w:rsidRPr="00EB4D9A" w:rsidRDefault="00B777A4" w:rsidP="00B777A4">
            <w:pPr>
              <w:pStyle w:val="a8"/>
              <w:numPr>
                <w:ilvl w:val="0"/>
                <w:numId w:val="41"/>
              </w:numPr>
              <w:rPr>
                <w:sz w:val="20"/>
                <w:szCs w:val="20"/>
              </w:rPr>
            </w:pPr>
          </w:p>
        </w:tc>
        <w:tc>
          <w:tcPr>
            <w:tcW w:w="9414" w:type="dxa"/>
          </w:tcPr>
          <w:p w14:paraId="3EF15A6C" w14:textId="77777777" w:rsidR="00B777A4" w:rsidRPr="00EB4D9A" w:rsidRDefault="00B777A4" w:rsidP="004B7072">
            <w:pPr>
              <w:rPr>
                <w:sz w:val="28"/>
                <w:szCs w:val="28"/>
              </w:rPr>
            </w:pPr>
            <w:r w:rsidRPr="00EB4D9A">
              <w:rPr>
                <w:sz w:val="28"/>
                <w:szCs w:val="28"/>
              </w:rPr>
              <w:t>Всероссийская итоговая олимпиада по литературе</w:t>
            </w:r>
          </w:p>
        </w:tc>
      </w:tr>
      <w:tr w:rsidR="00B777A4" w:rsidRPr="00A64CB6" w14:paraId="78714098" w14:textId="77777777" w:rsidTr="00B777A4">
        <w:tc>
          <w:tcPr>
            <w:tcW w:w="617" w:type="dxa"/>
          </w:tcPr>
          <w:p w14:paraId="028AD49B" w14:textId="77777777" w:rsidR="00B777A4" w:rsidRPr="00EB4D9A" w:rsidRDefault="00B777A4" w:rsidP="00B777A4">
            <w:pPr>
              <w:pStyle w:val="a8"/>
              <w:numPr>
                <w:ilvl w:val="0"/>
                <w:numId w:val="41"/>
              </w:numPr>
              <w:rPr>
                <w:sz w:val="20"/>
                <w:szCs w:val="20"/>
              </w:rPr>
            </w:pPr>
          </w:p>
        </w:tc>
        <w:tc>
          <w:tcPr>
            <w:tcW w:w="9414" w:type="dxa"/>
          </w:tcPr>
          <w:p w14:paraId="230B02A5" w14:textId="77777777" w:rsidR="00B777A4" w:rsidRPr="00EB4D9A" w:rsidRDefault="00B777A4" w:rsidP="004B7072">
            <w:pPr>
              <w:rPr>
                <w:sz w:val="28"/>
                <w:szCs w:val="28"/>
              </w:rPr>
            </w:pPr>
            <w:r w:rsidRPr="00EB4D9A">
              <w:rPr>
                <w:sz w:val="28"/>
                <w:szCs w:val="28"/>
              </w:rPr>
              <w:t>Краевой онлайн –конкурс «Алтай-хлебный край»</w:t>
            </w:r>
          </w:p>
        </w:tc>
      </w:tr>
      <w:tr w:rsidR="00B777A4" w:rsidRPr="00A64CB6" w14:paraId="2AFCB920" w14:textId="77777777" w:rsidTr="00B777A4">
        <w:tc>
          <w:tcPr>
            <w:tcW w:w="617" w:type="dxa"/>
          </w:tcPr>
          <w:p w14:paraId="2BC7F118" w14:textId="77777777" w:rsidR="00B777A4" w:rsidRPr="00EB4D9A" w:rsidRDefault="00B777A4" w:rsidP="00B777A4">
            <w:pPr>
              <w:pStyle w:val="a8"/>
              <w:numPr>
                <w:ilvl w:val="0"/>
                <w:numId w:val="41"/>
              </w:numPr>
              <w:rPr>
                <w:sz w:val="20"/>
                <w:szCs w:val="20"/>
              </w:rPr>
            </w:pPr>
          </w:p>
        </w:tc>
        <w:tc>
          <w:tcPr>
            <w:tcW w:w="9414" w:type="dxa"/>
          </w:tcPr>
          <w:p w14:paraId="3078F286" w14:textId="77777777" w:rsidR="00B777A4" w:rsidRPr="00EB4D9A" w:rsidRDefault="00B777A4" w:rsidP="004B7072">
            <w:pPr>
              <w:rPr>
                <w:sz w:val="28"/>
                <w:szCs w:val="28"/>
              </w:rPr>
            </w:pPr>
            <w:r w:rsidRPr="00EB4D9A">
              <w:rPr>
                <w:sz w:val="28"/>
                <w:szCs w:val="28"/>
              </w:rPr>
              <w:t xml:space="preserve">Конкурс эссе среди обучающихся «Вечные ценности-диалог культур: Россия-Китай», ФГБОУВО АГГПУ им. Шукшина </w:t>
            </w:r>
          </w:p>
        </w:tc>
      </w:tr>
      <w:tr w:rsidR="00B777A4" w:rsidRPr="00A64CB6" w14:paraId="01FD193E" w14:textId="77777777" w:rsidTr="00B777A4">
        <w:tc>
          <w:tcPr>
            <w:tcW w:w="617" w:type="dxa"/>
          </w:tcPr>
          <w:p w14:paraId="3C56CE2D" w14:textId="77777777" w:rsidR="00B777A4" w:rsidRPr="00EB4D9A" w:rsidRDefault="00B777A4" w:rsidP="00B777A4">
            <w:pPr>
              <w:pStyle w:val="a8"/>
              <w:numPr>
                <w:ilvl w:val="0"/>
                <w:numId w:val="41"/>
              </w:numPr>
              <w:rPr>
                <w:sz w:val="20"/>
                <w:szCs w:val="20"/>
              </w:rPr>
            </w:pPr>
          </w:p>
        </w:tc>
        <w:tc>
          <w:tcPr>
            <w:tcW w:w="9414" w:type="dxa"/>
          </w:tcPr>
          <w:p w14:paraId="69306E1C" w14:textId="77777777" w:rsidR="00B777A4" w:rsidRPr="00EB4D9A" w:rsidRDefault="00B777A4" w:rsidP="004B7072">
            <w:pPr>
              <w:rPr>
                <w:sz w:val="28"/>
                <w:szCs w:val="28"/>
              </w:rPr>
            </w:pPr>
            <w:r w:rsidRPr="00EB4D9A">
              <w:rPr>
                <w:sz w:val="28"/>
                <w:szCs w:val="28"/>
              </w:rPr>
              <w:t>«Казачий диктант-2022», Всероссийское казачье общество</w:t>
            </w:r>
          </w:p>
        </w:tc>
      </w:tr>
      <w:tr w:rsidR="00B777A4" w:rsidRPr="00A64CB6" w14:paraId="5492D385" w14:textId="77777777" w:rsidTr="00B777A4">
        <w:tc>
          <w:tcPr>
            <w:tcW w:w="617" w:type="dxa"/>
          </w:tcPr>
          <w:p w14:paraId="65BE16AB" w14:textId="77777777" w:rsidR="00B777A4" w:rsidRPr="00EB4D9A" w:rsidRDefault="00B777A4" w:rsidP="00B777A4">
            <w:pPr>
              <w:pStyle w:val="a8"/>
              <w:numPr>
                <w:ilvl w:val="0"/>
                <w:numId w:val="41"/>
              </w:numPr>
              <w:rPr>
                <w:sz w:val="20"/>
                <w:szCs w:val="20"/>
              </w:rPr>
            </w:pPr>
          </w:p>
        </w:tc>
        <w:tc>
          <w:tcPr>
            <w:tcW w:w="9414" w:type="dxa"/>
          </w:tcPr>
          <w:p w14:paraId="48789256" w14:textId="77777777" w:rsidR="00B777A4" w:rsidRPr="00EB4D9A" w:rsidRDefault="00B777A4" w:rsidP="004B7072">
            <w:pPr>
              <w:rPr>
                <w:sz w:val="28"/>
                <w:szCs w:val="28"/>
              </w:rPr>
            </w:pPr>
            <w:r w:rsidRPr="00EB4D9A">
              <w:rPr>
                <w:sz w:val="28"/>
                <w:szCs w:val="28"/>
              </w:rPr>
              <w:t xml:space="preserve">Всероссийская олимпиада «Молодежь-Бородино», </w:t>
            </w:r>
          </w:p>
        </w:tc>
      </w:tr>
      <w:tr w:rsidR="00B777A4" w:rsidRPr="00A64CB6" w14:paraId="5E5E88AB" w14:textId="77777777" w:rsidTr="00B777A4">
        <w:tc>
          <w:tcPr>
            <w:tcW w:w="617" w:type="dxa"/>
          </w:tcPr>
          <w:p w14:paraId="1FC96CD6" w14:textId="77777777" w:rsidR="00B777A4" w:rsidRPr="00EB4D9A" w:rsidRDefault="00B777A4" w:rsidP="00B777A4">
            <w:pPr>
              <w:pStyle w:val="a8"/>
              <w:numPr>
                <w:ilvl w:val="0"/>
                <w:numId w:val="41"/>
              </w:numPr>
              <w:rPr>
                <w:sz w:val="20"/>
                <w:szCs w:val="20"/>
              </w:rPr>
            </w:pPr>
          </w:p>
        </w:tc>
        <w:tc>
          <w:tcPr>
            <w:tcW w:w="9414" w:type="dxa"/>
          </w:tcPr>
          <w:p w14:paraId="0D610737" w14:textId="77777777" w:rsidR="00B777A4" w:rsidRPr="00EB4D9A" w:rsidRDefault="00B777A4" w:rsidP="004B7072">
            <w:pPr>
              <w:rPr>
                <w:sz w:val="28"/>
                <w:szCs w:val="28"/>
              </w:rPr>
            </w:pPr>
            <w:r w:rsidRPr="00EB4D9A">
              <w:rPr>
                <w:sz w:val="28"/>
                <w:szCs w:val="28"/>
              </w:rPr>
              <w:t>Региональный  профессиональный конкурс  педагогов финансовой грамотности «Грани мастерства»</w:t>
            </w:r>
          </w:p>
        </w:tc>
      </w:tr>
      <w:tr w:rsidR="00B777A4" w:rsidRPr="00A64CB6" w14:paraId="294722F0" w14:textId="77777777" w:rsidTr="00B777A4">
        <w:tc>
          <w:tcPr>
            <w:tcW w:w="617" w:type="dxa"/>
          </w:tcPr>
          <w:p w14:paraId="6BADF118" w14:textId="77777777" w:rsidR="00B777A4" w:rsidRPr="00EB4D9A" w:rsidRDefault="00B777A4" w:rsidP="00B777A4">
            <w:pPr>
              <w:pStyle w:val="a8"/>
              <w:numPr>
                <w:ilvl w:val="0"/>
                <w:numId w:val="41"/>
              </w:numPr>
              <w:rPr>
                <w:sz w:val="20"/>
                <w:szCs w:val="20"/>
              </w:rPr>
            </w:pPr>
          </w:p>
        </w:tc>
        <w:tc>
          <w:tcPr>
            <w:tcW w:w="9414" w:type="dxa"/>
          </w:tcPr>
          <w:p w14:paraId="0B0711EB" w14:textId="77777777" w:rsidR="00B777A4" w:rsidRPr="00EB4D9A" w:rsidRDefault="00B777A4" w:rsidP="004B7072">
            <w:pPr>
              <w:rPr>
                <w:sz w:val="28"/>
                <w:szCs w:val="28"/>
              </w:rPr>
            </w:pPr>
            <w:r w:rsidRPr="00EB4D9A">
              <w:rPr>
                <w:sz w:val="28"/>
                <w:szCs w:val="28"/>
              </w:rPr>
              <w:t>Межрегиональный конкурс молодежных бизнес-идей в рамках Межрегионального молодежного предпринимательского форума «Старт» г. Бийск</w:t>
            </w:r>
          </w:p>
        </w:tc>
      </w:tr>
      <w:tr w:rsidR="00B777A4" w:rsidRPr="00A64CB6" w14:paraId="6B2B98D8" w14:textId="77777777" w:rsidTr="00B777A4">
        <w:tc>
          <w:tcPr>
            <w:tcW w:w="617" w:type="dxa"/>
          </w:tcPr>
          <w:p w14:paraId="29141E5E" w14:textId="77777777" w:rsidR="00B777A4" w:rsidRPr="00EB4D9A" w:rsidRDefault="00B777A4" w:rsidP="00B777A4">
            <w:pPr>
              <w:pStyle w:val="a8"/>
              <w:numPr>
                <w:ilvl w:val="0"/>
                <w:numId w:val="41"/>
              </w:numPr>
              <w:rPr>
                <w:sz w:val="20"/>
                <w:szCs w:val="20"/>
              </w:rPr>
            </w:pPr>
          </w:p>
        </w:tc>
        <w:tc>
          <w:tcPr>
            <w:tcW w:w="9414" w:type="dxa"/>
          </w:tcPr>
          <w:p w14:paraId="03DDB313" w14:textId="77777777" w:rsidR="00B777A4" w:rsidRPr="00EB4D9A" w:rsidRDefault="00B777A4" w:rsidP="004B7072">
            <w:pPr>
              <w:rPr>
                <w:sz w:val="28"/>
                <w:szCs w:val="28"/>
              </w:rPr>
            </w:pPr>
            <w:r w:rsidRPr="00EB4D9A">
              <w:rPr>
                <w:sz w:val="28"/>
                <w:szCs w:val="28"/>
              </w:rPr>
              <w:t>Краевой конкурс мультимедийных презентаций бизнес-проектов   г. Славгород</w:t>
            </w:r>
          </w:p>
        </w:tc>
      </w:tr>
      <w:tr w:rsidR="00B777A4" w:rsidRPr="00A64CB6" w14:paraId="2DF792CC" w14:textId="77777777" w:rsidTr="00B777A4">
        <w:tc>
          <w:tcPr>
            <w:tcW w:w="617" w:type="dxa"/>
          </w:tcPr>
          <w:p w14:paraId="02939879" w14:textId="77777777" w:rsidR="00B777A4" w:rsidRPr="00EB4D9A" w:rsidRDefault="00B777A4" w:rsidP="00B777A4">
            <w:pPr>
              <w:pStyle w:val="a8"/>
              <w:numPr>
                <w:ilvl w:val="0"/>
                <w:numId w:val="41"/>
              </w:numPr>
              <w:rPr>
                <w:sz w:val="20"/>
                <w:szCs w:val="20"/>
              </w:rPr>
            </w:pPr>
          </w:p>
        </w:tc>
        <w:tc>
          <w:tcPr>
            <w:tcW w:w="9414" w:type="dxa"/>
          </w:tcPr>
          <w:p w14:paraId="734D1320" w14:textId="27301C8B" w:rsidR="00B777A4" w:rsidRPr="00EB4D9A" w:rsidRDefault="00B777A4" w:rsidP="004B7072">
            <w:pPr>
              <w:pStyle w:val="af8"/>
              <w:rPr>
                <w:rFonts w:ascii="Times New Roman" w:hAnsi="Times New Roman"/>
                <w:sz w:val="28"/>
                <w:szCs w:val="28"/>
              </w:rPr>
            </w:pPr>
            <w:r>
              <w:rPr>
                <w:rFonts w:ascii="Times New Roman" w:hAnsi="Times New Roman"/>
                <w:sz w:val="28"/>
                <w:szCs w:val="28"/>
              </w:rPr>
              <w:t xml:space="preserve">Краевая интернет - олимпиада </w:t>
            </w:r>
            <w:r w:rsidRPr="00EB4D9A">
              <w:rPr>
                <w:rFonts w:ascii="Times New Roman" w:hAnsi="Times New Roman"/>
                <w:sz w:val="28"/>
                <w:szCs w:val="28"/>
              </w:rPr>
              <w:t>по конституционному праву для</w:t>
            </w:r>
          </w:p>
          <w:p w14:paraId="6EE3A32B" w14:textId="77777777" w:rsidR="00B777A4" w:rsidRPr="00EB4D9A" w:rsidRDefault="00B777A4" w:rsidP="004B7072">
            <w:pPr>
              <w:pStyle w:val="af8"/>
              <w:rPr>
                <w:rFonts w:ascii="Times New Roman" w:hAnsi="Times New Roman"/>
                <w:sz w:val="28"/>
                <w:szCs w:val="28"/>
              </w:rPr>
            </w:pPr>
            <w:r w:rsidRPr="00EB4D9A">
              <w:rPr>
                <w:rFonts w:ascii="Times New Roman" w:hAnsi="Times New Roman"/>
                <w:sz w:val="28"/>
                <w:szCs w:val="28"/>
              </w:rPr>
              <w:t>студентов образовательных организаций среднего</w:t>
            </w:r>
            <w:r w:rsidRPr="00EB4D9A">
              <w:rPr>
                <w:rFonts w:ascii="Times New Roman" w:hAnsi="Times New Roman"/>
                <w:spacing w:val="-67"/>
                <w:sz w:val="28"/>
                <w:szCs w:val="28"/>
              </w:rPr>
              <w:t xml:space="preserve"> </w:t>
            </w:r>
            <w:r w:rsidRPr="00EB4D9A">
              <w:rPr>
                <w:rFonts w:ascii="Times New Roman" w:hAnsi="Times New Roman"/>
                <w:sz w:val="28"/>
                <w:szCs w:val="28"/>
              </w:rPr>
              <w:t>профессионального</w:t>
            </w:r>
            <w:r w:rsidRPr="00EB4D9A">
              <w:rPr>
                <w:rFonts w:ascii="Times New Roman" w:hAnsi="Times New Roman"/>
                <w:spacing w:val="-2"/>
                <w:sz w:val="28"/>
                <w:szCs w:val="28"/>
              </w:rPr>
              <w:t xml:space="preserve"> </w:t>
            </w:r>
            <w:r w:rsidRPr="00EB4D9A">
              <w:rPr>
                <w:rFonts w:ascii="Times New Roman" w:hAnsi="Times New Roman"/>
                <w:sz w:val="28"/>
                <w:szCs w:val="28"/>
              </w:rPr>
              <w:t>образования. Организатором Олимпиады является КГБПОУ «Егорьевский лицей профессионального образования»</w:t>
            </w:r>
          </w:p>
        </w:tc>
      </w:tr>
      <w:tr w:rsidR="00B777A4" w:rsidRPr="00A64CB6" w14:paraId="6673ADFF" w14:textId="77777777" w:rsidTr="00B777A4">
        <w:tc>
          <w:tcPr>
            <w:tcW w:w="617" w:type="dxa"/>
          </w:tcPr>
          <w:p w14:paraId="0DC75E6D" w14:textId="77777777" w:rsidR="00B777A4" w:rsidRPr="00EB4D9A" w:rsidRDefault="00B777A4" w:rsidP="00B777A4">
            <w:pPr>
              <w:pStyle w:val="a8"/>
              <w:numPr>
                <w:ilvl w:val="0"/>
                <w:numId w:val="41"/>
              </w:numPr>
              <w:rPr>
                <w:sz w:val="20"/>
                <w:szCs w:val="20"/>
              </w:rPr>
            </w:pPr>
          </w:p>
        </w:tc>
        <w:tc>
          <w:tcPr>
            <w:tcW w:w="9414" w:type="dxa"/>
          </w:tcPr>
          <w:p w14:paraId="347E258F" w14:textId="77777777" w:rsidR="00B777A4" w:rsidRPr="00EB4D9A" w:rsidRDefault="00B777A4" w:rsidP="004B7072">
            <w:pPr>
              <w:rPr>
                <w:sz w:val="28"/>
                <w:szCs w:val="28"/>
              </w:rPr>
            </w:pPr>
            <w:r w:rsidRPr="00EB4D9A">
              <w:rPr>
                <w:sz w:val="28"/>
                <w:szCs w:val="28"/>
              </w:rPr>
              <w:t>Городская олимпиада по информатике студентов средних профессиональных образовательных учреждений г.Бийска, КГБПОУ БГК</w:t>
            </w:r>
          </w:p>
        </w:tc>
      </w:tr>
      <w:tr w:rsidR="00B777A4" w:rsidRPr="00A64CB6" w14:paraId="2A5E8A6C" w14:textId="77777777" w:rsidTr="00B777A4">
        <w:tc>
          <w:tcPr>
            <w:tcW w:w="617" w:type="dxa"/>
          </w:tcPr>
          <w:p w14:paraId="7EE701AD" w14:textId="77777777" w:rsidR="00B777A4" w:rsidRPr="00EB4D9A" w:rsidRDefault="00B777A4" w:rsidP="00B777A4">
            <w:pPr>
              <w:pStyle w:val="a8"/>
              <w:numPr>
                <w:ilvl w:val="0"/>
                <w:numId w:val="41"/>
              </w:numPr>
              <w:rPr>
                <w:sz w:val="20"/>
                <w:szCs w:val="20"/>
              </w:rPr>
            </w:pPr>
          </w:p>
        </w:tc>
        <w:tc>
          <w:tcPr>
            <w:tcW w:w="9414" w:type="dxa"/>
          </w:tcPr>
          <w:p w14:paraId="7F383537" w14:textId="77777777" w:rsidR="00B777A4" w:rsidRPr="00EB4D9A" w:rsidRDefault="00B777A4" w:rsidP="004B7072">
            <w:pPr>
              <w:rPr>
                <w:sz w:val="28"/>
                <w:szCs w:val="28"/>
              </w:rPr>
            </w:pPr>
            <w:r w:rsidRPr="00EB4D9A">
              <w:rPr>
                <w:sz w:val="28"/>
                <w:szCs w:val="28"/>
              </w:rPr>
              <w:t>Всероссийская олимпиада «Образовательный марафон», сетевое издание "Образовательный марафон"</w:t>
            </w:r>
          </w:p>
        </w:tc>
      </w:tr>
      <w:tr w:rsidR="00B777A4" w:rsidRPr="00A64CB6" w14:paraId="621CD7D2" w14:textId="77777777" w:rsidTr="00B777A4">
        <w:tc>
          <w:tcPr>
            <w:tcW w:w="617" w:type="dxa"/>
          </w:tcPr>
          <w:p w14:paraId="07F12C6D" w14:textId="77777777" w:rsidR="00B777A4" w:rsidRPr="00EB4D9A" w:rsidRDefault="00B777A4" w:rsidP="00B777A4">
            <w:pPr>
              <w:pStyle w:val="a8"/>
              <w:numPr>
                <w:ilvl w:val="0"/>
                <w:numId w:val="41"/>
              </w:numPr>
              <w:rPr>
                <w:sz w:val="20"/>
                <w:szCs w:val="20"/>
              </w:rPr>
            </w:pPr>
          </w:p>
        </w:tc>
        <w:tc>
          <w:tcPr>
            <w:tcW w:w="9414" w:type="dxa"/>
          </w:tcPr>
          <w:p w14:paraId="4A42073F" w14:textId="77777777" w:rsidR="00B777A4" w:rsidRPr="00EB4D9A" w:rsidRDefault="00B777A4" w:rsidP="004B7072">
            <w:pPr>
              <w:rPr>
                <w:sz w:val="28"/>
                <w:szCs w:val="28"/>
              </w:rPr>
            </w:pPr>
            <w:r w:rsidRPr="00EB4D9A">
              <w:rPr>
                <w:sz w:val="28"/>
                <w:szCs w:val="28"/>
              </w:rPr>
              <w:t xml:space="preserve">Межрегиональная онлайн-олимпиада «Основы финансовой грамотности», </w:t>
            </w:r>
          </w:p>
        </w:tc>
      </w:tr>
      <w:tr w:rsidR="00B777A4" w:rsidRPr="00A64CB6" w14:paraId="045D7DEA" w14:textId="77777777" w:rsidTr="00B777A4">
        <w:tc>
          <w:tcPr>
            <w:tcW w:w="617" w:type="dxa"/>
          </w:tcPr>
          <w:p w14:paraId="07908EA0" w14:textId="77777777" w:rsidR="00B777A4" w:rsidRPr="00EB4D9A" w:rsidRDefault="00B777A4" w:rsidP="00B777A4">
            <w:pPr>
              <w:pStyle w:val="a8"/>
              <w:numPr>
                <w:ilvl w:val="0"/>
                <w:numId w:val="41"/>
              </w:numPr>
              <w:rPr>
                <w:sz w:val="20"/>
                <w:szCs w:val="20"/>
              </w:rPr>
            </w:pPr>
          </w:p>
        </w:tc>
        <w:tc>
          <w:tcPr>
            <w:tcW w:w="9414" w:type="dxa"/>
          </w:tcPr>
          <w:p w14:paraId="4FBC42DA" w14:textId="77777777" w:rsidR="00B777A4" w:rsidRPr="00EB4D9A" w:rsidRDefault="00B777A4" w:rsidP="004B7072">
            <w:pPr>
              <w:rPr>
                <w:sz w:val="28"/>
                <w:szCs w:val="28"/>
              </w:rPr>
            </w:pPr>
            <w:r w:rsidRPr="00EB4D9A">
              <w:rPr>
                <w:sz w:val="28"/>
                <w:szCs w:val="28"/>
              </w:rPr>
              <w:t>Краевая студенческая конференция «Я специалист, которого ждут», с. Ключи Ключевского района Алтайский край</w:t>
            </w:r>
          </w:p>
        </w:tc>
      </w:tr>
      <w:tr w:rsidR="00B777A4" w:rsidRPr="00A64CB6" w14:paraId="66320BBB" w14:textId="77777777" w:rsidTr="00B777A4">
        <w:tc>
          <w:tcPr>
            <w:tcW w:w="617" w:type="dxa"/>
          </w:tcPr>
          <w:p w14:paraId="11B42FE2" w14:textId="77777777" w:rsidR="00B777A4" w:rsidRPr="00EB4D9A" w:rsidRDefault="00B777A4" w:rsidP="00B777A4">
            <w:pPr>
              <w:pStyle w:val="a8"/>
              <w:numPr>
                <w:ilvl w:val="0"/>
                <w:numId w:val="41"/>
              </w:numPr>
              <w:rPr>
                <w:sz w:val="20"/>
                <w:szCs w:val="20"/>
              </w:rPr>
            </w:pPr>
          </w:p>
        </w:tc>
        <w:tc>
          <w:tcPr>
            <w:tcW w:w="9414" w:type="dxa"/>
          </w:tcPr>
          <w:p w14:paraId="489DBB95" w14:textId="77777777" w:rsidR="00B777A4" w:rsidRPr="00EB4D9A" w:rsidRDefault="00B777A4" w:rsidP="004B7072">
            <w:pPr>
              <w:rPr>
                <w:sz w:val="28"/>
                <w:szCs w:val="28"/>
              </w:rPr>
            </w:pPr>
            <w:r w:rsidRPr="00EB4D9A">
              <w:rPr>
                <w:sz w:val="28"/>
                <w:szCs w:val="28"/>
              </w:rPr>
              <w:t>Краевой конкурс проектов среди обучающихся с инвалидностью и ограниченными возможностями здоровья «История профессий»</w:t>
            </w:r>
          </w:p>
        </w:tc>
      </w:tr>
      <w:tr w:rsidR="00B777A4" w:rsidRPr="00A64CB6" w14:paraId="05A17DD0" w14:textId="77777777" w:rsidTr="00B777A4">
        <w:tc>
          <w:tcPr>
            <w:tcW w:w="617" w:type="dxa"/>
          </w:tcPr>
          <w:p w14:paraId="28F90583" w14:textId="77777777" w:rsidR="00B777A4" w:rsidRPr="00EB4D9A" w:rsidRDefault="00B777A4" w:rsidP="00B777A4">
            <w:pPr>
              <w:pStyle w:val="a8"/>
              <w:numPr>
                <w:ilvl w:val="0"/>
                <w:numId w:val="41"/>
              </w:numPr>
              <w:rPr>
                <w:sz w:val="20"/>
                <w:szCs w:val="20"/>
              </w:rPr>
            </w:pPr>
          </w:p>
        </w:tc>
        <w:tc>
          <w:tcPr>
            <w:tcW w:w="9414" w:type="dxa"/>
          </w:tcPr>
          <w:p w14:paraId="745540BD" w14:textId="77777777" w:rsidR="00B777A4" w:rsidRPr="00EB4D9A" w:rsidRDefault="00B777A4" w:rsidP="004B7072">
            <w:pPr>
              <w:rPr>
                <w:sz w:val="28"/>
                <w:szCs w:val="28"/>
              </w:rPr>
            </w:pPr>
            <w:r w:rsidRPr="00EB4D9A">
              <w:rPr>
                <w:sz w:val="28"/>
                <w:szCs w:val="28"/>
              </w:rPr>
              <w:t>Краевой конкурс мультимедийных презентаций бизнес-проектов «Мой бизнес»</w:t>
            </w:r>
          </w:p>
        </w:tc>
      </w:tr>
      <w:tr w:rsidR="00B777A4" w:rsidRPr="00A64CB6" w14:paraId="53018CB8" w14:textId="77777777" w:rsidTr="00B777A4">
        <w:tc>
          <w:tcPr>
            <w:tcW w:w="617" w:type="dxa"/>
          </w:tcPr>
          <w:p w14:paraId="1F643E73" w14:textId="77777777" w:rsidR="00B777A4" w:rsidRPr="00EB4D9A" w:rsidRDefault="00B777A4" w:rsidP="00B777A4">
            <w:pPr>
              <w:pStyle w:val="a8"/>
              <w:numPr>
                <w:ilvl w:val="0"/>
                <w:numId w:val="41"/>
              </w:numPr>
              <w:rPr>
                <w:sz w:val="20"/>
                <w:szCs w:val="20"/>
              </w:rPr>
            </w:pPr>
          </w:p>
        </w:tc>
        <w:tc>
          <w:tcPr>
            <w:tcW w:w="9414" w:type="dxa"/>
          </w:tcPr>
          <w:p w14:paraId="63BC89DB" w14:textId="77777777" w:rsidR="00B777A4" w:rsidRPr="00EB4D9A" w:rsidRDefault="00B777A4" w:rsidP="004B7072">
            <w:pPr>
              <w:rPr>
                <w:sz w:val="28"/>
                <w:szCs w:val="28"/>
              </w:rPr>
            </w:pPr>
            <w:r w:rsidRPr="00EB4D9A">
              <w:rPr>
                <w:sz w:val="28"/>
                <w:szCs w:val="28"/>
              </w:rPr>
              <w:t>Всероссийская олимпиада по специальности «Туризм» УГС «Сервис и Туризм»</w:t>
            </w:r>
          </w:p>
        </w:tc>
      </w:tr>
      <w:tr w:rsidR="00B777A4" w:rsidRPr="00A64CB6" w14:paraId="5FC48A50" w14:textId="77777777" w:rsidTr="00B777A4">
        <w:tc>
          <w:tcPr>
            <w:tcW w:w="617" w:type="dxa"/>
          </w:tcPr>
          <w:p w14:paraId="7D8059D7" w14:textId="77777777" w:rsidR="00B777A4" w:rsidRPr="00EB4D9A" w:rsidRDefault="00B777A4" w:rsidP="00B777A4">
            <w:pPr>
              <w:pStyle w:val="a8"/>
              <w:numPr>
                <w:ilvl w:val="0"/>
                <w:numId w:val="41"/>
              </w:numPr>
              <w:rPr>
                <w:sz w:val="20"/>
                <w:szCs w:val="20"/>
              </w:rPr>
            </w:pPr>
          </w:p>
        </w:tc>
        <w:tc>
          <w:tcPr>
            <w:tcW w:w="9414" w:type="dxa"/>
          </w:tcPr>
          <w:p w14:paraId="400375A1" w14:textId="24BAF204" w:rsidR="00B777A4" w:rsidRPr="00EB4D9A" w:rsidRDefault="00B777A4" w:rsidP="004B7072">
            <w:pPr>
              <w:rPr>
                <w:sz w:val="28"/>
                <w:szCs w:val="28"/>
              </w:rPr>
            </w:pPr>
            <w:r w:rsidRPr="00EB4D9A">
              <w:rPr>
                <w:sz w:val="28"/>
                <w:szCs w:val="28"/>
              </w:rPr>
              <w:t>Всероссийская олимпиада «Время знаний»</w:t>
            </w:r>
          </w:p>
        </w:tc>
      </w:tr>
      <w:tr w:rsidR="00B777A4" w:rsidRPr="00A64CB6" w14:paraId="5511727D" w14:textId="77777777" w:rsidTr="00B777A4">
        <w:tc>
          <w:tcPr>
            <w:tcW w:w="617" w:type="dxa"/>
          </w:tcPr>
          <w:p w14:paraId="7F840C12" w14:textId="77777777" w:rsidR="00B777A4" w:rsidRPr="00EB4D9A" w:rsidRDefault="00B777A4" w:rsidP="00B777A4">
            <w:pPr>
              <w:pStyle w:val="a8"/>
              <w:numPr>
                <w:ilvl w:val="0"/>
                <w:numId w:val="41"/>
              </w:numPr>
              <w:rPr>
                <w:sz w:val="20"/>
                <w:szCs w:val="20"/>
              </w:rPr>
            </w:pPr>
          </w:p>
        </w:tc>
        <w:tc>
          <w:tcPr>
            <w:tcW w:w="9414" w:type="dxa"/>
          </w:tcPr>
          <w:p w14:paraId="07D01710" w14:textId="77777777" w:rsidR="00B777A4" w:rsidRPr="00EB4D9A" w:rsidRDefault="00B777A4" w:rsidP="004B7072">
            <w:pPr>
              <w:rPr>
                <w:sz w:val="28"/>
                <w:szCs w:val="28"/>
              </w:rPr>
            </w:pPr>
            <w:r w:rsidRPr="00EB4D9A">
              <w:rPr>
                <w:sz w:val="28"/>
                <w:szCs w:val="28"/>
              </w:rPr>
              <w:t>Всероссийская олимпиада по пожарной безопасности</w:t>
            </w:r>
          </w:p>
        </w:tc>
      </w:tr>
      <w:tr w:rsidR="00B777A4" w:rsidRPr="00A64CB6" w14:paraId="2434CC2E" w14:textId="77777777" w:rsidTr="00B777A4">
        <w:tc>
          <w:tcPr>
            <w:tcW w:w="617" w:type="dxa"/>
          </w:tcPr>
          <w:p w14:paraId="19620FA9" w14:textId="77777777" w:rsidR="00B777A4" w:rsidRPr="00EB4D9A" w:rsidRDefault="00B777A4" w:rsidP="00B777A4">
            <w:pPr>
              <w:pStyle w:val="a8"/>
              <w:numPr>
                <w:ilvl w:val="0"/>
                <w:numId w:val="41"/>
              </w:numPr>
              <w:rPr>
                <w:sz w:val="20"/>
                <w:szCs w:val="20"/>
              </w:rPr>
            </w:pPr>
          </w:p>
        </w:tc>
        <w:tc>
          <w:tcPr>
            <w:tcW w:w="9414" w:type="dxa"/>
          </w:tcPr>
          <w:p w14:paraId="61FF8F99" w14:textId="77777777" w:rsidR="00B777A4" w:rsidRPr="00EB4D9A" w:rsidRDefault="00B777A4" w:rsidP="004B7072">
            <w:pPr>
              <w:rPr>
                <w:sz w:val="28"/>
                <w:szCs w:val="28"/>
              </w:rPr>
            </w:pPr>
            <w:r w:rsidRPr="00EB4D9A">
              <w:rPr>
                <w:sz w:val="28"/>
                <w:szCs w:val="28"/>
              </w:rPr>
              <w:t xml:space="preserve">Всероссийский конкурс «Туристический код моего города, поселка ,района – </w:t>
            </w:r>
            <w:r w:rsidRPr="00EB4D9A">
              <w:rPr>
                <w:sz w:val="28"/>
                <w:szCs w:val="28"/>
                <w:lang w:val="en-US"/>
              </w:rPr>
              <w:t>PRO</w:t>
            </w:r>
            <w:r w:rsidRPr="00EB4D9A">
              <w:rPr>
                <w:sz w:val="28"/>
                <w:szCs w:val="28"/>
              </w:rPr>
              <w:t>- туризм»</w:t>
            </w:r>
          </w:p>
        </w:tc>
      </w:tr>
      <w:tr w:rsidR="00B777A4" w:rsidRPr="00A64CB6" w14:paraId="01837FC5" w14:textId="77777777" w:rsidTr="00B777A4">
        <w:tc>
          <w:tcPr>
            <w:tcW w:w="617" w:type="dxa"/>
          </w:tcPr>
          <w:p w14:paraId="1889D442" w14:textId="77777777" w:rsidR="00B777A4" w:rsidRPr="00EB4D9A" w:rsidRDefault="00B777A4" w:rsidP="00B777A4">
            <w:pPr>
              <w:pStyle w:val="a8"/>
              <w:numPr>
                <w:ilvl w:val="0"/>
                <w:numId w:val="41"/>
              </w:numPr>
              <w:rPr>
                <w:sz w:val="20"/>
                <w:szCs w:val="20"/>
              </w:rPr>
            </w:pPr>
          </w:p>
        </w:tc>
        <w:tc>
          <w:tcPr>
            <w:tcW w:w="9414" w:type="dxa"/>
          </w:tcPr>
          <w:p w14:paraId="7AA0AFC1" w14:textId="77777777" w:rsidR="00B777A4" w:rsidRPr="00EB4D9A" w:rsidRDefault="00B777A4" w:rsidP="004B7072">
            <w:pPr>
              <w:rPr>
                <w:sz w:val="28"/>
                <w:szCs w:val="28"/>
              </w:rPr>
            </w:pPr>
            <w:r w:rsidRPr="00EB4D9A">
              <w:rPr>
                <w:sz w:val="28"/>
                <w:szCs w:val="28"/>
              </w:rPr>
              <w:t>Всероссийский  «Диктант  Победы»</w:t>
            </w:r>
          </w:p>
        </w:tc>
      </w:tr>
      <w:tr w:rsidR="00B777A4" w:rsidRPr="00A64CB6" w14:paraId="570956CA" w14:textId="77777777" w:rsidTr="00B777A4">
        <w:tc>
          <w:tcPr>
            <w:tcW w:w="617" w:type="dxa"/>
          </w:tcPr>
          <w:p w14:paraId="2CC95766" w14:textId="77777777" w:rsidR="00B777A4" w:rsidRPr="00EB4D9A" w:rsidRDefault="00B777A4" w:rsidP="00B777A4">
            <w:pPr>
              <w:pStyle w:val="a8"/>
              <w:numPr>
                <w:ilvl w:val="0"/>
                <w:numId w:val="41"/>
              </w:numPr>
              <w:rPr>
                <w:sz w:val="20"/>
                <w:szCs w:val="20"/>
              </w:rPr>
            </w:pPr>
          </w:p>
        </w:tc>
        <w:tc>
          <w:tcPr>
            <w:tcW w:w="9414" w:type="dxa"/>
          </w:tcPr>
          <w:p w14:paraId="432AABB0" w14:textId="77777777" w:rsidR="00B777A4" w:rsidRPr="00EB4D9A" w:rsidRDefault="00B777A4" w:rsidP="004B7072">
            <w:pPr>
              <w:rPr>
                <w:sz w:val="28"/>
                <w:szCs w:val="28"/>
              </w:rPr>
            </w:pPr>
            <w:r w:rsidRPr="00EB4D9A">
              <w:rPr>
                <w:sz w:val="28"/>
                <w:szCs w:val="28"/>
              </w:rPr>
              <w:t>Городской конкурс короткометражных фильмов «С чего начинается Родина?», г. Бийск, КГБПОУ «БГК»</w:t>
            </w:r>
          </w:p>
        </w:tc>
      </w:tr>
      <w:tr w:rsidR="00B777A4" w:rsidRPr="00A64CB6" w14:paraId="7679570E" w14:textId="77777777" w:rsidTr="00B777A4">
        <w:tc>
          <w:tcPr>
            <w:tcW w:w="617" w:type="dxa"/>
          </w:tcPr>
          <w:p w14:paraId="1C536F6F" w14:textId="77777777" w:rsidR="00B777A4" w:rsidRPr="00EB4D9A" w:rsidRDefault="00B777A4" w:rsidP="00B777A4">
            <w:pPr>
              <w:pStyle w:val="a8"/>
              <w:numPr>
                <w:ilvl w:val="0"/>
                <w:numId w:val="41"/>
              </w:numPr>
              <w:rPr>
                <w:sz w:val="20"/>
                <w:szCs w:val="20"/>
              </w:rPr>
            </w:pPr>
          </w:p>
        </w:tc>
        <w:tc>
          <w:tcPr>
            <w:tcW w:w="9414" w:type="dxa"/>
          </w:tcPr>
          <w:p w14:paraId="47E6A5F4" w14:textId="77777777" w:rsidR="00B777A4" w:rsidRPr="00EB4D9A" w:rsidRDefault="00B777A4" w:rsidP="004B7072">
            <w:pPr>
              <w:rPr>
                <w:sz w:val="28"/>
                <w:szCs w:val="28"/>
              </w:rPr>
            </w:pPr>
            <w:r w:rsidRPr="00EB4D9A">
              <w:rPr>
                <w:sz w:val="28"/>
                <w:szCs w:val="28"/>
              </w:rPr>
              <w:t>Городской конкурс эссе «Подвиг героев - молодогвардейцев: к 80-летию образования организации «Молодая Гвардия»,  г. Бийск, КГБПОУ «БГК»</w:t>
            </w:r>
          </w:p>
        </w:tc>
      </w:tr>
      <w:tr w:rsidR="00B777A4" w:rsidRPr="00A64CB6" w14:paraId="5DD180E9" w14:textId="77777777" w:rsidTr="00B777A4">
        <w:tc>
          <w:tcPr>
            <w:tcW w:w="617" w:type="dxa"/>
          </w:tcPr>
          <w:p w14:paraId="280DB6FD" w14:textId="77777777" w:rsidR="00B777A4" w:rsidRPr="00EB4D9A" w:rsidRDefault="00B777A4" w:rsidP="00B777A4">
            <w:pPr>
              <w:pStyle w:val="a8"/>
              <w:numPr>
                <w:ilvl w:val="0"/>
                <w:numId w:val="41"/>
              </w:numPr>
              <w:rPr>
                <w:sz w:val="20"/>
                <w:szCs w:val="20"/>
              </w:rPr>
            </w:pPr>
          </w:p>
        </w:tc>
        <w:tc>
          <w:tcPr>
            <w:tcW w:w="9414" w:type="dxa"/>
          </w:tcPr>
          <w:p w14:paraId="3131C7FA" w14:textId="77777777" w:rsidR="00B777A4" w:rsidRPr="00EB4D9A" w:rsidRDefault="00B777A4" w:rsidP="004B7072">
            <w:pPr>
              <w:rPr>
                <w:sz w:val="28"/>
                <w:szCs w:val="28"/>
              </w:rPr>
            </w:pPr>
            <w:r w:rsidRPr="00EB4D9A">
              <w:rPr>
                <w:sz w:val="28"/>
                <w:szCs w:val="28"/>
              </w:rPr>
              <w:t>Региональный молодежный конкурс социальной рекламы «Мы выбираем путь», г. Барнаул</w:t>
            </w:r>
          </w:p>
        </w:tc>
      </w:tr>
      <w:tr w:rsidR="00B777A4" w:rsidRPr="00A64CB6" w14:paraId="0BC07584" w14:textId="77777777" w:rsidTr="00B777A4">
        <w:tc>
          <w:tcPr>
            <w:tcW w:w="617" w:type="dxa"/>
          </w:tcPr>
          <w:p w14:paraId="494B423C" w14:textId="77777777" w:rsidR="00B777A4" w:rsidRPr="00EB4D9A" w:rsidRDefault="00B777A4" w:rsidP="00B777A4">
            <w:pPr>
              <w:pStyle w:val="a8"/>
              <w:numPr>
                <w:ilvl w:val="0"/>
                <w:numId w:val="41"/>
              </w:numPr>
              <w:rPr>
                <w:sz w:val="20"/>
                <w:szCs w:val="20"/>
              </w:rPr>
            </w:pPr>
          </w:p>
        </w:tc>
        <w:tc>
          <w:tcPr>
            <w:tcW w:w="9414" w:type="dxa"/>
          </w:tcPr>
          <w:p w14:paraId="6738DE99" w14:textId="77777777" w:rsidR="00B777A4" w:rsidRPr="00EB4D9A" w:rsidRDefault="00B777A4" w:rsidP="004B7072">
            <w:pPr>
              <w:rPr>
                <w:sz w:val="28"/>
                <w:szCs w:val="28"/>
              </w:rPr>
            </w:pPr>
            <w:r w:rsidRPr="00EB4D9A">
              <w:rPr>
                <w:sz w:val="28"/>
                <w:szCs w:val="28"/>
              </w:rPr>
              <w:t>Международный тест по истории Великой Отечественной войны</w:t>
            </w:r>
          </w:p>
        </w:tc>
      </w:tr>
      <w:tr w:rsidR="00B777A4" w:rsidRPr="00A64CB6" w14:paraId="0AA194B0" w14:textId="77777777" w:rsidTr="00B777A4">
        <w:tc>
          <w:tcPr>
            <w:tcW w:w="617" w:type="dxa"/>
          </w:tcPr>
          <w:p w14:paraId="71690BF0" w14:textId="77777777" w:rsidR="00B777A4" w:rsidRPr="00EB4D9A" w:rsidRDefault="00B777A4" w:rsidP="00B777A4">
            <w:pPr>
              <w:pStyle w:val="a8"/>
              <w:numPr>
                <w:ilvl w:val="0"/>
                <w:numId w:val="41"/>
              </w:numPr>
              <w:rPr>
                <w:sz w:val="20"/>
                <w:szCs w:val="20"/>
              </w:rPr>
            </w:pPr>
          </w:p>
        </w:tc>
        <w:tc>
          <w:tcPr>
            <w:tcW w:w="9414" w:type="dxa"/>
          </w:tcPr>
          <w:p w14:paraId="65FBDEDC" w14:textId="77777777" w:rsidR="00B777A4" w:rsidRPr="00EB4D9A" w:rsidRDefault="00B777A4" w:rsidP="004B7072">
            <w:pPr>
              <w:rPr>
                <w:sz w:val="28"/>
                <w:szCs w:val="28"/>
              </w:rPr>
            </w:pPr>
            <w:r w:rsidRPr="00EB4D9A">
              <w:rPr>
                <w:sz w:val="28"/>
                <w:szCs w:val="28"/>
              </w:rPr>
              <w:t>Всероссийский правовой (юридический) диктант</w:t>
            </w:r>
          </w:p>
        </w:tc>
      </w:tr>
      <w:tr w:rsidR="00B777A4" w:rsidRPr="00A64CB6" w14:paraId="03AED8C1" w14:textId="77777777" w:rsidTr="00B777A4">
        <w:tc>
          <w:tcPr>
            <w:tcW w:w="617" w:type="dxa"/>
          </w:tcPr>
          <w:p w14:paraId="73D1D397" w14:textId="77777777" w:rsidR="00B777A4" w:rsidRPr="00EB4D9A" w:rsidRDefault="00B777A4" w:rsidP="00B777A4">
            <w:pPr>
              <w:pStyle w:val="a8"/>
              <w:numPr>
                <w:ilvl w:val="0"/>
                <w:numId w:val="41"/>
              </w:numPr>
              <w:rPr>
                <w:sz w:val="20"/>
                <w:szCs w:val="20"/>
              </w:rPr>
            </w:pPr>
          </w:p>
        </w:tc>
        <w:tc>
          <w:tcPr>
            <w:tcW w:w="9414" w:type="dxa"/>
          </w:tcPr>
          <w:p w14:paraId="53AF35C6" w14:textId="77777777" w:rsidR="00B777A4" w:rsidRPr="00EB4D9A" w:rsidRDefault="00B777A4" w:rsidP="004B7072">
            <w:pPr>
              <w:rPr>
                <w:sz w:val="28"/>
                <w:szCs w:val="28"/>
              </w:rPr>
            </w:pPr>
            <w:r w:rsidRPr="00EB4D9A">
              <w:rPr>
                <w:sz w:val="28"/>
                <w:szCs w:val="28"/>
              </w:rPr>
              <w:t>Краевая онлайн олимпиада по истории Древней Руси</w:t>
            </w:r>
          </w:p>
        </w:tc>
      </w:tr>
      <w:tr w:rsidR="00B777A4" w:rsidRPr="00A64CB6" w14:paraId="1BCB361D" w14:textId="77777777" w:rsidTr="00B777A4">
        <w:tc>
          <w:tcPr>
            <w:tcW w:w="617" w:type="dxa"/>
          </w:tcPr>
          <w:p w14:paraId="65BE2633" w14:textId="77777777" w:rsidR="00B777A4" w:rsidRPr="00EB4D9A" w:rsidRDefault="00B777A4" w:rsidP="00B777A4">
            <w:pPr>
              <w:pStyle w:val="a8"/>
              <w:numPr>
                <w:ilvl w:val="0"/>
                <w:numId w:val="41"/>
              </w:numPr>
              <w:rPr>
                <w:sz w:val="20"/>
                <w:szCs w:val="20"/>
              </w:rPr>
            </w:pPr>
          </w:p>
        </w:tc>
        <w:tc>
          <w:tcPr>
            <w:tcW w:w="9414" w:type="dxa"/>
          </w:tcPr>
          <w:p w14:paraId="4ACC544F" w14:textId="77777777" w:rsidR="00B777A4" w:rsidRPr="00EB4D9A" w:rsidRDefault="00B777A4" w:rsidP="004B7072">
            <w:pPr>
              <w:rPr>
                <w:sz w:val="28"/>
                <w:szCs w:val="28"/>
              </w:rPr>
            </w:pPr>
            <w:r w:rsidRPr="00EB4D9A">
              <w:rPr>
                <w:sz w:val="28"/>
                <w:szCs w:val="28"/>
              </w:rPr>
              <w:t>Городской конкурс эссе по философии «Зависит ли счастье человека от его мировоззрения», г. Бийск, КГБПОУ «БГК»</w:t>
            </w:r>
          </w:p>
        </w:tc>
      </w:tr>
      <w:tr w:rsidR="00B777A4" w:rsidRPr="00A64CB6" w14:paraId="2D31A68E" w14:textId="77777777" w:rsidTr="00B777A4">
        <w:tc>
          <w:tcPr>
            <w:tcW w:w="617" w:type="dxa"/>
          </w:tcPr>
          <w:p w14:paraId="5DE7C116" w14:textId="77777777" w:rsidR="00B777A4" w:rsidRPr="00EB4D9A" w:rsidRDefault="00B777A4" w:rsidP="00B777A4">
            <w:pPr>
              <w:pStyle w:val="a8"/>
              <w:numPr>
                <w:ilvl w:val="0"/>
                <w:numId w:val="41"/>
              </w:numPr>
              <w:rPr>
                <w:sz w:val="20"/>
                <w:szCs w:val="20"/>
              </w:rPr>
            </w:pPr>
          </w:p>
        </w:tc>
        <w:tc>
          <w:tcPr>
            <w:tcW w:w="9414" w:type="dxa"/>
          </w:tcPr>
          <w:p w14:paraId="1EE75EEF" w14:textId="77777777" w:rsidR="00B777A4" w:rsidRPr="00EB4D9A" w:rsidRDefault="00B777A4" w:rsidP="004B7072">
            <w:pPr>
              <w:rPr>
                <w:sz w:val="28"/>
                <w:szCs w:val="28"/>
              </w:rPr>
            </w:pPr>
            <w:r w:rsidRPr="00EB4D9A">
              <w:rPr>
                <w:sz w:val="28"/>
                <w:szCs w:val="28"/>
              </w:rPr>
              <w:t>Городской конкурс видеороликов «Я - гражданин России», г. Бийск, КГБПОУ «БГК»</w:t>
            </w:r>
          </w:p>
        </w:tc>
      </w:tr>
      <w:tr w:rsidR="00B777A4" w:rsidRPr="00A64CB6" w14:paraId="5E1B421D" w14:textId="77777777" w:rsidTr="00B777A4">
        <w:tc>
          <w:tcPr>
            <w:tcW w:w="617" w:type="dxa"/>
          </w:tcPr>
          <w:p w14:paraId="64CF641C" w14:textId="77777777" w:rsidR="00B777A4" w:rsidRPr="00EB4D9A" w:rsidRDefault="00B777A4" w:rsidP="00B777A4">
            <w:pPr>
              <w:pStyle w:val="a8"/>
              <w:numPr>
                <w:ilvl w:val="0"/>
                <w:numId w:val="41"/>
              </w:numPr>
              <w:rPr>
                <w:sz w:val="20"/>
                <w:szCs w:val="20"/>
              </w:rPr>
            </w:pPr>
          </w:p>
        </w:tc>
        <w:tc>
          <w:tcPr>
            <w:tcW w:w="9414" w:type="dxa"/>
          </w:tcPr>
          <w:p w14:paraId="03406DCD" w14:textId="77777777" w:rsidR="00B777A4" w:rsidRPr="00EB4D9A" w:rsidRDefault="00B777A4" w:rsidP="004B7072">
            <w:pPr>
              <w:pStyle w:val="Default"/>
              <w:rPr>
                <w:sz w:val="28"/>
                <w:szCs w:val="28"/>
              </w:rPr>
            </w:pPr>
            <w:r w:rsidRPr="00EB4D9A">
              <w:rPr>
                <w:sz w:val="28"/>
                <w:szCs w:val="28"/>
              </w:rPr>
              <w:t>Региональная олимпиада по истории «Знатоки истории», г. Бийск,</w:t>
            </w:r>
          </w:p>
          <w:p w14:paraId="59C10CF7" w14:textId="77777777" w:rsidR="00B777A4" w:rsidRPr="00EB4D9A" w:rsidRDefault="00B777A4" w:rsidP="004B7072">
            <w:pPr>
              <w:rPr>
                <w:sz w:val="28"/>
                <w:szCs w:val="28"/>
              </w:rPr>
            </w:pPr>
            <w:r w:rsidRPr="00EB4D9A">
              <w:rPr>
                <w:sz w:val="28"/>
                <w:szCs w:val="28"/>
              </w:rPr>
              <w:t xml:space="preserve"> </w:t>
            </w:r>
            <w:r w:rsidRPr="00EB4D9A">
              <w:rPr>
                <w:bCs/>
                <w:sz w:val="28"/>
                <w:szCs w:val="28"/>
              </w:rPr>
              <w:t>АГГПУ им. В.М. Шукшина</w:t>
            </w:r>
          </w:p>
        </w:tc>
      </w:tr>
    </w:tbl>
    <w:p w14:paraId="56C42FF8" w14:textId="77777777" w:rsidR="00B777A4" w:rsidRDefault="00B777A4" w:rsidP="00B777A4"/>
    <w:p w14:paraId="3F712A57" w14:textId="77777777" w:rsidR="00B777A4" w:rsidRDefault="00B777A4" w:rsidP="00B777A4">
      <w:pPr>
        <w:shd w:val="clear" w:color="auto" w:fill="FFFFFF"/>
        <w:ind w:firstLine="708"/>
        <w:jc w:val="both"/>
        <w:rPr>
          <w:sz w:val="28"/>
          <w:szCs w:val="28"/>
        </w:rPr>
      </w:pPr>
      <w:r>
        <w:rPr>
          <w:sz w:val="28"/>
          <w:szCs w:val="28"/>
        </w:rPr>
        <w:t>В 2022 г. проведены:</w:t>
      </w:r>
    </w:p>
    <w:tbl>
      <w:tblPr>
        <w:tblStyle w:val="aa"/>
        <w:tblW w:w="10031" w:type="dxa"/>
        <w:tblLook w:val="04A0" w:firstRow="1" w:lastRow="0" w:firstColumn="1" w:lastColumn="0" w:noHBand="0" w:noVBand="1"/>
      </w:tblPr>
      <w:tblGrid>
        <w:gridCol w:w="675"/>
        <w:gridCol w:w="9356"/>
      </w:tblGrid>
      <w:tr w:rsidR="00B777A4" w14:paraId="5E7F8AC8" w14:textId="77777777" w:rsidTr="002944AA">
        <w:tc>
          <w:tcPr>
            <w:tcW w:w="675" w:type="dxa"/>
          </w:tcPr>
          <w:p w14:paraId="73721EFF" w14:textId="77777777" w:rsidR="00B777A4" w:rsidRDefault="00B777A4" w:rsidP="004B7072">
            <w:pPr>
              <w:jc w:val="both"/>
              <w:rPr>
                <w:sz w:val="28"/>
                <w:szCs w:val="28"/>
              </w:rPr>
            </w:pPr>
            <w:r>
              <w:rPr>
                <w:sz w:val="28"/>
                <w:szCs w:val="28"/>
              </w:rPr>
              <w:t>1</w:t>
            </w:r>
          </w:p>
        </w:tc>
        <w:tc>
          <w:tcPr>
            <w:tcW w:w="9356" w:type="dxa"/>
          </w:tcPr>
          <w:p w14:paraId="7C1C2334" w14:textId="77777777" w:rsidR="00B777A4" w:rsidRPr="00EB4D9A" w:rsidRDefault="00B777A4" w:rsidP="004B7072">
            <w:pPr>
              <w:jc w:val="both"/>
              <w:rPr>
                <w:sz w:val="28"/>
                <w:szCs w:val="28"/>
              </w:rPr>
            </w:pPr>
            <w:r w:rsidRPr="00EB4D9A">
              <w:rPr>
                <w:sz w:val="28"/>
                <w:szCs w:val="28"/>
              </w:rPr>
              <w:t>ХХ – ая краевая научно-практическая конференция для обучающихся профессиональных образовательных учреждений Алтайского края  «Развитие личности в образовательном пространстве: опыт, проблемы, перспективы» с международным участием.</w:t>
            </w:r>
          </w:p>
        </w:tc>
      </w:tr>
      <w:tr w:rsidR="00B777A4" w14:paraId="12F0477C" w14:textId="77777777" w:rsidTr="002944AA">
        <w:tc>
          <w:tcPr>
            <w:tcW w:w="675" w:type="dxa"/>
          </w:tcPr>
          <w:p w14:paraId="5DFC1576" w14:textId="77777777" w:rsidR="00B777A4" w:rsidRDefault="00B777A4" w:rsidP="004B7072">
            <w:pPr>
              <w:jc w:val="both"/>
              <w:rPr>
                <w:sz w:val="28"/>
                <w:szCs w:val="28"/>
              </w:rPr>
            </w:pPr>
            <w:r>
              <w:rPr>
                <w:sz w:val="28"/>
                <w:szCs w:val="28"/>
              </w:rPr>
              <w:t>2</w:t>
            </w:r>
          </w:p>
        </w:tc>
        <w:tc>
          <w:tcPr>
            <w:tcW w:w="9356" w:type="dxa"/>
          </w:tcPr>
          <w:p w14:paraId="2AD044E8" w14:textId="77777777" w:rsidR="00B777A4" w:rsidRPr="00EB4D9A" w:rsidRDefault="00B777A4" w:rsidP="004B7072">
            <w:pPr>
              <w:jc w:val="both"/>
              <w:rPr>
                <w:sz w:val="28"/>
                <w:szCs w:val="28"/>
              </w:rPr>
            </w:pPr>
            <w:r w:rsidRPr="00EB4D9A">
              <w:rPr>
                <w:sz w:val="28"/>
                <w:szCs w:val="28"/>
              </w:rPr>
              <w:t xml:space="preserve">Краевая </w:t>
            </w:r>
            <w:r w:rsidRPr="00EB4D9A">
              <w:rPr>
                <w:sz w:val="28"/>
                <w:szCs w:val="28"/>
                <w:lang w:val="en-US"/>
              </w:rPr>
              <w:t>on</w:t>
            </w:r>
            <w:r w:rsidRPr="00EB4D9A">
              <w:rPr>
                <w:sz w:val="28"/>
                <w:szCs w:val="28"/>
              </w:rPr>
              <w:t>-</w:t>
            </w:r>
            <w:r w:rsidRPr="00EB4D9A">
              <w:rPr>
                <w:sz w:val="28"/>
                <w:szCs w:val="28"/>
                <w:lang w:val="en-US"/>
              </w:rPr>
              <w:t>line</w:t>
            </w:r>
            <w:r w:rsidRPr="00EB4D9A">
              <w:rPr>
                <w:sz w:val="28"/>
                <w:szCs w:val="28"/>
              </w:rPr>
              <w:t xml:space="preserve"> олимпиада по химии для студентов 1,2 курсов СПО</w:t>
            </w:r>
          </w:p>
        </w:tc>
      </w:tr>
      <w:tr w:rsidR="00B777A4" w14:paraId="443F916A" w14:textId="77777777" w:rsidTr="002944AA">
        <w:tc>
          <w:tcPr>
            <w:tcW w:w="675" w:type="dxa"/>
          </w:tcPr>
          <w:p w14:paraId="26F3134D" w14:textId="77777777" w:rsidR="00B777A4" w:rsidRDefault="00B777A4" w:rsidP="004B7072">
            <w:pPr>
              <w:jc w:val="both"/>
              <w:rPr>
                <w:sz w:val="28"/>
                <w:szCs w:val="28"/>
              </w:rPr>
            </w:pPr>
            <w:r>
              <w:rPr>
                <w:sz w:val="28"/>
                <w:szCs w:val="28"/>
              </w:rPr>
              <w:t>3</w:t>
            </w:r>
          </w:p>
        </w:tc>
        <w:tc>
          <w:tcPr>
            <w:tcW w:w="9356" w:type="dxa"/>
          </w:tcPr>
          <w:p w14:paraId="56382DBD" w14:textId="77777777" w:rsidR="00B777A4" w:rsidRPr="00EB4D9A" w:rsidRDefault="00B777A4" w:rsidP="004B7072">
            <w:pPr>
              <w:jc w:val="both"/>
              <w:rPr>
                <w:sz w:val="28"/>
                <w:szCs w:val="28"/>
              </w:rPr>
            </w:pPr>
            <w:r w:rsidRPr="00EB4D9A">
              <w:rPr>
                <w:sz w:val="28"/>
                <w:szCs w:val="28"/>
              </w:rPr>
              <w:t>Конкурс «Сибирские узоры-2022»</w:t>
            </w:r>
          </w:p>
        </w:tc>
      </w:tr>
      <w:tr w:rsidR="00B777A4" w14:paraId="609CA757" w14:textId="77777777" w:rsidTr="002944AA">
        <w:tc>
          <w:tcPr>
            <w:tcW w:w="675" w:type="dxa"/>
          </w:tcPr>
          <w:p w14:paraId="55BA5C9C" w14:textId="77777777" w:rsidR="00B777A4" w:rsidRDefault="00B777A4" w:rsidP="004B7072">
            <w:pPr>
              <w:jc w:val="both"/>
              <w:rPr>
                <w:sz w:val="28"/>
                <w:szCs w:val="28"/>
              </w:rPr>
            </w:pPr>
            <w:r>
              <w:rPr>
                <w:sz w:val="28"/>
                <w:szCs w:val="28"/>
              </w:rPr>
              <w:t>4</w:t>
            </w:r>
          </w:p>
        </w:tc>
        <w:tc>
          <w:tcPr>
            <w:tcW w:w="9356" w:type="dxa"/>
          </w:tcPr>
          <w:p w14:paraId="697FA2FD" w14:textId="77777777" w:rsidR="00B777A4" w:rsidRPr="00EB4D9A" w:rsidRDefault="00B777A4" w:rsidP="004B7072">
            <w:pPr>
              <w:jc w:val="both"/>
              <w:rPr>
                <w:sz w:val="28"/>
                <w:szCs w:val="28"/>
              </w:rPr>
            </w:pPr>
            <w:r w:rsidRPr="00EB4D9A">
              <w:rPr>
                <w:sz w:val="28"/>
                <w:szCs w:val="28"/>
              </w:rPr>
              <w:t xml:space="preserve">ХХ – ая внутриколледжная научно-практическая конференция  «Развитие личности в образовательном пространстве: опыт, проблемы, перспективы» </w:t>
            </w:r>
          </w:p>
        </w:tc>
      </w:tr>
    </w:tbl>
    <w:p w14:paraId="00EA60A9" w14:textId="7A659141" w:rsidR="00F00567" w:rsidRDefault="00F00567" w:rsidP="00F00567">
      <w:pPr>
        <w:ind w:right="-6"/>
        <w:jc w:val="both"/>
        <w:rPr>
          <w:b/>
          <w:sz w:val="28"/>
          <w:szCs w:val="28"/>
        </w:rPr>
      </w:pPr>
    </w:p>
    <w:p w14:paraId="3A8AF183" w14:textId="77777777" w:rsidR="00E80562" w:rsidRPr="00740278" w:rsidRDefault="0013640C" w:rsidP="00740278">
      <w:pPr>
        <w:pStyle w:val="a8"/>
        <w:numPr>
          <w:ilvl w:val="2"/>
          <w:numId w:val="31"/>
        </w:numPr>
        <w:rPr>
          <w:b/>
          <w:sz w:val="28"/>
          <w:szCs w:val="28"/>
        </w:rPr>
      </w:pPr>
      <w:r w:rsidRPr="00E80562">
        <w:rPr>
          <w:b/>
          <w:sz w:val="28"/>
          <w:szCs w:val="28"/>
        </w:rPr>
        <w:t xml:space="preserve">Библиотечно-информационные ресурсы </w:t>
      </w:r>
    </w:p>
    <w:p w14:paraId="7F5FF851" w14:textId="77777777" w:rsidR="00CB2806" w:rsidRPr="00CB2806" w:rsidRDefault="00CB2806" w:rsidP="00CB2806">
      <w:pPr>
        <w:ind w:firstLine="708"/>
        <w:jc w:val="both"/>
        <w:rPr>
          <w:sz w:val="28"/>
          <w:szCs w:val="28"/>
        </w:rPr>
      </w:pPr>
      <w:r>
        <w:rPr>
          <w:sz w:val="28"/>
          <w:szCs w:val="28"/>
        </w:rPr>
        <w:t xml:space="preserve">Библиотека – структурное </w:t>
      </w:r>
      <w:r w:rsidRPr="00CB2806">
        <w:rPr>
          <w:sz w:val="28"/>
          <w:szCs w:val="28"/>
        </w:rPr>
        <w:t xml:space="preserve">подразделение колледжа, обеспечивающее учебно-воспитательный процесс учебной, научно-методической, художественной и справочной литературой, периодическими изданиями. Работа </w:t>
      </w:r>
      <w:r w:rsidRPr="00CB2806">
        <w:rPr>
          <w:sz w:val="28"/>
          <w:szCs w:val="28"/>
        </w:rPr>
        <w:lastRenderedPageBreak/>
        <w:t xml:space="preserve">библиотеки ведется в течение года согласно годовому плану работы образовательного учреждения. </w:t>
      </w:r>
    </w:p>
    <w:p w14:paraId="1FC63CE7" w14:textId="77777777" w:rsidR="00CB2806" w:rsidRPr="00CB2806" w:rsidRDefault="00CB2806" w:rsidP="00CB2806">
      <w:pPr>
        <w:ind w:firstLine="708"/>
        <w:jc w:val="both"/>
        <w:rPr>
          <w:sz w:val="28"/>
          <w:szCs w:val="28"/>
        </w:rPr>
      </w:pPr>
      <w:r>
        <w:rPr>
          <w:sz w:val="28"/>
          <w:szCs w:val="28"/>
        </w:rPr>
        <w:t xml:space="preserve">Основные задачи </w:t>
      </w:r>
      <w:r w:rsidRPr="00CB2806">
        <w:rPr>
          <w:sz w:val="28"/>
          <w:szCs w:val="28"/>
        </w:rPr>
        <w:t>деятельности библиотеки:</w:t>
      </w:r>
    </w:p>
    <w:p w14:paraId="131B3EF7" w14:textId="77777777" w:rsidR="00CB2806" w:rsidRPr="00CB2806" w:rsidRDefault="00CB2806" w:rsidP="00CB2806">
      <w:pPr>
        <w:ind w:firstLine="708"/>
        <w:jc w:val="both"/>
        <w:rPr>
          <w:sz w:val="28"/>
          <w:szCs w:val="28"/>
        </w:rPr>
      </w:pPr>
      <w:r w:rsidRPr="00CB2806">
        <w:rPr>
          <w:sz w:val="28"/>
          <w:szCs w:val="28"/>
        </w:rPr>
        <w:t>1. Информационно-библиотечное сопровождение учебно-воспитательного процесса:</w:t>
      </w:r>
    </w:p>
    <w:p w14:paraId="174B436E" w14:textId="77777777" w:rsidR="00CB2806" w:rsidRPr="00CB2806" w:rsidRDefault="00CB2806" w:rsidP="00CB2806">
      <w:pPr>
        <w:ind w:firstLine="708"/>
        <w:jc w:val="both"/>
        <w:rPr>
          <w:sz w:val="28"/>
          <w:szCs w:val="28"/>
        </w:rPr>
      </w:pPr>
      <w:r w:rsidRPr="00CB2806">
        <w:rPr>
          <w:sz w:val="28"/>
          <w:szCs w:val="28"/>
        </w:rPr>
        <w:t>•</w:t>
      </w:r>
      <w:r w:rsidRPr="00CB2806">
        <w:rPr>
          <w:sz w:val="28"/>
          <w:szCs w:val="28"/>
        </w:rPr>
        <w:tab/>
        <w:t>Формирование и пополнение библиотечного фонда в соответствии с образовательными программами колледжа.</w:t>
      </w:r>
    </w:p>
    <w:p w14:paraId="3D668131" w14:textId="77777777" w:rsidR="00CB2806" w:rsidRPr="00CB2806" w:rsidRDefault="00CB2806" w:rsidP="00CB2806">
      <w:pPr>
        <w:ind w:firstLine="708"/>
        <w:jc w:val="both"/>
        <w:rPr>
          <w:sz w:val="28"/>
          <w:szCs w:val="28"/>
        </w:rPr>
      </w:pPr>
      <w:r w:rsidRPr="00CB2806">
        <w:rPr>
          <w:sz w:val="28"/>
          <w:szCs w:val="28"/>
        </w:rPr>
        <w:t>•</w:t>
      </w:r>
      <w:r w:rsidRPr="00CB2806">
        <w:rPr>
          <w:sz w:val="28"/>
          <w:szCs w:val="28"/>
        </w:rPr>
        <w:tab/>
        <w:t>Создание развивающего и комфортного книжного пространства в библиотеке колледжа.</w:t>
      </w:r>
    </w:p>
    <w:p w14:paraId="2077116A" w14:textId="77777777" w:rsidR="00CB2806" w:rsidRPr="00CB2806" w:rsidRDefault="00CB2806" w:rsidP="00CB2806">
      <w:pPr>
        <w:ind w:firstLine="708"/>
        <w:jc w:val="both"/>
        <w:rPr>
          <w:sz w:val="28"/>
          <w:szCs w:val="28"/>
        </w:rPr>
      </w:pPr>
      <w:r w:rsidRPr="00CB2806">
        <w:rPr>
          <w:sz w:val="28"/>
          <w:szCs w:val="28"/>
        </w:rPr>
        <w:t>•</w:t>
      </w:r>
      <w:r w:rsidRPr="00CB2806">
        <w:rPr>
          <w:sz w:val="28"/>
          <w:szCs w:val="28"/>
        </w:rPr>
        <w:tab/>
        <w:t>Справочно-библиографическое обслуживание обучающихся и работников колледжа.</w:t>
      </w:r>
    </w:p>
    <w:p w14:paraId="12E3D678" w14:textId="77777777" w:rsidR="00CB2806" w:rsidRPr="00CB2806" w:rsidRDefault="00CB2806" w:rsidP="00CB2806">
      <w:pPr>
        <w:ind w:firstLine="708"/>
        <w:jc w:val="both"/>
        <w:rPr>
          <w:sz w:val="28"/>
          <w:szCs w:val="28"/>
        </w:rPr>
      </w:pPr>
      <w:r w:rsidRPr="00CB2806">
        <w:rPr>
          <w:sz w:val="28"/>
          <w:szCs w:val="28"/>
        </w:rPr>
        <w:t>•</w:t>
      </w:r>
      <w:r w:rsidRPr="00CB2806">
        <w:rPr>
          <w:sz w:val="28"/>
          <w:szCs w:val="28"/>
        </w:rPr>
        <w:tab/>
        <w:t>Информационно-библиографическая деятельность, обеспечение свободного доступа к библиотечным ресурсам.</w:t>
      </w:r>
    </w:p>
    <w:p w14:paraId="49A76D98" w14:textId="77777777" w:rsidR="00CB2806" w:rsidRPr="00CB2806" w:rsidRDefault="00CB2806" w:rsidP="00CB2806">
      <w:pPr>
        <w:ind w:firstLine="708"/>
        <w:jc w:val="both"/>
        <w:rPr>
          <w:sz w:val="28"/>
          <w:szCs w:val="28"/>
        </w:rPr>
      </w:pPr>
      <w:r w:rsidRPr="00CB2806">
        <w:rPr>
          <w:sz w:val="28"/>
          <w:szCs w:val="28"/>
        </w:rPr>
        <w:t>•</w:t>
      </w:r>
      <w:r w:rsidRPr="00CB2806">
        <w:rPr>
          <w:sz w:val="28"/>
          <w:szCs w:val="28"/>
        </w:rPr>
        <w:tab/>
        <w:t>Контроль поступления новых документов в библиотечный фонд.</w:t>
      </w:r>
    </w:p>
    <w:p w14:paraId="37243C4E" w14:textId="77777777" w:rsidR="00CB2806" w:rsidRPr="00CB2806" w:rsidRDefault="00CB2806" w:rsidP="00CB2806">
      <w:pPr>
        <w:ind w:firstLine="708"/>
        <w:jc w:val="both"/>
        <w:rPr>
          <w:sz w:val="28"/>
          <w:szCs w:val="28"/>
        </w:rPr>
      </w:pPr>
      <w:r w:rsidRPr="00CB2806">
        <w:rPr>
          <w:sz w:val="28"/>
          <w:szCs w:val="28"/>
        </w:rPr>
        <w:t>•</w:t>
      </w:r>
      <w:r w:rsidRPr="00CB2806">
        <w:rPr>
          <w:sz w:val="28"/>
          <w:szCs w:val="28"/>
        </w:rPr>
        <w:tab/>
        <w:t>Обеспечение связи с другими библиотеками, организация межбиблиотечного обмена.</w:t>
      </w:r>
    </w:p>
    <w:p w14:paraId="042A5F3F" w14:textId="77777777" w:rsidR="00CB2806" w:rsidRPr="00CB2806" w:rsidRDefault="00CB2806" w:rsidP="00CB2806">
      <w:pPr>
        <w:ind w:firstLine="708"/>
        <w:jc w:val="both"/>
        <w:rPr>
          <w:sz w:val="28"/>
          <w:szCs w:val="28"/>
        </w:rPr>
      </w:pPr>
      <w:r w:rsidRPr="00CB2806">
        <w:rPr>
          <w:sz w:val="28"/>
          <w:szCs w:val="28"/>
        </w:rPr>
        <w:t>2. Проведение мероприятий по воспитанию у обучающихся информационной культуры:</w:t>
      </w:r>
    </w:p>
    <w:p w14:paraId="68949E5E" w14:textId="77777777" w:rsidR="00CB2806" w:rsidRPr="00CB2806" w:rsidRDefault="00CB2806" w:rsidP="00CB2806">
      <w:pPr>
        <w:ind w:firstLine="708"/>
        <w:jc w:val="both"/>
        <w:rPr>
          <w:sz w:val="28"/>
          <w:szCs w:val="28"/>
        </w:rPr>
      </w:pPr>
      <w:r w:rsidRPr="00CB2806">
        <w:rPr>
          <w:sz w:val="28"/>
          <w:szCs w:val="28"/>
        </w:rPr>
        <w:t>•</w:t>
      </w:r>
      <w:r w:rsidRPr="00CB2806">
        <w:rPr>
          <w:sz w:val="28"/>
          <w:szCs w:val="28"/>
        </w:rPr>
        <w:tab/>
        <w:t>Консультирование обучающихся по работе с библиотечными каталогами и справочными изданиями, по информационной деятельности.</w:t>
      </w:r>
    </w:p>
    <w:p w14:paraId="288C7BFA" w14:textId="77777777" w:rsidR="00CB2806" w:rsidRPr="00CB2806" w:rsidRDefault="00CB2806" w:rsidP="00CB2806">
      <w:pPr>
        <w:ind w:firstLine="708"/>
        <w:jc w:val="both"/>
        <w:rPr>
          <w:sz w:val="28"/>
          <w:szCs w:val="28"/>
        </w:rPr>
      </w:pPr>
      <w:r w:rsidRPr="00CB2806">
        <w:rPr>
          <w:sz w:val="28"/>
          <w:szCs w:val="28"/>
        </w:rPr>
        <w:t>•</w:t>
      </w:r>
      <w:r w:rsidRPr="00CB2806">
        <w:rPr>
          <w:sz w:val="28"/>
          <w:szCs w:val="28"/>
        </w:rPr>
        <w:tab/>
        <w:t>Информационно-методическая поддержка реализации образовательных программ и программ воспитания обучающихся.</w:t>
      </w:r>
    </w:p>
    <w:p w14:paraId="307CFB04" w14:textId="77777777" w:rsidR="00CB2806" w:rsidRPr="00CB2806" w:rsidRDefault="00CB2806" w:rsidP="00CB2806">
      <w:pPr>
        <w:ind w:firstLine="708"/>
        <w:jc w:val="both"/>
        <w:rPr>
          <w:sz w:val="28"/>
          <w:szCs w:val="28"/>
        </w:rPr>
      </w:pPr>
      <w:r w:rsidRPr="00CB2806">
        <w:rPr>
          <w:sz w:val="28"/>
          <w:szCs w:val="28"/>
        </w:rPr>
        <w:t>•</w:t>
      </w:r>
      <w:r w:rsidRPr="00CB2806">
        <w:rPr>
          <w:sz w:val="28"/>
          <w:szCs w:val="28"/>
        </w:rPr>
        <w:tab/>
        <w:t>Проведение занятий по формированию сознательного и ответственного информационного поведения обучающихся.</w:t>
      </w:r>
    </w:p>
    <w:p w14:paraId="45B69016" w14:textId="77777777" w:rsidR="00CB2806" w:rsidRPr="00CB2806" w:rsidRDefault="00CB2806" w:rsidP="00CB2806">
      <w:pPr>
        <w:ind w:firstLine="708"/>
        <w:jc w:val="both"/>
        <w:rPr>
          <w:sz w:val="28"/>
          <w:szCs w:val="28"/>
        </w:rPr>
      </w:pPr>
      <w:r w:rsidRPr="00CB2806">
        <w:rPr>
          <w:sz w:val="28"/>
          <w:szCs w:val="28"/>
        </w:rPr>
        <w:t>•</w:t>
      </w:r>
      <w:r w:rsidRPr="00CB2806">
        <w:rPr>
          <w:sz w:val="28"/>
          <w:szCs w:val="28"/>
        </w:rPr>
        <w:tab/>
        <w:t>Реализация мероприятий по обеспечению информационной безопасности обучающихся в образовательной организации.</w:t>
      </w:r>
    </w:p>
    <w:p w14:paraId="07C26859" w14:textId="77777777" w:rsidR="00CB2806" w:rsidRPr="00CB2806" w:rsidRDefault="00CB2806" w:rsidP="00CB2806">
      <w:pPr>
        <w:ind w:firstLine="708"/>
        <w:jc w:val="both"/>
        <w:rPr>
          <w:sz w:val="28"/>
          <w:szCs w:val="28"/>
        </w:rPr>
      </w:pPr>
      <w:r w:rsidRPr="00CB2806">
        <w:rPr>
          <w:sz w:val="28"/>
          <w:szCs w:val="28"/>
        </w:rPr>
        <w:t>3. Организационно-методическое обеспечение мероприятий по развитию у обучающихся интереса к чтению:</w:t>
      </w:r>
    </w:p>
    <w:p w14:paraId="4829D554" w14:textId="77777777" w:rsidR="00CB2806" w:rsidRPr="00CB2806" w:rsidRDefault="00CB2806" w:rsidP="00CB2806">
      <w:pPr>
        <w:ind w:firstLine="708"/>
        <w:jc w:val="both"/>
        <w:rPr>
          <w:sz w:val="28"/>
          <w:szCs w:val="28"/>
        </w:rPr>
      </w:pPr>
      <w:r w:rsidRPr="00CB2806">
        <w:rPr>
          <w:sz w:val="28"/>
          <w:szCs w:val="28"/>
        </w:rPr>
        <w:t>•</w:t>
      </w:r>
      <w:r w:rsidRPr="00CB2806">
        <w:rPr>
          <w:sz w:val="28"/>
          <w:szCs w:val="28"/>
        </w:rPr>
        <w:tab/>
        <w:t>Проведение викторин, классных часов по формированию у обучающихся интереса к чтению.</w:t>
      </w:r>
    </w:p>
    <w:p w14:paraId="07E9DDCC" w14:textId="77777777" w:rsidR="00CB2806" w:rsidRPr="00CB2806" w:rsidRDefault="00CB2806" w:rsidP="00CB2806">
      <w:pPr>
        <w:ind w:firstLine="708"/>
        <w:jc w:val="both"/>
        <w:rPr>
          <w:sz w:val="28"/>
          <w:szCs w:val="28"/>
        </w:rPr>
      </w:pPr>
      <w:r w:rsidRPr="00CB2806">
        <w:rPr>
          <w:sz w:val="28"/>
          <w:szCs w:val="28"/>
        </w:rPr>
        <w:t>•</w:t>
      </w:r>
      <w:r w:rsidRPr="00CB2806">
        <w:rPr>
          <w:sz w:val="28"/>
          <w:szCs w:val="28"/>
        </w:rPr>
        <w:tab/>
        <w:t>Осуществление информационно-методической поддержки воспитательной деятельности по формированию у обучающихся уважения к родному языку, развитию культуры речи.</w:t>
      </w:r>
    </w:p>
    <w:p w14:paraId="31EE8C43" w14:textId="77777777" w:rsidR="00CB2806" w:rsidRPr="00CB2806" w:rsidRDefault="00CB2806" w:rsidP="00CB2806">
      <w:pPr>
        <w:ind w:firstLine="708"/>
        <w:jc w:val="both"/>
        <w:rPr>
          <w:sz w:val="28"/>
          <w:szCs w:val="28"/>
        </w:rPr>
      </w:pPr>
      <w:r w:rsidRPr="00CB2806">
        <w:rPr>
          <w:sz w:val="28"/>
          <w:szCs w:val="28"/>
        </w:rPr>
        <w:t>Библиотека КГБПОУ «</w:t>
      </w:r>
      <w:r>
        <w:rPr>
          <w:sz w:val="28"/>
          <w:szCs w:val="28"/>
        </w:rPr>
        <w:t xml:space="preserve">АКПТиБ» обеспечивает читателей </w:t>
      </w:r>
      <w:r w:rsidRPr="00CB2806">
        <w:rPr>
          <w:sz w:val="28"/>
          <w:szCs w:val="28"/>
        </w:rPr>
        <w:t>необходимой литературой. На 01.01.20</w:t>
      </w:r>
      <w:r>
        <w:rPr>
          <w:sz w:val="28"/>
          <w:szCs w:val="28"/>
        </w:rPr>
        <w:t xml:space="preserve">23г. фонд библиотеки составлял </w:t>
      </w:r>
      <w:r w:rsidRPr="00CB2806">
        <w:rPr>
          <w:sz w:val="28"/>
          <w:szCs w:val="28"/>
        </w:rPr>
        <w:t>47 401 экз.</w:t>
      </w:r>
    </w:p>
    <w:p w14:paraId="2787C62D" w14:textId="77777777" w:rsidR="00CB2806" w:rsidRDefault="00CB2806" w:rsidP="00CB2806">
      <w:pPr>
        <w:ind w:firstLine="708"/>
        <w:jc w:val="both"/>
        <w:rPr>
          <w:sz w:val="28"/>
          <w:szCs w:val="28"/>
        </w:rPr>
      </w:pPr>
      <w:r w:rsidRPr="00CB2806">
        <w:rPr>
          <w:sz w:val="28"/>
          <w:szCs w:val="28"/>
        </w:rPr>
        <w:t xml:space="preserve">Библиотека предоставляет доступ к электронным библиотечным системам, с которыми у колледжа имеются договорные отношения. </w:t>
      </w:r>
    </w:p>
    <w:p w14:paraId="1ECA6C0A" w14:textId="77777777" w:rsidR="00CB2806" w:rsidRDefault="00CB2806" w:rsidP="00CB2806">
      <w:pPr>
        <w:ind w:firstLine="708"/>
        <w:jc w:val="both"/>
        <w:rPr>
          <w:sz w:val="28"/>
          <w:szCs w:val="28"/>
        </w:rPr>
      </w:pPr>
      <w:r w:rsidRPr="00CB2806">
        <w:rPr>
          <w:sz w:val="28"/>
          <w:szCs w:val="28"/>
        </w:rPr>
        <w:t xml:space="preserve">Информация о доступных подключениях к ЭБС расположена на сайте колледжа </w:t>
      </w:r>
      <w:hyperlink r:id="rId13" w:history="1">
        <w:r w:rsidRPr="00294E30">
          <w:rPr>
            <w:rStyle w:val="a7"/>
            <w:sz w:val="28"/>
            <w:szCs w:val="28"/>
          </w:rPr>
          <w:t>http://akptb.biisk.ru/?page_id=28233</w:t>
        </w:r>
      </w:hyperlink>
      <w:r w:rsidRPr="00CB2806">
        <w:rPr>
          <w:sz w:val="28"/>
          <w:szCs w:val="28"/>
        </w:rPr>
        <w:t>.</w:t>
      </w:r>
    </w:p>
    <w:p w14:paraId="569F7E3E" w14:textId="77777777" w:rsidR="00CB2806" w:rsidRPr="00CB2806" w:rsidRDefault="00CB2806" w:rsidP="00CB2806">
      <w:pPr>
        <w:ind w:firstLine="708"/>
        <w:jc w:val="both"/>
        <w:rPr>
          <w:sz w:val="28"/>
          <w:szCs w:val="28"/>
        </w:rPr>
      </w:pPr>
      <w:r w:rsidRPr="00CB2806">
        <w:rPr>
          <w:sz w:val="28"/>
          <w:szCs w:val="28"/>
        </w:rPr>
        <w:t xml:space="preserve"> 01.12.2022г. был закл</w:t>
      </w:r>
      <w:r>
        <w:rPr>
          <w:sz w:val="28"/>
          <w:szCs w:val="28"/>
        </w:rPr>
        <w:t xml:space="preserve">ючен договор на предоставление </w:t>
      </w:r>
      <w:r w:rsidRPr="00CB2806">
        <w:rPr>
          <w:sz w:val="28"/>
          <w:szCs w:val="28"/>
        </w:rPr>
        <w:t>доступа к ЭБС «Лань» на сумму 29950,80 руб.  Свободный доступ к инф</w:t>
      </w:r>
      <w:r>
        <w:rPr>
          <w:sz w:val="28"/>
          <w:szCs w:val="28"/>
        </w:rPr>
        <w:t xml:space="preserve">ормационно - </w:t>
      </w:r>
      <w:r>
        <w:rPr>
          <w:sz w:val="28"/>
          <w:szCs w:val="28"/>
        </w:rPr>
        <w:lastRenderedPageBreak/>
        <w:t xml:space="preserve">правовому порталу </w:t>
      </w:r>
      <w:hyperlink r:id="rId14" w:history="1">
        <w:r w:rsidRPr="00294E30">
          <w:rPr>
            <w:rStyle w:val="a7"/>
            <w:sz w:val="28"/>
            <w:szCs w:val="28"/>
          </w:rPr>
          <w:t>http://www.garant.ru/</w:t>
        </w:r>
      </w:hyperlink>
      <w:r>
        <w:rPr>
          <w:sz w:val="28"/>
          <w:szCs w:val="28"/>
        </w:rPr>
        <w:t xml:space="preserve"> </w:t>
      </w:r>
      <w:r w:rsidRPr="00CB2806">
        <w:rPr>
          <w:sz w:val="28"/>
          <w:szCs w:val="28"/>
        </w:rPr>
        <w:t xml:space="preserve"> обеспечен со всех компьютеров библиотеки  колледжа.</w:t>
      </w:r>
    </w:p>
    <w:p w14:paraId="3FBAFCB8" w14:textId="77777777" w:rsidR="00CB2806" w:rsidRPr="00CB2806" w:rsidRDefault="00CB2806" w:rsidP="00CB2806">
      <w:pPr>
        <w:ind w:firstLine="708"/>
        <w:jc w:val="both"/>
        <w:rPr>
          <w:sz w:val="28"/>
          <w:szCs w:val="28"/>
        </w:rPr>
      </w:pPr>
      <w:r w:rsidRPr="00CB2806">
        <w:rPr>
          <w:sz w:val="28"/>
          <w:szCs w:val="28"/>
        </w:rPr>
        <w:t>В читальном зале №1(40 посадочных мест) проходят уроки и внеклассные мероприятия с использованием мультимедиа технологий.</w:t>
      </w:r>
    </w:p>
    <w:p w14:paraId="037E03C7" w14:textId="77777777" w:rsidR="00E80562" w:rsidRDefault="00CB2806" w:rsidP="00CB2806">
      <w:pPr>
        <w:ind w:firstLine="708"/>
        <w:jc w:val="both"/>
        <w:rPr>
          <w:sz w:val="28"/>
          <w:szCs w:val="28"/>
        </w:rPr>
      </w:pPr>
      <w:r w:rsidRPr="00CB2806">
        <w:rPr>
          <w:sz w:val="28"/>
          <w:szCs w:val="28"/>
        </w:rPr>
        <w:t>Помещение библиотеки (общая площадь 268 кв.м.) состоит из двух читальных залов (43 посадочных места), двух абонементов и книгохранилища. Библиотека оснащена компьютерами (10 шт.), копировально – множительной техникой (2 МФУ, 3 принтера, 1 сканер), 2 телевизора, 2 видеомагнитофона,2 магнитофона, мультимедиа установка.</w:t>
      </w:r>
    </w:p>
    <w:p w14:paraId="4A9C3918" w14:textId="77777777" w:rsidR="00CB2806" w:rsidRDefault="00CB2806" w:rsidP="00CB2806">
      <w:pPr>
        <w:ind w:firstLine="708"/>
        <w:jc w:val="both"/>
        <w:rPr>
          <w:sz w:val="28"/>
          <w:szCs w:val="28"/>
        </w:rPr>
      </w:pPr>
      <w:r>
        <w:rPr>
          <w:sz w:val="28"/>
          <w:szCs w:val="28"/>
        </w:rPr>
        <w:t xml:space="preserve">На 01.01.2023г.:  </w:t>
      </w:r>
    </w:p>
    <w:tbl>
      <w:tblPr>
        <w:tblW w:w="9751"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3"/>
        <w:gridCol w:w="1587"/>
        <w:gridCol w:w="1588"/>
        <w:gridCol w:w="1587"/>
        <w:gridCol w:w="1588"/>
        <w:gridCol w:w="1588"/>
      </w:tblGrid>
      <w:tr w:rsidR="00CB2806" w:rsidRPr="000F3AED" w14:paraId="01664A61" w14:textId="77777777" w:rsidTr="00CB2806">
        <w:trPr>
          <w:trHeight w:val="100"/>
        </w:trPr>
        <w:tc>
          <w:tcPr>
            <w:tcW w:w="1813" w:type="dxa"/>
          </w:tcPr>
          <w:p w14:paraId="66472D07" w14:textId="77777777" w:rsidR="00CB2806" w:rsidRPr="000F3AED" w:rsidRDefault="00CB2806" w:rsidP="00676F69">
            <w:pPr>
              <w:tabs>
                <w:tab w:val="left" w:pos="1005"/>
                <w:tab w:val="left" w:pos="3630"/>
              </w:tabs>
              <w:rPr>
                <w:b/>
              </w:rPr>
            </w:pPr>
          </w:p>
        </w:tc>
        <w:tc>
          <w:tcPr>
            <w:tcW w:w="1587" w:type="dxa"/>
          </w:tcPr>
          <w:p w14:paraId="5397412E" w14:textId="77777777" w:rsidR="00CB2806" w:rsidRPr="00265882" w:rsidRDefault="00CB2806" w:rsidP="00676F69">
            <w:pPr>
              <w:tabs>
                <w:tab w:val="left" w:pos="1005"/>
                <w:tab w:val="left" w:pos="3630"/>
              </w:tabs>
              <w:jc w:val="center"/>
            </w:pPr>
            <w:r w:rsidRPr="00265882">
              <w:t>2018г.</w:t>
            </w:r>
          </w:p>
        </w:tc>
        <w:tc>
          <w:tcPr>
            <w:tcW w:w="1588" w:type="dxa"/>
          </w:tcPr>
          <w:p w14:paraId="6CAC612B" w14:textId="77777777" w:rsidR="00CB2806" w:rsidRPr="00265882" w:rsidRDefault="00CB2806" w:rsidP="00676F69">
            <w:pPr>
              <w:tabs>
                <w:tab w:val="left" w:pos="1005"/>
                <w:tab w:val="left" w:pos="3630"/>
              </w:tabs>
              <w:jc w:val="center"/>
            </w:pPr>
            <w:r w:rsidRPr="00265882">
              <w:t>2019г.</w:t>
            </w:r>
          </w:p>
        </w:tc>
        <w:tc>
          <w:tcPr>
            <w:tcW w:w="1587" w:type="dxa"/>
          </w:tcPr>
          <w:p w14:paraId="2C189832" w14:textId="77777777" w:rsidR="00CB2806" w:rsidRPr="00265882" w:rsidRDefault="00CB2806" w:rsidP="00676F69">
            <w:pPr>
              <w:tabs>
                <w:tab w:val="left" w:pos="1005"/>
                <w:tab w:val="left" w:pos="3630"/>
              </w:tabs>
              <w:jc w:val="center"/>
            </w:pPr>
            <w:r w:rsidRPr="00265882">
              <w:t>2020г.</w:t>
            </w:r>
          </w:p>
        </w:tc>
        <w:tc>
          <w:tcPr>
            <w:tcW w:w="1588" w:type="dxa"/>
          </w:tcPr>
          <w:p w14:paraId="46938D75" w14:textId="77777777" w:rsidR="00CB2806" w:rsidRPr="00265882" w:rsidRDefault="00CB2806" w:rsidP="00676F69">
            <w:pPr>
              <w:tabs>
                <w:tab w:val="left" w:pos="1005"/>
                <w:tab w:val="left" w:pos="3630"/>
              </w:tabs>
              <w:jc w:val="center"/>
            </w:pPr>
            <w:r w:rsidRPr="00265882">
              <w:t>2021г.</w:t>
            </w:r>
          </w:p>
        </w:tc>
        <w:tc>
          <w:tcPr>
            <w:tcW w:w="1588" w:type="dxa"/>
          </w:tcPr>
          <w:p w14:paraId="25A68C6F" w14:textId="77777777" w:rsidR="00CB2806" w:rsidRPr="00265882" w:rsidRDefault="00CB2806" w:rsidP="00676F69">
            <w:pPr>
              <w:tabs>
                <w:tab w:val="left" w:pos="1005"/>
                <w:tab w:val="left" w:pos="3630"/>
              </w:tabs>
              <w:jc w:val="center"/>
            </w:pPr>
            <w:r w:rsidRPr="00265882">
              <w:t>2022г.</w:t>
            </w:r>
          </w:p>
        </w:tc>
      </w:tr>
      <w:tr w:rsidR="00CB2806" w:rsidRPr="000F3AED" w14:paraId="28BE78BA" w14:textId="77777777" w:rsidTr="00CB2806">
        <w:trPr>
          <w:trHeight w:val="180"/>
        </w:trPr>
        <w:tc>
          <w:tcPr>
            <w:tcW w:w="1813" w:type="dxa"/>
          </w:tcPr>
          <w:p w14:paraId="4C402CBA" w14:textId="77777777" w:rsidR="00CB2806" w:rsidRPr="00265882" w:rsidRDefault="00CB2806" w:rsidP="00676F69">
            <w:pPr>
              <w:tabs>
                <w:tab w:val="left" w:pos="1005"/>
                <w:tab w:val="left" w:pos="3630"/>
              </w:tabs>
            </w:pPr>
            <w:r w:rsidRPr="00265882">
              <w:t>Пользователи</w:t>
            </w:r>
          </w:p>
          <w:p w14:paraId="5500ABF8" w14:textId="77777777" w:rsidR="00CB2806" w:rsidRPr="00265882" w:rsidRDefault="00CB2806" w:rsidP="00676F69">
            <w:pPr>
              <w:tabs>
                <w:tab w:val="left" w:pos="1005"/>
                <w:tab w:val="left" w:pos="3630"/>
              </w:tabs>
            </w:pPr>
          </w:p>
        </w:tc>
        <w:tc>
          <w:tcPr>
            <w:tcW w:w="1587" w:type="dxa"/>
          </w:tcPr>
          <w:p w14:paraId="15D22A94" w14:textId="77777777" w:rsidR="00CB2806" w:rsidRPr="000F3AED" w:rsidRDefault="00CB2806" w:rsidP="00676F69">
            <w:pPr>
              <w:tabs>
                <w:tab w:val="left" w:pos="1005"/>
                <w:tab w:val="left" w:pos="3630"/>
              </w:tabs>
              <w:jc w:val="center"/>
            </w:pPr>
            <w:r>
              <w:t>1018</w:t>
            </w:r>
          </w:p>
        </w:tc>
        <w:tc>
          <w:tcPr>
            <w:tcW w:w="1588" w:type="dxa"/>
          </w:tcPr>
          <w:p w14:paraId="3AB82F4E" w14:textId="77777777" w:rsidR="00CB2806" w:rsidRPr="000F3AED" w:rsidRDefault="00CB2806" w:rsidP="00676F69">
            <w:pPr>
              <w:tabs>
                <w:tab w:val="left" w:pos="1005"/>
                <w:tab w:val="left" w:pos="3630"/>
              </w:tabs>
              <w:jc w:val="center"/>
            </w:pPr>
            <w:r w:rsidRPr="008534EB">
              <w:t>1267</w:t>
            </w:r>
          </w:p>
        </w:tc>
        <w:tc>
          <w:tcPr>
            <w:tcW w:w="1587" w:type="dxa"/>
          </w:tcPr>
          <w:p w14:paraId="46FB9E60" w14:textId="77777777" w:rsidR="00CB2806" w:rsidRPr="000F3AED" w:rsidRDefault="00CB2806" w:rsidP="00676F69">
            <w:pPr>
              <w:tabs>
                <w:tab w:val="left" w:pos="1005"/>
                <w:tab w:val="left" w:pos="3630"/>
              </w:tabs>
              <w:jc w:val="center"/>
            </w:pPr>
            <w:r w:rsidRPr="008534EB">
              <w:t>1073</w:t>
            </w:r>
          </w:p>
        </w:tc>
        <w:tc>
          <w:tcPr>
            <w:tcW w:w="1588" w:type="dxa"/>
          </w:tcPr>
          <w:p w14:paraId="3DF796F3" w14:textId="77777777" w:rsidR="00CB2806" w:rsidRPr="000F3AED" w:rsidRDefault="00CB2806" w:rsidP="00676F69">
            <w:pPr>
              <w:tabs>
                <w:tab w:val="left" w:pos="1005"/>
                <w:tab w:val="left" w:pos="3630"/>
              </w:tabs>
              <w:jc w:val="center"/>
            </w:pPr>
            <w:r>
              <w:t>1232</w:t>
            </w:r>
          </w:p>
        </w:tc>
        <w:tc>
          <w:tcPr>
            <w:tcW w:w="1588" w:type="dxa"/>
          </w:tcPr>
          <w:p w14:paraId="5E66CC74" w14:textId="77777777" w:rsidR="00CB2806" w:rsidRPr="000F3AED" w:rsidRDefault="00CB2806" w:rsidP="00676F69">
            <w:pPr>
              <w:tabs>
                <w:tab w:val="left" w:pos="1005"/>
                <w:tab w:val="left" w:pos="3630"/>
              </w:tabs>
              <w:jc w:val="center"/>
            </w:pPr>
            <w:r>
              <w:t>1 227</w:t>
            </w:r>
          </w:p>
        </w:tc>
      </w:tr>
      <w:tr w:rsidR="00CB2806" w:rsidRPr="000F3AED" w14:paraId="40F6098B" w14:textId="77777777" w:rsidTr="00CB2806">
        <w:trPr>
          <w:trHeight w:val="100"/>
        </w:trPr>
        <w:tc>
          <w:tcPr>
            <w:tcW w:w="1813" w:type="dxa"/>
          </w:tcPr>
          <w:p w14:paraId="2E2A3157" w14:textId="77777777" w:rsidR="00CB2806" w:rsidRPr="00265882" w:rsidRDefault="00CB2806" w:rsidP="00676F69">
            <w:pPr>
              <w:tabs>
                <w:tab w:val="left" w:pos="1005"/>
                <w:tab w:val="left" w:pos="3630"/>
              </w:tabs>
            </w:pPr>
            <w:r w:rsidRPr="00265882">
              <w:t>Число посещений</w:t>
            </w:r>
          </w:p>
        </w:tc>
        <w:tc>
          <w:tcPr>
            <w:tcW w:w="1587" w:type="dxa"/>
          </w:tcPr>
          <w:p w14:paraId="23B3B22B" w14:textId="77777777" w:rsidR="00CB2806" w:rsidRPr="000F3AED" w:rsidRDefault="00CB2806" w:rsidP="00676F69">
            <w:pPr>
              <w:tabs>
                <w:tab w:val="left" w:pos="1005"/>
                <w:tab w:val="left" w:pos="3630"/>
              </w:tabs>
              <w:jc w:val="center"/>
            </w:pPr>
            <w:r>
              <w:t>25015</w:t>
            </w:r>
          </w:p>
        </w:tc>
        <w:tc>
          <w:tcPr>
            <w:tcW w:w="1588" w:type="dxa"/>
          </w:tcPr>
          <w:p w14:paraId="3FC6F41D" w14:textId="77777777" w:rsidR="00CB2806" w:rsidRPr="000F3AED" w:rsidRDefault="00CB2806" w:rsidP="00676F69">
            <w:pPr>
              <w:tabs>
                <w:tab w:val="left" w:pos="1005"/>
                <w:tab w:val="left" w:pos="3630"/>
              </w:tabs>
              <w:jc w:val="center"/>
            </w:pPr>
            <w:r w:rsidRPr="008534EB">
              <w:t>27120</w:t>
            </w:r>
          </w:p>
        </w:tc>
        <w:tc>
          <w:tcPr>
            <w:tcW w:w="1587" w:type="dxa"/>
          </w:tcPr>
          <w:p w14:paraId="4E8FC3DE" w14:textId="77777777" w:rsidR="00CB2806" w:rsidRPr="000F3AED" w:rsidRDefault="00CB2806" w:rsidP="00676F69">
            <w:pPr>
              <w:tabs>
                <w:tab w:val="left" w:pos="1005"/>
                <w:tab w:val="left" w:pos="3630"/>
              </w:tabs>
              <w:jc w:val="center"/>
            </w:pPr>
            <w:r w:rsidRPr="008534EB">
              <w:t>23210</w:t>
            </w:r>
          </w:p>
        </w:tc>
        <w:tc>
          <w:tcPr>
            <w:tcW w:w="1588" w:type="dxa"/>
          </w:tcPr>
          <w:p w14:paraId="7C59F27D" w14:textId="77777777" w:rsidR="00CB2806" w:rsidRPr="000F3AED" w:rsidRDefault="00CB2806" w:rsidP="00676F69">
            <w:pPr>
              <w:tabs>
                <w:tab w:val="left" w:pos="1005"/>
                <w:tab w:val="left" w:pos="3630"/>
              </w:tabs>
              <w:jc w:val="center"/>
            </w:pPr>
            <w:r>
              <w:t>22340</w:t>
            </w:r>
          </w:p>
        </w:tc>
        <w:tc>
          <w:tcPr>
            <w:tcW w:w="1588" w:type="dxa"/>
          </w:tcPr>
          <w:p w14:paraId="21B89342" w14:textId="77777777" w:rsidR="00CB2806" w:rsidRPr="000F3AED" w:rsidRDefault="00CB2806" w:rsidP="00676F69">
            <w:pPr>
              <w:tabs>
                <w:tab w:val="left" w:pos="1005"/>
                <w:tab w:val="left" w:pos="3630"/>
              </w:tabs>
              <w:jc w:val="center"/>
            </w:pPr>
            <w:r>
              <w:t>21 720</w:t>
            </w:r>
          </w:p>
        </w:tc>
      </w:tr>
      <w:tr w:rsidR="00CB2806" w:rsidRPr="000F3AED" w14:paraId="6F7A8574" w14:textId="77777777" w:rsidTr="00CB2806">
        <w:trPr>
          <w:trHeight w:val="100"/>
        </w:trPr>
        <w:tc>
          <w:tcPr>
            <w:tcW w:w="1813" w:type="dxa"/>
          </w:tcPr>
          <w:p w14:paraId="39D8E6AC" w14:textId="77777777" w:rsidR="00CB2806" w:rsidRPr="00265882" w:rsidRDefault="00CB2806" w:rsidP="00676F69">
            <w:pPr>
              <w:tabs>
                <w:tab w:val="left" w:pos="1005"/>
                <w:tab w:val="left" w:pos="3630"/>
              </w:tabs>
            </w:pPr>
            <w:r w:rsidRPr="00265882">
              <w:t>Книговыдача</w:t>
            </w:r>
          </w:p>
          <w:p w14:paraId="511631C5" w14:textId="77777777" w:rsidR="00CB2806" w:rsidRPr="00265882" w:rsidRDefault="00CB2806" w:rsidP="00676F69">
            <w:pPr>
              <w:tabs>
                <w:tab w:val="left" w:pos="1005"/>
                <w:tab w:val="left" w:pos="3630"/>
              </w:tabs>
            </w:pPr>
          </w:p>
        </w:tc>
        <w:tc>
          <w:tcPr>
            <w:tcW w:w="1587" w:type="dxa"/>
          </w:tcPr>
          <w:p w14:paraId="5B8031E0" w14:textId="77777777" w:rsidR="00CB2806" w:rsidRPr="000F3AED" w:rsidRDefault="00CB2806" w:rsidP="00676F69">
            <w:pPr>
              <w:tabs>
                <w:tab w:val="left" w:pos="1005"/>
                <w:tab w:val="left" w:pos="3630"/>
              </w:tabs>
              <w:jc w:val="center"/>
            </w:pPr>
            <w:r>
              <w:t>24328</w:t>
            </w:r>
          </w:p>
        </w:tc>
        <w:tc>
          <w:tcPr>
            <w:tcW w:w="1588" w:type="dxa"/>
          </w:tcPr>
          <w:p w14:paraId="60063A03" w14:textId="77777777" w:rsidR="00CB2806" w:rsidRPr="000F3AED" w:rsidRDefault="00CB2806" w:rsidP="00676F69">
            <w:pPr>
              <w:tabs>
                <w:tab w:val="left" w:pos="1005"/>
                <w:tab w:val="left" w:pos="3630"/>
              </w:tabs>
              <w:jc w:val="center"/>
            </w:pPr>
            <w:r w:rsidRPr="008534EB">
              <w:t>25624</w:t>
            </w:r>
          </w:p>
        </w:tc>
        <w:tc>
          <w:tcPr>
            <w:tcW w:w="1587" w:type="dxa"/>
          </w:tcPr>
          <w:p w14:paraId="69EC648C" w14:textId="77777777" w:rsidR="00CB2806" w:rsidRPr="000F3AED" w:rsidRDefault="00CB2806" w:rsidP="00676F69">
            <w:pPr>
              <w:tabs>
                <w:tab w:val="left" w:pos="1005"/>
                <w:tab w:val="left" w:pos="3630"/>
              </w:tabs>
              <w:jc w:val="center"/>
            </w:pPr>
            <w:r w:rsidRPr="008534EB">
              <w:t>24215</w:t>
            </w:r>
          </w:p>
        </w:tc>
        <w:tc>
          <w:tcPr>
            <w:tcW w:w="1588" w:type="dxa"/>
          </w:tcPr>
          <w:p w14:paraId="2CDA386F" w14:textId="77777777" w:rsidR="00CB2806" w:rsidRPr="000F3AED" w:rsidRDefault="00CB2806" w:rsidP="00676F69">
            <w:pPr>
              <w:tabs>
                <w:tab w:val="left" w:pos="1005"/>
                <w:tab w:val="left" w:pos="3630"/>
              </w:tabs>
              <w:jc w:val="center"/>
            </w:pPr>
            <w:r>
              <w:t>23820</w:t>
            </w:r>
          </w:p>
        </w:tc>
        <w:tc>
          <w:tcPr>
            <w:tcW w:w="1588" w:type="dxa"/>
          </w:tcPr>
          <w:p w14:paraId="4AB3D18A" w14:textId="77777777" w:rsidR="00CB2806" w:rsidRPr="000F3AED" w:rsidRDefault="00CB2806" w:rsidP="00676F69">
            <w:pPr>
              <w:tabs>
                <w:tab w:val="left" w:pos="1005"/>
                <w:tab w:val="left" w:pos="3630"/>
              </w:tabs>
              <w:jc w:val="center"/>
            </w:pPr>
            <w:r>
              <w:t>22 040</w:t>
            </w:r>
          </w:p>
        </w:tc>
      </w:tr>
    </w:tbl>
    <w:p w14:paraId="2CA0397A" w14:textId="27FAA45E" w:rsidR="00CB2806" w:rsidRPr="00A92375" w:rsidRDefault="00CB2806" w:rsidP="00CB2806">
      <w:pPr>
        <w:ind w:firstLine="708"/>
        <w:jc w:val="both"/>
        <w:rPr>
          <w:sz w:val="28"/>
          <w:szCs w:val="28"/>
        </w:rPr>
      </w:pPr>
      <w:r w:rsidRPr="007F6B69">
        <w:rPr>
          <w:sz w:val="28"/>
          <w:szCs w:val="28"/>
        </w:rPr>
        <w:t>Наряду с обслуживанием читателей, библиот</w:t>
      </w:r>
      <w:r>
        <w:rPr>
          <w:sz w:val="28"/>
          <w:szCs w:val="28"/>
        </w:rPr>
        <w:t>ека организовывает различные</w:t>
      </w:r>
      <w:r w:rsidRPr="007F6B69">
        <w:rPr>
          <w:sz w:val="28"/>
          <w:szCs w:val="28"/>
        </w:rPr>
        <w:t xml:space="preserve"> массовые </w:t>
      </w:r>
      <w:r>
        <w:rPr>
          <w:sz w:val="28"/>
          <w:szCs w:val="28"/>
        </w:rPr>
        <w:t>мероприятия. За 2022</w:t>
      </w:r>
      <w:r w:rsidR="00B777A4">
        <w:rPr>
          <w:sz w:val="28"/>
          <w:szCs w:val="28"/>
        </w:rPr>
        <w:t xml:space="preserve"> год </w:t>
      </w:r>
      <w:r w:rsidRPr="007F6B69">
        <w:rPr>
          <w:sz w:val="28"/>
          <w:szCs w:val="28"/>
        </w:rPr>
        <w:t>проведены следующие мероприятия:</w:t>
      </w:r>
    </w:p>
    <w:p w14:paraId="19C9B8D1" w14:textId="388BB7D9" w:rsidR="00CB2806" w:rsidRDefault="00B777A4" w:rsidP="00CB2806">
      <w:pPr>
        <w:ind w:firstLine="708"/>
        <w:jc w:val="both"/>
        <w:rPr>
          <w:sz w:val="28"/>
          <w:szCs w:val="28"/>
        </w:rPr>
      </w:pPr>
      <w:r>
        <w:rPr>
          <w:sz w:val="28"/>
          <w:szCs w:val="28"/>
        </w:rPr>
        <w:t xml:space="preserve">- Информационный </w:t>
      </w:r>
      <w:r w:rsidR="00CB2806">
        <w:rPr>
          <w:sz w:val="28"/>
          <w:szCs w:val="28"/>
        </w:rPr>
        <w:t xml:space="preserve">час </w:t>
      </w:r>
      <w:r w:rsidR="00CB2806" w:rsidRPr="00A92518">
        <w:rPr>
          <w:sz w:val="28"/>
          <w:szCs w:val="28"/>
        </w:rPr>
        <w:t>"Книги-юбиляры 2022 года</w:t>
      </w:r>
      <w:r w:rsidR="00CB2806">
        <w:rPr>
          <w:sz w:val="28"/>
          <w:szCs w:val="28"/>
        </w:rPr>
        <w:t>»</w:t>
      </w:r>
    </w:p>
    <w:p w14:paraId="6AC3E5F1" w14:textId="77777777" w:rsidR="00CB2806" w:rsidRDefault="00CB2806" w:rsidP="00CB2806">
      <w:pPr>
        <w:ind w:firstLine="708"/>
        <w:jc w:val="both"/>
        <w:rPr>
          <w:sz w:val="28"/>
          <w:szCs w:val="28"/>
        </w:rPr>
      </w:pPr>
      <w:r>
        <w:rPr>
          <w:sz w:val="28"/>
          <w:szCs w:val="28"/>
        </w:rPr>
        <w:t xml:space="preserve">- Классный час </w:t>
      </w:r>
      <w:r w:rsidRPr="00D223A5">
        <w:rPr>
          <w:sz w:val="28"/>
          <w:szCs w:val="28"/>
        </w:rPr>
        <w:t>"Непокоренный город"</w:t>
      </w:r>
    </w:p>
    <w:p w14:paraId="78593B58" w14:textId="77777777" w:rsidR="00CB2806" w:rsidRDefault="00CB2806" w:rsidP="00CB2806">
      <w:pPr>
        <w:ind w:firstLine="708"/>
        <w:jc w:val="both"/>
        <w:rPr>
          <w:sz w:val="28"/>
          <w:szCs w:val="28"/>
        </w:rPr>
      </w:pPr>
      <w:r>
        <w:rPr>
          <w:sz w:val="28"/>
          <w:szCs w:val="28"/>
        </w:rPr>
        <w:t xml:space="preserve">- </w:t>
      </w:r>
      <w:r w:rsidRPr="00D223A5">
        <w:rPr>
          <w:sz w:val="28"/>
          <w:szCs w:val="28"/>
        </w:rPr>
        <w:t>Исторически</w:t>
      </w:r>
      <w:r>
        <w:rPr>
          <w:sz w:val="28"/>
          <w:szCs w:val="28"/>
        </w:rPr>
        <w:t>й обзор «Не воюйте с русскими!»</w:t>
      </w:r>
    </w:p>
    <w:p w14:paraId="12469549" w14:textId="77777777" w:rsidR="00CB2806" w:rsidRDefault="00CB2806" w:rsidP="00CB2806">
      <w:pPr>
        <w:ind w:firstLine="708"/>
        <w:jc w:val="both"/>
        <w:rPr>
          <w:sz w:val="28"/>
          <w:szCs w:val="28"/>
        </w:rPr>
      </w:pPr>
      <w:r>
        <w:rPr>
          <w:sz w:val="28"/>
          <w:szCs w:val="28"/>
        </w:rPr>
        <w:t>- День информации «</w:t>
      </w:r>
      <w:r w:rsidRPr="00D223A5">
        <w:rPr>
          <w:sz w:val="28"/>
          <w:szCs w:val="28"/>
        </w:rPr>
        <w:t>День космонавтики</w:t>
      </w:r>
      <w:r>
        <w:rPr>
          <w:sz w:val="28"/>
          <w:szCs w:val="28"/>
        </w:rPr>
        <w:t>»</w:t>
      </w:r>
    </w:p>
    <w:p w14:paraId="38D9BDCE" w14:textId="77777777" w:rsidR="00CB2806" w:rsidRDefault="00CB2806" w:rsidP="00CB2806">
      <w:pPr>
        <w:ind w:firstLine="708"/>
        <w:jc w:val="both"/>
        <w:rPr>
          <w:sz w:val="28"/>
          <w:szCs w:val="28"/>
        </w:rPr>
      </w:pPr>
      <w:r w:rsidRPr="00B9444D">
        <w:rPr>
          <w:sz w:val="28"/>
          <w:szCs w:val="28"/>
        </w:rPr>
        <w:t xml:space="preserve">- </w:t>
      </w:r>
      <w:r>
        <w:rPr>
          <w:sz w:val="28"/>
          <w:szCs w:val="28"/>
        </w:rPr>
        <w:t>Классный час «Крым и Россия – вместе навсегда!»</w:t>
      </w:r>
    </w:p>
    <w:p w14:paraId="145348BA" w14:textId="77777777" w:rsidR="00CB2806" w:rsidRDefault="00CB2806" w:rsidP="00CB2806">
      <w:pPr>
        <w:ind w:firstLine="708"/>
        <w:jc w:val="both"/>
        <w:rPr>
          <w:sz w:val="28"/>
          <w:szCs w:val="28"/>
        </w:rPr>
      </w:pPr>
      <w:r w:rsidRPr="00B9444D">
        <w:rPr>
          <w:sz w:val="28"/>
          <w:szCs w:val="28"/>
        </w:rPr>
        <w:t xml:space="preserve">- Информационный час </w:t>
      </w:r>
      <w:r w:rsidRPr="00D223A5">
        <w:rPr>
          <w:sz w:val="28"/>
          <w:szCs w:val="28"/>
        </w:rPr>
        <w:t>«Навеки с Россией»</w:t>
      </w:r>
    </w:p>
    <w:p w14:paraId="5A19C695" w14:textId="77777777" w:rsidR="00CB2806" w:rsidRDefault="00CB2806" w:rsidP="00CB2806">
      <w:pPr>
        <w:ind w:firstLine="708"/>
        <w:jc w:val="both"/>
        <w:rPr>
          <w:sz w:val="28"/>
          <w:szCs w:val="28"/>
        </w:rPr>
      </w:pPr>
      <w:r>
        <w:rPr>
          <w:sz w:val="28"/>
          <w:szCs w:val="28"/>
        </w:rPr>
        <w:t>- День информации «Всемирный день здоровья»</w:t>
      </w:r>
    </w:p>
    <w:p w14:paraId="29E4391E" w14:textId="77777777" w:rsidR="00CB2806" w:rsidRDefault="00CB2806" w:rsidP="00CB2806">
      <w:pPr>
        <w:ind w:firstLine="708"/>
        <w:jc w:val="both"/>
        <w:rPr>
          <w:sz w:val="28"/>
          <w:szCs w:val="28"/>
        </w:rPr>
      </w:pPr>
      <w:r>
        <w:rPr>
          <w:sz w:val="28"/>
          <w:szCs w:val="28"/>
        </w:rPr>
        <w:t>- Классный час «Не смолкнет слава тех великих лет!</w:t>
      </w:r>
    </w:p>
    <w:p w14:paraId="336FF875" w14:textId="77777777" w:rsidR="00CB2806" w:rsidRDefault="00CB2806" w:rsidP="00CB2806">
      <w:pPr>
        <w:ind w:firstLine="708"/>
        <w:jc w:val="both"/>
        <w:rPr>
          <w:sz w:val="28"/>
          <w:szCs w:val="28"/>
        </w:rPr>
      </w:pPr>
      <w:r>
        <w:rPr>
          <w:sz w:val="28"/>
          <w:szCs w:val="28"/>
        </w:rPr>
        <w:t>- Классный час «</w:t>
      </w:r>
      <w:r w:rsidRPr="00A102FE">
        <w:rPr>
          <w:sz w:val="28"/>
          <w:szCs w:val="28"/>
        </w:rPr>
        <w:t>День славянской письменности и культуры</w:t>
      </w:r>
      <w:r>
        <w:rPr>
          <w:sz w:val="28"/>
          <w:szCs w:val="28"/>
        </w:rPr>
        <w:t>»</w:t>
      </w:r>
    </w:p>
    <w:p w14:paraId="699B820F" w14:textId="77777777" w:rsidR="00CB2806" w:rsidRDefault="00CB2806" w:rsidP="00CB2806">
      <w:pPr>
        <w:ind w:firstLine="708"/>
        <w:jc w:val="both"/>
        <w:rPr>
          <w:sz w:val="28"/>
          <w:szCs w:val="28"/>
        </w:rPr>
      </w:pPr>
      <w:r>
        <w:rPr>
          <w:sz w:val="28"/>
          <w:szCs w:val="28"/>
        </w:rPr>
        <w:t xml:space="preserve">- Классный час </w:t>
      </w:r>
      <w:r w:rsidRPr="00A102FE">
        <w:rPr>
          <w:sz w:val="28"/>
          <w:szCs w:val="28"/>
        </w:rPr>
        <w:t>«Терроризм – угроза человечеству»</w:t>
      </w:r>
    </w:p>
    <w:p w14:paraId="0DD96653" w14:textId="77777777" w:rsidR="00CB2806" w:rsidRDefault="00CB2806" w:rsidP="00CB2806">
      <w:pPr>
        <w:ind w:firstLine="708"/>
        <w:jc w:val="both"/>
        <w:rPr>
          <w:sz w:val="28"/>
          <w:szCs w:val="28"/>
        </w:rPr>
      </w:pPr>
      <w:r>
        <w:rPr>
          <w:sz w:val="28"/>
          <w:szCs w:val="28"/>
        </w:rPr>
        <w:t xml:space="preserve">- Классный час </w:t>
      </w:r>
      <w:r w:rsidRPr="00A102FE">
        <w:rPr>
          <w:sz w:val="28"/>
          <w:szCs w:val="28"/>
        </w:rPr>
        <w:t>«Ко дню рождения великого языковеда»</w:t>
      </w:r>
    </w:p>
    <w:p w14:paraId="68372EB4" w14:textId="77777777" w:rsidR="00CB2806" w:rsidRDefault="00CB2806" w:rsidP="00CB2806">
      <w:pPr>
        <w:ind w:firstLine="708"/>
        <w:jc w:val="both"/>
        <w:rPr>
          <w:sz w:val="28"/>
          <w:szCs w:val="28"/>
        </w:rPr>
      </w:pPr>
      <w:r>
        <w:rPr>
          <w:sz w:val="28"/>
          <w:szCs w:val="28"/>
        </w:rPr>
        <w:t xml:space="preserve">- Встречи с выпускниками </w:t>
      </w:r>
      <w:r w:rsidRPr="00A102FE">
        <w:rPr>
          <w:sz w:val="28"/>
          <w:szCs w:val="28"/>
        </w:rPr>
        <w:t>«Мы учились в СПО»</w:t>
      </w:r>
    </w:p>
    <w:p w14:paraId="2807A435" w14:textId="77777777" w:rsidR="00CB2806" w:rsidRDefault="00CB2806" w:rsidP="00CB2806">
      <w:pPr>
        <w:ind w:firstLine="708"/>
        <w:jc w:val="both"/>
        <w:rPr>
          <w:sz w:val="28"/>
          <w:szCs w:val="28"/>
        </w:rPr>
      </w:pPr>
      <w:r w:rsidRPr="00A92518">
        <w:rPr>
          <w:sz w:val="28"/>
          <w:szCs w:val="28"/>
        </w:rPr>
        <w:t xml:space="preserve">- Час информации «День неизвестного солдата» </w:t>
      </w:r>
    </w:p>
    <w:p w14:paraId="48333F8C" w14:textId="77777777" w:rsidR="00CB2806" w:rsidRDefault="00CB2806" w:rsidP="00CB2806">
      <w:pPr>
        <w:ind w:firstLine="708"/>
        <w:jc w:val="both"/>
        <w:rPr>
          <w:sz w:val="28"/>
          <w:szCs w:val="28"/>
        </w:rPr>
      </w:pPr>
      <w:r>
        <w:rPr>
          <w:sz w:val="28"/>
          <w:szCs w:val="28"/>
        </w:rPr>
        <w:t xml:space="preserve">- </w:t>
      </w:r>
      <w:r w:rsidRPr="00A102FE">
        <w:rPr>
          <w:sz w:val="28"/>
          <w:szCs w:val="28"/>
        </w:rPr>
        <w:t>Благотворительная акция «С добрым сердцем на добрые дела»</w:t>
      </w:r>
      <w:r w:rsidRPr="00A92518">
        <w:t xml:space="preserve"> </w:t>
      </w:r>
      <w:r w:rsidRPr="00A92518">
        <w:rPr>
          <w:sz w:val="28"/>
          <w:szCs w:val="28"/>
        </w:rPr>
        <w:t>и др.</w:t>
      </w:r>
    </w:p>
    <w:p w14:paraId="7119C3D6" w14:textId="77777777" w:rsidR="00CB2806" w:rsidRDefault="00CB2806" w:rsidP="00CB2806">
      <w:pPr>
        <w:ind w:firstLine="708"/>
        <w:jc w:val="both"/>
        <w:rPr>
          <w:sz w:val="28"/>
          <w:szCs w:val="28"/>
        </w:rPr>
      </w:pPr>
      <w:r w:rsidRPr="000617A4">
        <w:rPr>
          <w:sz w:val="28"/>
          <w:szCs w:val="28"/>
        </w:rPr>
        <w:t>Важной составной частью библиотечного обслуживания является выстав</w:t>
      </w:r>
      <w:r>
        <w:rPr>
          <w:sz w:val="28"/>
          <w:szCs w:val="28"/>
        </w:rPr>
        <w:t xml:space="preserve">очная деятельность библиотеки. Книжные </w:t>
      </w:r>
      <w:r w:rsidRPr="000617A4">
        <w:rPr>
          <w:sz w:val="28"/>
          <w:szCs w:val="28"/>
        </w:rPr>
        <w:t xml:space="preserve">выставки </w:t>
      </w:r>
      <w:r>
        <w:rPr>
          <w:sz w:val="28"/>
          <w:szCs w:val="28"/>
        </w:rPr>
        <w:t xml:space="preserve">оформляются </w:t>
      </w:r>
      <w:r w:rsidRPr="000617A4">
        <w:rPr>
          <w:sz w:val="28"/>
          <w:szCs w:val="28"/>
        </w:rPr>
        <w:t>к юбилейным и памятным датам, тематические выставки с целью патриотического, эстетического, экологического, нравственного воспитания. За отчетный пе</w:t>
      </w:r>
      <w:r>
        <w:rPr>
          <w:sz w:val="28"/>
          <w:szCs w:val="28"/>
        </w:rPr>
        <w:t xml:space="preserve">риод библиотекой </w:t>
      </w:r>
      <w:r w:rsidRPr="000617A4">
        <w:rPr>
          <w:sz w:val="28"/>
          <w:szCs w:val="28"/>
        </w:rPr>
        <w:t>колледжа были организованы следующие книжные выставки:</w:t>
      </w:r>
    </w:p>
    <w:p w14:paraId="047ACAC1" w14:textId="77777777" w:rsidR="00CB2806" w:rsidRDefault="00CB2806" w:rsidP="00CB2806">
      <w:pPr>
        <w:ind w:firstLine="708"/>
        <w:jc w:val="both"/>
        <w:rPr>
          <w:sz w:val="28"/>
          <w:szCs w:val="28"/>
        </w:rPr>
      </w:pPr>
      <w:r w:rsidRPr="00474441">
        <w:rPr>
          <w:sz w:val="28"/>
          <w:szCs w:val="28"/>
        </w:rPr>
        <w:t>«2022 год –  Год народного искусств</w:t>
      </w:r>
      <w:r>
        <w:rPr>
          <w:sz w:val="28"/>
          <w:szCs w:val="28"/>
        </w:rPr>
        <w:t>а»</w:t>
      </w:r>
    </w:p>
    <w:p w14:paraId="75C0F1B4" w14:textId="77777777" w:rsidR="00CB2806" w:rsidRDefault="00CB2806" w:rsidP="00CB2806">
      <w:pPr>
        <w:ind w:firstLine="708"/>
        <w:jc w:val="both"/>
        <w:rPr>
          <w:sz w:val="28"/>
          <w:szCs w:val="28"/>
        </w:rPr>
      </w:pPr>
      <w:r w:rsidRPr="00474441">
        <w:rPr>
          <w:sz w:val="28"/>
          <w:szCs w:val="28"/>
        </w:rPr>
        <w:t>«Профилактика Ковид-19»</w:t>
      </w:r>
    </w:p>
    <w:p w14:paraId="06056AF3" w14:textId="77777777" w:rsidR="00CB2806" w:rsidRDefault="00CB2806" w:rsidP="00CB2806">
      <w:pPr>
        <w:ind w:firstLine="708"/>
        <w:jc w:val="both"/>
        <w:rPr>
          <w:sz w:val="28"/>
          <w:szCs w:val="28"/>
        </w:rPr>
      </w:pPr>
      <w:r>
        <w:rPr>
          <w:sz w:val="28"/>
          <w:szCs w:val="28"/>
        </w:rPr>
        <w:t>«Модно быть здоровым»</w:t>
      </w:r>
    </w:p>
    <w:p w14:paraId="18E496C4" w14:textId="77777777" w:rsidR="00CB2806" w:rsidRDefault="00CB2806" w:rsidP="00CB2806">
      <w:pPr>
        <w:ind w:firstLine="708"/>
        <w:jc w:val="both"/>
        <w:rPr>
          <w:sz w:val="28"/>
          <w:szCs w:val="28"/>
        </w:rPr>
      </w:pPr>
      <w:r w:rsidRPr="00474441">
        <w:rPr>
          <w:sz w:val="28"/>
          <w:szCs w:val="28"/>
        </w:rPr>
        <w:lastRenderedPageBreak/>
        <w:t>«Мое поколение выбирает жизнь</w:t>
      </w:r>
      <w:r>
        <w:rPr>
          <w:sz w:val="28"/>
          <w:szCs w:val="28"/>
        </w:rPr>
        <w:t>»</w:t>
      </w:r>
    </w:p>
    <w:p w14:paraId="1478904F" w14:textId="77777777" w:rsidR="00CB2806" w:rsidRPr="007F6B69" w:rsidRDefault="00CB2806" w:rsidP="00CB2806">
      <w:pPr>
        <w:ind w:firstLine="708"/>
        <w:jc w:val="both"/>
        <w:rPr>
          <w:sz w:val="28"/>
          <w:szCs w:val="28"/>
        </w:rPr>
      </w:pPr>
      <w:r w:rsidRPr="00474441">
        <w:rPr>
          <w:sz w:val="28"/>
          <w:szCs w:val="28"/>
        </w:rPr>
        <w:t>«</w:t>
      </w:r>
      <w:r>
        <w:rPr>
          <w:sz w:val="28"/>
          <w:szCs w:val="28"/>
        </w:rPr>
        <w:t>Вся мудрость знаний – для вас!»</w:t>
      </w:r>
    </w:p>
    <w:p w14:paraId="7044D587" w14:textId="77777777" w:rsidR="00CB2806" w:rsidRDefault="00CB2806" w:rsidP="00CB2806">
      <w:pPr>
        <w:ind w:firstLine="708"/>
        <w:jc w:val="both"/>
        <w:rPr>
          <w:sz w:val="28"/>
          <w:szCs w:val="28"/>
        </w:rPr>
      </w:pPr>
      <w:r w:rsidRPr="00474441">
        <w:rPr>
          <w:sz w:val="28"/>
          <w:szCs w:val="28"/>
        </w:rPr>
        <w:t>«210 лет со дня Бородинского сражения»</w:t>
      </w:r>
    </w:p>
    <w:p w14:paraId="1BC08A0A" w14:textId="77777777" w:rsidR="00CB2806" w:rsidRPr="00474441" w:rsidRDefault="00CB2806" w:rsidP="00CB2806">
      <w:pPr>
        <w:ind w:firstLine="708"/>
        <w:jc w:val="both"/>
        <w:rPr>
          <w:sz w:val="28"/>
          <w:szCs w:val="28"/>
        </w:rPr>
      </w:pPr>
      <w:r w:rsidRPr="00474441">
        <w:rPr>
          <w:sz w:val="28"/>
          <w:szCs w:val="28"/>
        </w:rPr>
        <w:t>«Великие женщины России»</w:t>
      </w:r>
    </w:p>
    <w:p w14:paraId="447C6DFC" w14:textId="77777777" w:rsidR="00CB2806" w:rsidRPr="00474441" w:rsidRDefault="00CB2806" w:rsidP="00CB2806">
      <w:pPr>
        <w:ind w:firstLine="708"/>
        <w:jc w:val="both"/>
        <w:rPr>
          <w:sz w:val="28"/>
          <w:szCs w:val="28"/>
        </w:rPr>
      </w:pPr>
      <w:r w:rsidRPr="00474441">
        <w:rPr>
          <w:sz w:val="28"/>
          <w:szCs w:val="28"/>
        </w:rPr>
        <w:t>«Прочитать о войне, чтобы помнить!»</w:t>
      </w:r>
    </w:p>
    <w:p w14:paraId="749439E8" w14:textId="77777777" w:rsidR="00CB2806" w:rsidRPr="00474441" w:rsidRDefault="00CB2806" w:rsidP="00CB2806">
      <w:pPr>
        <w:ind w:firstLine="708"/>
        <w:jc w:val="both"/>
        <w:rPr>
          <w:sz w:val="28"/>
          <w:szCs w:val="28"/>
        </w:rPr>
      </w:pPr>
      <w:r w:rsidRPr="00474441">
        <w:rPr>
          <w:sz w:val="28"/>
          <w:szCs w:val="28"/>
        </w:rPr>
        <w:t xml:space="preserve"> «Строки, опаленные войной!»</w:t>
      </w:r>
    </w:p>
    <w:p w14:paraId="757E5F8E" w14:textId="77777777" w:rsidR="00CB2806" w:rsidRPr="00474441" w:rsidRDefault="00CB2806" w:rsidP="00CB2806">
      <w:pPr>
        <w:ind w:firstLine="708"/>
        <w:jc w:val="both"/>
        <w:rPr>
          <w:sz w:val="28"/>
          <w:szCs w:val="28"/>
        </w:rPr>
      </w:pPr>
      <w:r w:rsidRPr="00474441">
        <w:rPr>
          <w:sz w:val="28"/>
          <w:szCs w:val="28"/>
        </w:rPr>
        <w:t xml:space="preserve"> «Цени свою жизнь!»</w:t>
      </w:r>
    </w:p>
    <w:p w14:paraId="0C24C88B" w14:textId="77777777" w:rsidR="00CB2806" w:rsidRPr="00474441" w:rsidRDefault="00CB2806" w:rsidP="00CB2806">
      <w:pPr>
        <w:ind w:firstLine="708"/>
        <w:jc w:val="both"/>
        <w:rPr>
          <w:sz w:val="28"/>
          <w:szCs w:val="28"/>
        </w:rPr>
      </w:pPr>
      <w:r w:rsidRPr="00474441">
        <w:rPr>
          <w:sz w:val="28"/>
          <w:szCs w:val="28"/>
        </w:rPr>
        <w:t xml:space="preserve"> «Светоч русской поэзии»</w:t>
      </w:r>
    </w:p>
    <w:p w14:paraId="7A2E3D02" w14:textId="77777777" w:rsidR="00CB2806" w:rsidRPr="00474441" w:rsidRDefault="00CB2806" w:rsidP="00CB2806">
      <w:pPr>
        <w:ind w:firstLine="708"/>
        <w:jc w:val="both"/>
        <w:rPr>
          <w:sz w:val="28"/>
          <w:szCs w:val="28"/>
        </w:rPr>
      </w:pPr>
      <w:r>
        <w:rPr>
          <w:sz w:val="28"/>
          <w:szCs w:val="28"/>
        </w:rPr>
        <w:t xml:space="preserve"> «Светлый образ </w:t>
      </w:r>
      <w:r w:rsidRPr="00474441">
        <w:rPr>
          <w:sz w:val="28"/>
          <w:szCs w:val="28"/>
        </w:rPr>
        <w:t>матери»</w:t>
      </w:r>
    </w:p>
    <w:p w14:paraId="5AE75EA0" w14:textId="77777777" w:rsidR="00CB2806" w:rsidRPr="00474441" w:rsidRDefault="00CB2806" w:rsidP="00CB2806">
      <w:pPr>
        <w:ind w:firstLine="708"/>
        <w:jc w:val="both"/>
        <w:rPr>
          <w:sz w:val="28"/>
          <w:szCs w:val="28"/>
        </w:rPr>
      </w:pPr>
      <w:r w:rsidRPr="00474441">
        <w:rPr>
          <w:sz w:val="28"/>
          <w:szCs w:val="28"/>
        </w:rPr>
        <w:t xml:space="preserve"> «Словарь – это вселенная в алфавитном порядке»</w:t>
      </w:r>
    </w:p>
    <w:p w14:paraId="7926055A" w14:textId="77777777" w:rsidR="00CB2806" w:rsidRDefault="00CB2806" w:rsidP="00CB2806">
      <w:pPr>
        <w:ind w:firstLine="708"/>
        <w:jc w:val="both"/>
        <w:rPr>
          <w:sz w:val="28"/>
          <w:szCs w:val="28"/>
        </w:rPr>
      </w:pPr>
      <w:r w:rsidRPr="00474441">
        <w:rPr>
          <w:sz w:val="28"/>
          <w:szCs w:val="28"/>
        </w:rPr>
        <w:t xml:space="preserve"> «День борьбы со СПИДом</w:t>
      </w:r>
      <w:r>
        <w:rPr>
          <w:sz w:val="28"/>
          <w:szCs w:val="28"/>
        </w:rPr>
        <w:t xml:space="preserve">» и </w:t>
      </w:r>
      <w:r w:rsidRPr="00474441">
        <w:rPr>
          <w:sz w:val="28"/>
          <w:szCs w:val="28"/>
        </w:rPr>
        <w:t>др</w:t>
      </w:r>
      <w:r>
        <w:rPr>
          <w:sz w:val="28"/>
          <w:szCs w:val="28"/>
        </w:rPr>
        <w:t>.</w:t>
      </w:r>
    </w:p>
    <w:p w14:paraId="42A836BF" w14:textId="77777777" w:rsidR="00CB2806" w:rsidRPr="00925279" w:rsidRDefault="00CB2806" w:rsidP="00CB2806">
      <w:pPr>
        <w:ind w:firstLine="708"/>
        <w:jc w:val="both"/>
        <w:rPr>
          <w:sz w:val="28"/>
          <w:szCs w:val="28"/>
        </w:rPr>
      </w:pPr>
      <w:r w:rsidRPr="00925279">
        <w:rPr>
          <w:sz w:val="28"/>
          <w:szCs w:val="28"/>
        </w:rPr>
        <w:t>В течение года библиотекари проводят обзоры учебной лите</w:t>
      </w:r>
      <w:r>
        <w:rPr>
          <w:sz w:val="28"/>
          <w:szCs w:val="28"/>
        </w:rPr>
        <w:t xml:space="preserve">ратуры и периодических изданий </w:t>
      </w:r>
      <w:r w:rsidRPr="00925279">
        <w:rPr>
          <w:sz w:val="28"/>
          <w:szCs w:val="28"/>
        </w:rPr>
        <w:t>в рамках предметных недель</w:t>
      </w:r>
      <w:r>
        <w:rPr>
          <w:sz w:val="28"/>
          <w:szCs w:val="28"/>
        </w:rPr>
        <w:t>.</w:t>
      </w:r>
    </w:p>
    <w:p w14:paraId="4A490A56" w14:textId="77777777" w:rsidR="00CB2806" w:rsidRPr="00121DC7" w:rsidRDefault="00CB2806" w:rsidP="00CB2806">
      <w:pPr>
        <w:ind w:firstLine="708"/>
        <w:jc w:val="both"/>
        <w:rPr>
          <w:color w:val="FF0000"/>
          <w:sz w:val="28"/>
          <w:szCs w:val="28"/>
        </w:rPr>
      </w:pPr>
      <w:r w:rsidRPr="00A92375">
        <w:rPr>
          <w:sz w:val="28"/>
          <w:szCs w:val="28"/>
        </w:rPr>
        <w:t xml:space="preserve">В рамках социального партнерства </w:t>
      </w:r>
      <w:r>
        <w:rPr>
          <w:sz w:val="28"/>
          <w:szCs w:val="28"/>
        </w:rPr>
        <w:t>библиотека колледжа сотрудничает</w:t>
      </w:r>
      <w:r w:rsidRPr="00A92375">
        <w:rPr>
          <w:sz w:val="28"/>
          <w:szCs w:val="28"/>
        </w:rPr>
        <w:t xml:space="preserve"> с МБУ «Централизованная</w:t>
      </w:r>
      <w:r>
        <w:rPr>
          <w:sz w:val="28"/>
          <w:szCs w:val="28"/>
        </w:rPr>
        <w:t xml:space="preserve"> библиотечная система г.Бийска». Обучающиеся нашего колледжа являются активными участниками различных мероприятий, организованных Центральной городской библиотекой</w:t>
      </w:r>
      <w:r w:rsidRPr="00A92375">
        <w:rPr>
          <w:sz w:val="28"/>
          <w:szCs w:val="28"/>
        </w:rPr>
        <w:t xml:space="preserve"> им</w:t>
      </w:r>
      <w:r>
        <w:rPr>
          <w:sz w:val="28"/>
          <w:szCs w:val="28"/>
        </w:rPr>
        <w:t>.</w:t>
      </w:r>
      <w:r w:rsidRPr="00A92375">
        <w:rPr>
          <w:sz w:val="28"/>
          <w:szCs w:val="28"/>
        </w:rPr>
        <w:t xml:space="preserve"> В.М. Шукшина</w:t>
      </w:r>
      <w:r>
        <w:rPr>
          <w:sz w:val="28"/>
          <w:szCs w:val="28"/>
        </w:rPr>
        <w:t>.</w:t>
      </w:r>
      <w:r w:rsidRPr="00A92375">
        <w:rPr>
          <w:sz w:val="28"/>
          <w:szCs w:val="28"/>
        </w:rPr>
        <w:t xml:space="preserve"> </w:t>
      </w:r>
    </w:p>
    <w:p w14:paraId="6F1E73FC" w14:textId="4F055A95" w:rsidR="00CB2806" w:rsidRPr="00A92375" w:rsidRDefault="00CB2806" w:rsidP="00CB2806">
      <w:pPr>
        <w:ind w:firstLine="708"/>
        <w:jc w:val="both"/>
        <w:rPr>
          <w:sz w:val="28"/>
          <w:szCs w:val="28"/>
        </w:rPr>
      </w:pPr>
      <w:r w:rsidRPr="00A92375">
        <w:rPr>
          <w:sz w:val="28"/>
          <w:szCs w:val="28"/>
        </w:rPr>
        <w:t xml:space="preserve"> Библиотека</w:t>
      </w:r>
      <w:r>
        <w:rPr>
          <w:sz w:val="28"/>
          <w:szCs w:val="28"/>
        </w:rPr>
        <w:t>ри тесно сотрудничают</w:t>
      </w:r>
      <w:r w:rsidRPr="00A92375">
        <w:rPr>
          <w:sz w:val="28"/>
          <w:szCs w:val="28"/>
        </w:rPr>
        <w:t xml:space="preserve"> с преподавателя</w:t>
      </w:r>
      <w:r>
        <w:rPr>
          <w:sz w:val="28"/>
          <w:szCs w:val="28"/>
        </w:rPr>
        <w:t xml:space="preserve">ми колледжа, составляют </w:t>
      </w:r>
      <w:r w:rsidRPr="00A92375">
        <w:rPr>
          <w:sz w:val="28"/>
          <w:szCs w:val="28"/>
        </w:rPr>
        <w:t xml:space="preserve">заявки </w:t>
      </w:r>
      <w:r>
        <w:rPr>
          <w:sz w:val="28"/>
          <w:szCs w:val="28"/>
        </w:rPr>
        <w:t xml:space="preserve">на учебную литературу; принимают </w:t>
      </w:r>
      <w:r w:rsidRPr="00A92375">
        <w:rPr>
          <w:sz w:val="28"/>
          <w:szCs w:val="28"/>
        </w:rPr>
        <w:t>участие в работе педагогических советов и профсоюзной</w:t>
      </w:r>
      <w:r>
        <w:rPr>
          <w:sz w:val="28"/>
          <w:szCs w:val="28"/>
        </w:rPr>
        <w:t xml:space="preserve"> </w:t>
      </w:r>
      <w:r w:rsidRPr="00A92375">
        <w:rPr>
          <w:sz w:val="28"/>
          <w:szCs w:val="28"/>
        </w:rPr>
        <w:t>жизни коллектива.</w:t>
      </w:r>
      <w:r w:rsidRPr="008358A6">
        <w:t xml:space="preserve"> </w:t>
      </w:r>
      <w:r w:rsidRPr="008358A6">
        <w:rPr>
          <w:sz w:val="28"/>
          <w:szCs w:val="28"/>
        </w:rPr>
        <w:t>Таким образом, библиотека колледжа выполняет большой объем работы по предоставлению пользователям необходимого информационного материала, прививает потребность в постоянном самообразовании, воспитывает ответственность, уделяет внимание пропаганде литературы в помощь образовательному процессу.</w:t>
      </w:r>
    </w:p>
    <w:p w14:paraId="4972509C" w14:textId="77777777" w:rsidR="001122BF" w:rsidRDefault="001122BF" w:rsidP="001122BF">
      <w:pPr>
        <w:ind w:firstLine="708"/>
        <w:jc w:val="both"/>
        <w:rPr>
          <w:sz w:val="28"/>
        </w:rPr>
      </w:pPr>
      <w:r>
        <w:rPr>
          <w:sz w:val="28"/>
          <w:szCs w:val="28"/>
        </w:rPr>
        <w:t xml:space="preserve">На современном этапе качество и эффективность реализации стратегических направлений развития колледжа напрямую зависит от качества информационно-методического обеспечения учебного процесса. </w:t>
      </w:r>
      <w:r>
        <w:rPr>
          <w:sz w:val="28"/>
        </w:rPr>
        <w:t xml:space="preserve">Современная </w:t>
      </w:r>
      <w:r>
        <w:rPr>
          <w:b/>
          <w:sz w:val="28"/>
        </w:rPr>
        <w:t xml:space="preserve">информационно-образовательная среда </w:t>
      </w:r>
      <w:r>
        <w:rPr>
          <w:sz w:val="28"/>
        </w:rPr>
        <w:t xml:space="preserve">обеспечивает достижение планируемых результатов освоения образовательной программы, личностное развитие обучающихся, в том числе формирование системы социальных ценностей, составляющих основы образования на протяжении всей жизни. </w:t>
      </w:r>
    </w:p>
    <w:p w14:paraId="418B59CC" w14:textId="77777777" w:rsidR="001122BF" w:rsidRDefault="001122BF" w:rsidP="001122BF">
      <w:pPr>
        <w:ind w:firstLine="708"/>
        <w:jc w:val="both"/>
        <w:rPr>
          <w:sz w:val="28"/>
        </w:rPr>
      </w:pPr>
      <w:r>
        <w:rPr>
          <w:sz w:val="28"/>
        </w:rPr>
        <w:t>Информационно-образовательная среда колледжа представляет собой специально организованный комплекс компонентов, обеспечивающих системную интеграцию информационных технологий в образовательный процесс с целью повышения его эффективности и создающий условия для формирования компетентного специалиста-выпускника. Единая информационно-образовательная среда колледжа способствует решению следующих задач:</w:t>
      </w:r>
    </w:p>
    <w:p w14:paraId="1A00BAE2" w14:textId="77777777" w:rsidR="001122BF" w:rsidRDefault="001122BF" w:rsidP="001122BF">
      <w:pPr>
        <w:ind w:firstLine="708"/>
        <w:jc w:val="both"/>
        <w:rPr>
          <w:sz w:val="28"/>
        </w:rPr>
      </w:pPr>
      <w:r>
        <w:rPr>
          <w:sz w:val="28"/>
        </w:rPr>
        <w:t>•</w:t>
      </w:r>
      <w:r>
        <w:rPr>
          <w:sz w:val="28"/>
        </w:rPr>
        <w:tab/>
        <w:t xml:space="preserve">повышения качества образования; </w:t>
      </w:r>
    </w:p>
    <w:p w14:paraId="290E266D" w14:textId="77777777" w:rsidR="001122BF" w:rsidRDefault="001122BF" w:rsidP="001122BF">
      <w:pPr>
        <w:ind w:firstLine="708"/>
        <w:jc w:val="both"/>
        <w:rPr>
          <w:sz w:val="28"/>
        </w:rPr>
      </w:pPr>
      <w:r>
        <w:rPr>
          <w:sz w:val="28"/>
        </w:rPr>
        <w:t>•</w:t>
      </w:r>
      <w:r>
        <w:rPr>
          <w:sz w:val="28"/>
        </w:rPr>
        <w:tab/>
        <w:t xml:space="preserve">автоматизации принятия управленческих решений; </w:t>
      </w:r>
    </w:p>
    <w:p w14:paraId="1EE4F187" w14:textId="77777777" w:rsidR="001122BF" w:rsidRDefault="001122BF" w:rsidP="001122BF">
      <w:pPr>
        <w:ind w:firstLine="708"/>
        <w:jc w:val="both"/>
        <w:rPr>
          <w:sz w:val="28"/>
        </w:rPr>
      </w:pPr>
      <w:r>
        <w:rPr>
          <w:sz w:val="28"/>
        </w:rPr>
        <w:t>•</w:t>
      </w:r>
      <w:r>
        <w:rPr>
          <w:sz w:val="28"/>
        </w:rPr>
        <w:tab/>
        <w:t xml:space="preserve">овладения педагогическими работниками информационно-коммуникационных технологий; </w:t>
      </w:r>
    </w:p>
    <w:p w14:paraId="501277EC" w14:textId="77777777" w:rsidR="001122BF" w:rsidRDefault="001122BF" w:rsidP="001122BF">
      <w:pPr>
        <w:ind w:firstLine="708"/>
        <w:jc w:val="both"/>
        <w:rPr>
          <w:sz w:val="28"/>
        </w:rPr>
      </w:pPr>
      <w:r>
        <w:rPr>
          <w:sz w:val="28"/>
        </w:rPr>
        <w:lastRenderedPageBreak/>
        <w:t>•</w:t>
      </w:r>
      <w:r>
        <w:rPr>
          <w:sz w:val="28"/>
        </w:rPr>
        <w:tab/>
        <w:t xml:space="preserve">поэтапное внедрение в образовательный процесс дистанционных образовательных технологий; </w:t>
      </w:r>
    </w:p>
    <w:p w14:paraId="6F8F7531" w14:textId="77777777" w:rsidR="001122BF" w:rsidRDefault="001122BF" w:rsidP="001122BF">
      <w:pPr>
        <w:ind w:firstLine="708"/>
        <w:jc w:val="both"/>
        <w:rPr>
          <w:sz w:val="28"/>
        </w:rPr>
      </w:pPr>
      <w:r>
        <w:rPr>
          <w:sz w:val="28"/>
        </w:rPr>
        <w:t>•</w:t>
      </w:r>
      <w:r>
        <w:rPr>
          <w:sz w:val="28"/>
        </w:rPr>
        <w:tab/>
        <w:t>формирования у студентов навыков самостоятельной работы с учебным материалом, самообразования и самоконтроля.</w:t>
      </w:r>
    </w:p>
    <w:p w14:paraId="6D8FDE8C" w14:textId="77777777" w:rsidR="001122BF" w:rsidRDefault="001122BF" w:rsidP="001122BF">
      <w:pPr>
        <w:ind w:firstLine="708"/>
        <w:jc w:val="both"/>
        <w:rPr>
          <w:sz w:val="28"/>
        </w:rPr>
      </w:pPr>
      <w:r>
        <w:rPr>
          <w:sz w:val="28"/>
        </w:rPr>
        <w:t>Информационно-образовательная среда колледжа включает в себя:</w:t>
      </w:r>
    </w:p>
    <w:p w14:paraId="4359838A" w14:textId="77777777" w:rsidR="001122BF" w:rsidRDefault="001122BF" w:rsidP="001122BF">
      <w:pPr>
        <w:pStyle w:val="a8"/>
        <w:numPr>
          <w:ilvl w:val="0"/>
          <w:numId w:val="43"/>
        </w:numPr>
        <w:jc w:val="both"/>
        <w:rPr>
          <w:sz w:val="28"/>
        </w:rPr>
      </w:pPr>
      <w:r>
        <w:rPr>
          <w:sz w:val="28"/>
        </w:rPr>
        <w:t xml:space="preserve">организацию доступа к образовательным ресурсам для различных категорий пользователей; </w:t>
      </w:r>
    </w:p>
    <w:p w14:paraId="5C182783" w14:textId="77777777" w:rsidR="001122BF" w:rsidRDefault="001122BF" w:rsidP="001122BF">
      <w:pPr>
        <w:pStyle w:val="a8"/>
        <w:numPr>
          <w:ilvl w:val="0"/>
          <w:numId w:val="43"/>
        </w:numPr>
        <w:jc w:val="both"/>
        <w:rPr>
          <w:sz w:val="28"/>
        </w:rPr>
      </w:pPr>
      <w:r>
        <w:rPr>
          <w:sz w:val="28"/>
        </w:rPr>
        <w:t xml:space="preserve">создание условий для общения, взаимодействия и коллективного сотрудничества ее участников; </w:t>
      </w:r>
    </w:p>
    <w:p w14:paraId="25B0B963" w14:textId="77777777" w:rsidR="001122BF" w:rsidRDefault="001122BF" w:rsidP="001122BF">
      <w:pPr>
        <w:pStyle w:val="a8"/>
        <w:numPr>
          <w:ilvl w:val="0"/>
          <w:numId w:val="43"/>
        </w:numPr>
        <w:jc w:val="both"/>
        <w:rPr>
          <w:sz w:val="32"/>
          <w:szCs w:val="28"/>
        </w:rPr>
      </w:pPr>
      <w:r>
        <w:rPr>
          <w:sz w:val="28"/>
        </w:rPr>
        <w:t xml:space="preserve">создание условий для развития, повышения квалификации и творческой реализации педагогов; </w:t>
      </w:r>
    </w:p>
    <w:p w14:paraId="07C4DAEB" w14:textId="77777777" w:rsidR="001122BF" w:rsidRDefault="001122BF" w:rsidP="001122BF">
      <w:pPr>
        <w:pStyle w:val="a8"/>
        <w:numPr>
          <w:ilvl w:val="0"/>
          <w:numId w:val="43"/>
        </w:numPr>
        <w:jc w:val="both"/>
        <w:rPr>
          <w:sz w:val="32"/>
          <w:szCs w:val="28"/>
        </w:rPr>
      </w:pPr>
      <w:r>
        <w:rPr>
          <w:sz w:val="28"/>
        </w:rPr>
        <w:t xml:space="preserve">расширение новых вне учебных форм образования и воспитания; </w:t>
      </w:r>
    </w:p>
    <w:p w14:paraId="260F1595" w14:textId="77777777" w:rsidR="001122BF" w:rsidRDefault="001122BF" w:rsidP="001122BF">
      <w:pPr>
        <w:pStyle w:val="a8"/>
        <w:numPr>
          <w:ilvl w:val="0"/>
          <w:numId w:val="43"/>
        </w:numPr>
        <w:jc w:val="both"/>
        <w:rPr>
          <w:sz w:val="32"/>
          <w:szCs w:val="28"/>
        </w:rPr>
      </w:pPr>
      <w:r>
        <w:rPr>
          <w:sz w:val="28"/>
        </w:rPr>
        <w:t>создание электронных библиотек, модернизацию и развитие существующей сетевой инфраструктуры.</w:t>
      </w:r>
    </w:p>
    <w:p w14:paraId="2BBBAF0D" w14:textId="77777777" w:rsidR="001122BF" w:rsidRDefault="001122BF" w:rsidP="001122BF">
      <w:pPr>
        <w:pStyle w:val="a8"/>
        <w:ind w:left="0" w:firstLine="360"/>
        <w:jc w:val="both"/>
        <w:rPr>
          <w:sz w:val="28"/>
          <w:szCs w:val="28"/>
        </w:rPr>
      </w:pPr>
      <w:r>
        <w:rPr>
          <w:sz w:val="28"/>
          <w:szCs w:val="28"/>
        </w:rPr>
        <w:t>Используется сетевая автоматизированная информационная система «Сетевой город. Образование» в региональном сегменте для управления образовательным процессом колледжа.</w:t>
      </w:r>
    </w:p>
    <w:p w14:paraId="5A3748DB" w14:textId="77777777" w:rsidR="001122BF" w:rsidRDefault="001122BF" w:rsidP="001122BF">
      <w:pPr>
        <w:ind w:firstLine="567"/>
        <w:jc w:val="both"/>
        <w:rPr>
          <w:sz w:val="28"/>
          <w:szCs w:val="28"/>
        </w:rPr>
      </w:pPr>
      <w:r>
        <w:rPr>
          <w:sz w:val="28"/>
          <w:szCs w:val="28"/>
        </w:rPr>
        <w:t>Оснащенность компьютерами и другой оргтехникой имеет следующие показатели:</w:t>
      </w:r>
    </w:p>
    <w:tbl>
      <w:tblPr>
        <w:tblW w:w="9781" w:type="dxa"/>
        <w:tblInd w:w="15" w:type="dxa"/>
        <w:tblLayout w:type="fixed"/>
        <w:tblLook w:val="04A0" w:firstRow="1" w:lastRow="0" w:firstColumn="1" w:lastColumn="0" w:noHBand="0" w:noVBand="1"/>
      </w:tblPr>
      <w:tblGrid>
        <w:gridCol w:w="4678"/>
        <w:gridCol w:w="1134"/>
        <w:gridCol w:w="1276"/>
        <w:gridCol w:w="2693"/>
      </w:tblGrid>
      <w:tr w:rsidR="001122BF" w14:paraId="709D5A74" w14:textId="77777777" w:rsidTr="001122BF">
        <w:trPr>
          <w:trHeight w:hRule="exact" w:val="297"/>
        </w:trPr>
        <w:tc>
          <w:tcPr>
            <w:tcW w:w="4678"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14:paraId="15F2F02C" w14:textId="77777777" w:rsidR="001122BF" w:rsidRDefault="001122BF">
            <w:pPr>
              <w:spacing w:line="276" w:lineRule="auto"/>
              <w:jc w:val="center"/>
              <w:rPr>
                <w:b/>
                <w:lang w:eastAsia="en-US"/>
              </w:rPr>
            </w:pPr>
            <w:r>
              <w:rPr>
                <w:b/>
                <w:lang w:eastAsia="en-US"/>
              </w:rPr>
              <w:t>Наименование показателей</w:t>
            </w:r>
          </w:p>
        </w:tc>
        <w:tc>
          <w:tcPr>
            <w:tcW w:w="1134"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14:paraId="23F49011" w14:textId="77777777" w:rsidR="001122BF" w:rsidRDefault="001122BF">
            <w:pPr>
              <w:spacing w:line="276" w:lineRule="auto"/>
              <w:jc w:val="center"/>
              <w:rPr>
                <w:b/>
                <w:lang w:eastAsia="en-US"/>
              </w:rPr>
            </w:pPr>
            <w:r>
              <w:rPr>
                <w:b/>
                <w:lang w:eastAsia="en-US"/>
              </w:rPr>
              <w:t>Всего</w:t>
            </w:r>
          </w:p>
        </w:tc>
        <w:tc>
          <w:tcPr>
            <w:tcW w:w="3969"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14:paraId="7847ABF9" w14:textId="77777777" w:rsidR="001122BF" w:rsidRDefault="001122BF">
            <w:pPr>
              <w:spacing w:line="276" w:lineRule="auto"/>
              <w:jc w:val="center"/>
              <w:rPr>
                <w:b/>
                <w:lang w:eastAsia="en-US"/>
              </w:rPr>
            </w:pPr>
            <w:r>
              <w:rPr>
                <w:b/>
                <w:lang w:eastAsia="en-US"/>
              </w:rPr>
              <w:t>В том числе используемых в учебных целях</w:t>
            </w:r>
          </w:p>
        </w:tc>
      </w:tr>
      <w:tr w:rsidR="001122BF" w14:paraId="5FE196F0" w14:textId="77777777" w:rsidTr="001122BF">
        <w:trPr>
          <w:trHeight w:hRule="exact" w:val="853"/>
        </w:trPr>
        <w:tc>
          <w:tcPr>
            <w:tcW w:w="4678" w:type="dxa"/>
            <w:vMerge/>
            <w:tcBorders>
              <w:top w:val="single" w:sz="8" w:space="0" w:color="000000"/>
              <w:left w:val="single" w:sz="8" w:space="0" w:color="000000"/>
              <w:bottom w:val="single" w:sz="8" w:space="0" w:color="000000"/>
              <w:right w:val="single" w:sz="8" w:space="0" w:color="000000"/>
            </w:tcBorders>
            <w:vAlign w:val="center"/>
            <w:hideMark/>
          </w:tcPr>
          <w:p w14:paraId="5FA3FCAA" w14:textId="77777777" w:rsidR="001122BF" w:rsidRDefault="001122BF">
            <w:pPr>
              <w:spacing w:line="276" w:lineRule="auto"/>
              <w:rPr>
                <w:b/>
                <w:lang w:eastAsia="en-US"/>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3120EE95" w14:textId="77777777" w:rsidR="001122BF" w:rsidRDefault="001122BF">
            <w:pPr>
              <w:spacing w:line="276" w:lineRule="auto"/>
              <w:rPr>
                <w:b/>
                <w:lang w:eastAsia="en-US"/>
              </w:rPr>
            </w:pPr>
          </w:p>
        </w:tc>
        <w:tc>
          <w:tcPr>
            <w:tcW w:w="12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14:paraId="576DA863" w14:textId="77777777" w:rsidR="001122BF" w:rsidRDefault="001122BF">
            <w:pPr>
              <w:spacing w:before="30" w:line="186" w:lineRule="exact"/>
              <w:ind w:left="15"/>
              <w:jc w:val="center"/>
              <w:rPr>
                <w:b/>
                <w:lang w:eastAsia="en-US"/>
              </w:rPr>
            </w:pPr>
            <w:r>
              <w:rPr>
                <w:b/>
                <w:lang w:eastAsia="en-US"/>
              </w:rPr>
              <w:t>всего</w:t>
            </w:r>
          </w:p>
        </w:tc>
        <w:tc>
          <w:tcPr>
            <w:tcW w:w="2693"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14:paraId="24E1CB23" w14:textId="77777777" w:rsidR="001122BF" w:rsidRDefault="001122BF">
            <w:pPr>
              <w:spacing w:line="276" w:lineRule="auto"/>
              <w:jc w:val="center"/>
              <w:rPr>
                <w:b/>
                <w:lang w:eastAsia="en-US"/>
              </w:rPr>
            </w:pPr>
            <w:r>
              <w:rPr>
                <w:b/>
                <w:lang w:eastAsia="en-US"/>
              </w:rPr>
              <w:t xml:space="preserve">из них доступных для использования студентами в </w:t>
            </w:r>
          </w:p>
          <w:p w14:paraId="053ACA25" w14:textId="77777777" w:rsidR="001122BF" w:rsidRDefault="001122BF">
            <w:pPr>
              <w:spacing w:line="276" w:lineRule="auto"/>
              <w:jc w:val="center"/>
              <w:rPr>
                <w:b/>
                <w:lang w:eastAsia="en-US"/>
              </w:rPr>
            </w:pPr>
          </w:p>
          <w:p w14:paraId="3B69AB68" w14:textId="77777777" w:rsidR="001122BF" w:rsidRDefault="001122BF">
            <w:pPr>
              <w:spacing w:line="276" w:lineRule="auto"/>
              <w:jc w:val="center"/>
              <w:rPr>
                <w:b/>
                <w:lang w:eastAsia="en-US"/>
              </w:rPr>
            </w:pPr>
            <w:r>
              <w:rPr>
                <w:b/>
                <w:lang w:eastAsia="en-US"/>
              </w:rPr>
              <w:t>свободное от основных занятий время</w:t>
            </w:r>
          </w:p>
        </w:tc>
      </w:tr>
      <w:tr w:rsidR="001122BF" w14:paraId="7955A4B0" w14:textId="77777777" w:rsidTr="001122BF">
        <w:trPr>
          <w:trHeight w:hRule="exact" w:val="285"/>
        </w:trPr>
        <w:tc>
          <w:tcPr>
            <w:tcW w:w="467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14:paraId="6C684D13" w14:textId="77777777" w:rsidR="001122BF" w:rsidRDefault="001122BF">
            <w:pPr>
              <w:spacing w:line="276" w:lineRule="auto"/>
              <w:rPr>
                <w:lang w:eastAsia="en-US"/>
              </w:rPr>
            </w:pPr>
            <w:r>
              <w:rPr>
                <w:lang w:eastAsia="en-US"/>
              </w:rPr>
              <w:t>Количество персональных компьютеров</w:t>
            </w:r>
          </w:p>
        </w:tc>
        <w:tc>
          <w:tcPr>
            <w:tcW w:w="113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7861D493" w14:textId="77777777" w:rsidR="001122BF" w:rsidRDefault="001122BF">
            <w:pPr>
              <w:spacing w:line="276" w:lineRule="auto"/>
              <w:jc w:val="center"/>
              <w:rPr>
                <w:lang w:eastAsia="en-US"/>
              </w:rPr>
            </w:pPr>
            <w:r>
              <w:rPr>
                <w:lang w:eastAsia="en-US"/>
              </w:rPr>
              <w:t>187</w:t>
            </w:r>
          </w:p>
        </w:tc>
        <w:tc>
          <w:tcPr>
            <w:tcW w:w="1276"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5C250336" w14:textId="77777777" w:rsidR="001122BF" w:rsidRDefault="001122BF">
            <w:pPr>
              <w:spacing w:line="276" w:lineRule="auto"/>
              <w:jc w:val="center"/>
              <w:rPr>
                <w:lang w:eastAsia="en-US"/>
              </w:rPr>
            </w:pPr>
            <w:r>
              <w:rPr>
                <w:lang w:val="en-US" w:eastAsia="en-US"/>
              </w:rPr>
              <w:t>1</w:t>
            </w:r>
            <w:r>
              <w:rPr>
                <w:lang w:eastAsia="en-US"/>
              </w:rPr>
              <w:t>36</w:t>
            </w:r>
          </w:p>
        </w:tc>
        <w:tc>
          <w:tcPr>
            <w:tcW w:w="2693"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12F9198B" w14:textId="77777777" w:rsidR="001122BF" w:rsidRDefault="001122BF">
            <w:pPr>
              <w:spacing w:line="276" w:lineRule="auto"/>
              <w:jc w:val="center"/>
              <w:rPr>
                <w:lang w:val="en-US" w:eastAsia="en-US"/>
              </w:rPr>
            </w:pPr>
            <w:r>
              <w:rPr>
                <w:lang w:eastAsia="en-US"/>
              </w:rPr>
              <w:t>6</w:t>
            </w:r>
          </w:p>
        </w:tc>
      </w:tr>
      <w:tr w:rsidR="001122BF" w14:paraId="1F945F2B" w14:textId="77777777" w:rsidTr="00E27977">
        <w:trPr>
          <w:trHeight w:hRule="exact" w:val="1000"/>
        </w:trPr>
        <w:tc>
          <w:tcPr>
            <w:tcW w:w="467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14:paraId="659BE0CE" w14:textId="77777777" w:rsidR="001122BF" w:rsidRDefault="001122BF">
            <w:pPr>
              <w:spacing w:line="276" w:lineRule="auto"/>
              <w:rPr>
                <w:lang w:eastAsia="en-US"/>
              </w:rPr>
            </w:pPr>
            <w:r>
              <w:rPr>
                <w:lang w:eastAsia="en-US"/>
              </w:rPr>
              <w:t>Количество персональных компьютеров  находящихся в составе локальных  вычислительных сетей</w:t>
            </w:r>
          </w:p>
        </w:tc>
        <w:tc>
          <w:tcPr>
            <w:tcW w:w="113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280C3C31" w14:textId="77777777" w:rsidR="001122BF" w:rsidRDefault="001122BF">
            <w:pPr>
              <w:spacing w:line="276" w:lineRule="auto"/>
              <w:jc w:val="center"/>
              <w:rPr>
                <w:lang w:eastAsia="en-US"/>
              </w:rPr>
            </w:pPr>
            <w:r>
              <w:rPr>
                <w:lang w:eastAsia="en-US"/>
              </w:rPr>
              <w:t>187</w:t>
            </w:r>
          </w:p>
        </w:tc>
        <w:tc>
          <w:tcPr>
            <w:tcW w:w="1276"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786DF937" w14:textId="77777777" w:rsidR="001122BF" w:rsidRDefault="001122BF">
            <w:pPr>
              <w:spacing w:line="276" w:lineRule="auto"/>
              <w:jc w:val="center"/>
              <w:rPr>
                <w:lang w:eastAsia="en-US"/>
              </w:rPr>
            </w:pPr>
            <w:r>
              <w:rPr>
                <w:lang w:eastAsia="en-US"/>
              </w:rPr>
              <w:t>136</w:t>
            </w:r>
          </w:p>
        </w:tc>
        <w:tc>
          <w:tcPr>
            <w:tcW w:w="2693"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2DFEB5E2" w14:textId="77777777" w:rsidR="001122BF" w:rsidRDefault="001122BF">
            <w:pPr>
              <w:rPr>
                <w:lang w:eastAsia="en-US"/>
              </w:rPr>
            </w:pPr>
          </w:p>
        </w:tc>
      </w:tr>
      <w:tr w:rsidR="001122BF" w14:paraId="3E050BEB" w14:textId="77777777" w:rsidTr="001122BF">
        <w:trPr>
          <w:trHeight w:hRule="exact" w:val="279"/>
        </w:trPr>
        <w:tc>
          <w:tcPr>
            <w:tcW w:w="467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14:paraId="1A13B3B7" w14:textId="77777777" w:rsidR="001122BF" w:rsidRDefault="001122BF">
            <w:pPr>
              <w:spacing w:line="276" w:lineRule="auto"/>
              <w:rPr>
                <w:lang w:eastAsia="en-US"/>
              </w:rPr>
            </w:pPr>
            <w:r>
              <w:rPr>
                <w:lang w:eastAsia="en-US"/>
              </w:rPr>
              <w:t>имеющих доступ к Интернету</w:t>
            </w:r>
          </w:p>
        </w:tc>
        <w:tc>
          <w:tcPr>
            <w:tcW w:w="113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00E224B6" w14:textId="77777777" w:rsidR="001122BF" w:rsidRDefault="001122BF">
            <w:pPr>
              <w:spacing w:line="276" w:lineRule="auto"/>
              <w:jc w:val="center"/>
              <w:rPr>
                <w:lang w:val="en-US" w:eastAsia="en-US"/>
              </w:rPr>
            </w:pPr>
            <w:r>
              <w:rPr>
                <w:lang w:eastAsia="en-US"/>
              </w:rPr>
              <w:t>15</w:t>
            </w:r>
            <w:r>
              <w:rPr>
                <w:lang w:val="en-US" w:eastAsia="en-US"/>
              </w:rPr>
              <w:t>9</w:t>
            </w:r>
          </w:p>
        </w:tc>
        <w:tc>
          <w:tcPr>
            <w:tcW w:w="1276"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7EA71A8D" w14:textId="77777777" w:rsidR="001122BF" w:rsidRDefault="001122BF">
            <w:pPr>
              <w:spacing w:line="276" w:lineRule="auto"/>
              <w:jc w:val="center"/>
              <w:rPr>
                <w:lang w:eastAsia="en-US"/>
              </w:rPr>
            </w:pPr>
            <w:r>
              <w:rPr>
                <w:lang w:eastAsia="en-US"/>
              </w:rPr>
              <w:t>1</w:t>
            </w:r>
            <w:r>
              <w:rPr>
                <w:lang w:val="en-US" w:eastAsia="en-US"/>
              </w:rPr>
              <w:t>2</w:t>
            </w:r>
            <w:r>
              <w:rPr>
                <w:lang w:eastAsia="en-US"/>
              </w:rPr>
              <w:t>5</w:t>
            </w:r>
          </w:p>
        </w:tc>
        <w:tc>
          <w:tcPr>
            <w:tcW w:w="2693"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6BB29B84" w14:textId="77777777" w:rsidR="001122BF" w:rsidRDefault="001122BF">
            <w:pPr>
              <w:rPr>
                <w:lang w:eastAsia="en-US"/>
              </w:rPr>
            </w:pPr>
          </w:p>
        </w:tc>
      </w:tr>
      <w:tr w:rsidR="001122BF" w14:paraId="04F96898" w14:textId="77777777" w:rsidTr="001122BF">
        <w:trPr>
          <w:trHeight w:hRule="exact" w:val="283"/>
        </w:trPr>
        <w:tc>
          <w:tcPr>
            <w:tcW w:w="467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14:paraId="62A6FEAD" w14:textId="77777777" w:rsidR="001122BF" w:rsidRDefault="001122BF">
            <w:pPr>
              <w:spacing w:line="276" w:lineRule="auto"/>
              <w:rPr>
                <w:lang w:eastAsia="en-US"/>
              </w:rPr>
            </w:pPr>
            <w:r>
              <w:rPr>
                <w:lang w:eastAsia="en-US"/>
              </w:rPr>
              <w:t xml:space="preserve">Проекторов </w:t>
            </w:r>
          </w:p>
        </w:tc>
        <w:tc>
          <w:tcPr>
            <w:tcW w:w="113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3B85178D" w14:textId="77777777" w:rsidR="001122BF" w:rsidRDefault="001122BF">
            <w:pPr>
              <w:spacing w:line="276" w:lineRule="auto"/>
              <w:jc w:val="center"/>
              <w:rPr>
                <w:lang w:eastAsia="en-US"/>
              </w:rPr>
            </w:pPr>
            <w:r>
              <w:rPr>
                <w:lang w:eastAsia="en-US"/>
              </w:rPr>
              <w:t>21</w:t>
            </w:r>
          </w:p>
        </w:tc>
        <w:tc>
          <w:tcPr>
            <w:tcW w:w="1276"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7BE55ADB" w14:textId="77777777" w:rsidR="001122BF" w:rsidRDefault="001122BF">
            <w:pPr>
              <w:spacing w:line="276" w:lineRule="auto"/>
              <w:jc w:val="center"/>
              <w:rPr>
                <w:lang w:eastAsia="en-US"/>
              </w:rPr>
            </w:pPr>
            <w:r>
              <w:rPr>
                <w:lang w:eastAsia="en-US"/>
              </w:rPr>
              <w:t>19</w:t>
            </w:r>
          </w:p>
        </w:tc>
        <w:tc>
          <w:tcPr>
            <w:tcW w:w="2693"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tcPr>
          <w:p w14:paraId="28DB6D36" w14:textId="77777777" w:rsidR="001122BF" w:rsidRDefault="001122BF">
            <w:pPr>
              <w:spacing w:line="276" w:lineRule="auto"/>
              <w:jc w:val="center"/>
              <w:rPr>
                <w:lang w:eastAsia="en-US"/>
              </w:rPr>
            </w:pPr>
          </w:p>
        </w:tc>
      </w:tr>
      <w:tr w:rsidR="001122BF" w14:paraId="244D5781" w14:textId="77777777" w:rsidTr="001122BF">
        <w:trPr>
          <w:trHeight w:hRule="exact" w:val="278"/>
        </w:trPr>
        <w:tc>
          <w:tcPr>
            <w:tcW w:w="467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14:paraId="6F2E36A1" w14:textId="77777777" w:rsidR="001122BF" w:rsidRDefault="001122BF">
            <w:pPr>
              <w:spacing w:line="276" w:lineRule="auto"/>
              <w:rPr>
                <w:lang w:eastAsia="en-US"/>
              </w:rPr>
            </w:pPr>
            <w:r>
              <w:rPr>
                <w:lang w:eastAsia="en-US"/>
              </w:rPr>
              <w:t xml:space="preserve">Интерактивных досок </w:t>
            </w:r>
          </w:p>
        </w:tc>
        <w:tc>
          <w:tcPr>
            <w:tcW w:w="113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5AF2AD28" w14:textId="77777777" w:rsidR="001122BF" w:rsidRDefault="001122BF">
            <w:pPr>
              <w:spacing w:line="276" w:lineRule="auto"/>
              <w:jc w:val="center"/>
              <w:rPr>
                <w:lang w:eastAsia="en-US"/>
              </w:rPr>
            </w:pPr>
            <w:r>
              <w:rPr>
                <w:lang w:eastAsia="en-US"/>
              </w:rPr>
              <w:t>9</w:t>
            </w:r>
          </w:p>
        </w:tc>
        <w:tc>
          <w:tcPr>
            <w:tcW w:w="1276"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2AE9BC50" w14:textId="77777777" w:rsidR="001122BF" w:rsidRDefault="001122BF">
            <w:pPr>
              <w:spacing w:line="276" w:lineRule="auto"/>
              <w:jc w:val="center"/>
              <w:rPr>
                <w:lang w:eastAsia="en-US"/>
              </w:rPr>
            </w:pPr>
            <w:r>
              <w:rPr>
                <w:lang w:eastAsia="en-US"/>
              </w:rPr>
              <w:t>9</w:t>
            </w:r>
          </w:p>
        </w:tc>
        <w:tc>
          <w:tcPr>
            <w:tcW w:w="2693"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tcPr>
          <w:p w14:paraId="63EA084D" w14:textId="77777777" w:rsidR="001122BF" w:rsidRDefault="001122BF">
            <w:pPr>
              <w:spacing w:line="276" w:lineRule="auto"/>
              <w:jc w:val="center"/>
              <w:rPr>
                <w:lang w:eastAsia="en-US"/>
              </w:rPr>
            </w:pPr>
          </w:p>
        </w:tc>
      </w:tr>
      <w:tr w:rsidR="001122BF" w14:paraId="3248A9F9" w14:textId="77777777" w:rsidTr="001122BF">
        <w:trPr>
          <w:trHeight w:hRule="exact" w:val="281"/>
        </w:trPr>
        <w:tc>
          <w:tcPr>
            <w:tcW w:w="467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14:paraId="4622A80F" w14:textId="77777777" w:rsidR="001122BF" w:rsidRDefault="001122BF">
            <w:pPr>
              <w:spacing w:line="276" w:lineRule="auto"/>
              <w:rPr>
                <w:lang w:eastAsia="en-US"/>
              </w:rPr>
            </w:pPr>
            <w:r>
              <w:rPr>
                <w:lang w:eastAsia="en-US"/>
              </w:rPr>
              <w:t>Принтеров и МФУ</w:t>
            </w:r>
          </w:p>
        </w:tc>
        <w:tc>
          <w:tcPr>
            <w:tcW w:w="113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3A962A21" w14:textId="77777777" w:rsidR="001122BF" w:rsidRDefault="001122BF">
            <w:pPr>
              <w:spacing w:line="276" w:lineRule="auto"/>
              <w:jc w:val="center"/>
              <w:rPr>
                <w:lang w:eastAsia="en-US"/>
              </w:rPr>
            </w:pPr>
            <w:r>
              <w:rPr>
                <w:lang w:eastAsia="en-US"/>
              </w:rPr>
              <w:t>90</w:t>
            </w:r>
          </w:p>
        </w:tc>
        <w:tc>
          <w:tcPr>
            <w:tcW w:w="1276"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2DDB164C" w14:textId="77777777" w:rsidR="001122BF" w:rsidRDefault="001122BF">
            <w:pPr>
              <w:spacing w:line="276" w:lineRule="auto"/>
              <w:jc w:val="center"/>
              <w:rPr>
                <w:lang w:eastAsia="en-US"/>
              </w:rPr>
            </w:pPr>
            <w:r>
              <w:rPr>
                <w:lang w:eastAsia="en-US"/>
              </w:rPr>
              <w:t>90</w:t>
            </w:r>
          </w:p>
        </w:tc>
        <w:tc>
          <w:tcPr>
            <w:tcW w:w="2693"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tcPr>
          <w:p w14:paraId="48F32113" w14:textId="77777777" w:rsidR="001122BF" w:rsidRDefault="001122BF">
            <w:pPr>
              <w:spacing w:line="276" w:lineRule="auto"/>
              <w:jc w:val="center"/>
              <w:rPr>
                <w:lang w:eastAsia="en-US"/>
              </w:rPr>
            </w:pPr>
          </w:p>
        </w:tc>
      </w:tr>
      <w:tr w:rsidR="001122BF" w14:paraId="542EC5E8" w14:textId="77777777" w:rsidTr="001122BF">
        <w:trPr>
          <w:trHeight w:hRule="exact" w:val="272"/>
        </w:trPr>
        <w:tc>
          <w:tcPr>
            <w:tcW w:w="467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14:paraId="28AD87A8" w14:textId="77777777" w:rsidR="001122BF" w:rsidRDefault="001122BF">
            <w:pPr>
              <w:spacing w:line="276" w:lineRule="auto"/>
              <w:rPr>
                <w:lang w:eastAsia="en-US"/>
              </w:rPr>
            </w:pPr>
            <w:r>
              <w:rPr>
                <w:lang w:eastAsia="en-US"/>
              </w:rPr>
              <w:t xml:space="preserve">Сканеров </w:t>
            </w:r>
          </w:p>
          <w:p w14:paraId="2439F579" w14:textId="77777777" w:rsidR="001122BF" w:rsidRDefault="001122BF">
            <w:pPr>
              <w:spacing w:line="276" w:lineRule="auto"/>
              <w:rPr>
                <w:lang w:eastAsia="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5E8AFAB2" w14:textId="77777777" w:rsidR="001122BF" w:rsidRDefault="001122BF">
            <w:pPr>
              <w:spacing w:line="276" w:lineRule="auto"/>
              <w:jc w:val="center"/>
              <w:rPr>
                <w:lang w:eastAsia="en-US"/>
              </w:rPr>
            </w:pPr>
            <w:r>
              <w:rPr>
                <w:lang w:eastAsia="en-US"/>
              </w:rPr>
              <w:t>15</w:t>
            </w:r>
          </w:p>
        </w:tc>
        <w:tc>
          <w:tcPr>
            <w:tcW w:w="1276"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14C07368" w14:textId="77777777" w:rsidR="001122BF" w:rsidRDefault="001122BF">
            <w:pPr>
              <w:spacing w:line="276" w:lineRule="auto"/>
              <w:jc w:val="center"/>
              <w:rPr>
                <w:lang w:eastAsia="en-US"/>
              </w:rPr>
            </w:pPr>
            <w:r>
              <w:rPr>
                <w:lang w:eastAsia="en-US"/>
              </w:rPr>
              <w:t>15</w:t>
            </w:r>
          </w:p>
        </w:tc>
        <w:tc>
          <w:tcPr>
            <w:tcW w:w="2693"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tcPr>
          <w:p w14:paraId="3618101C" w14:textId="77777777" w:rsidR="001122BF" w:rsidRDefault="001122BF">
            <w:pPr>
              <w:spacing w:line="276" w:lineRule="auto"/>
              <w:jc w:val="center"/>
              <w:rPr>
                <w:lang w:eastAsia="en-US"/>
              </w:rPr>
            </w:pPr>
          </w:p>
        </w:tc>
      </w:tr>
      <w:tr w:rsidR="001122BF" w14:paraId="1582BE63" w14:textId="77777777" w:rsidTr="001122BF">
        <w:trPr>
          <w:trHeight w:hRule="exact" w:val="289"/>
        </w:trPr>
        <w:tc>
          <w:tcPr>
            <w:tcW w:w="467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14:paraId="216B36EA" w14:textId="77777777" w:rsidR="001122BF" w:rsidRDefault="001122BF">
            <w:pPr>
              <w:spacing w:line="276" w:lineRule="auto"/>
              <w:rPr>
                <w:lang w:eastAsia="en-US"/>
              </w:rPr>
            </w:pPr>
            <w:r>
              <w:rPr>
                <w:lang w:eastAsia="en-US"/>
              </w:rPr>
              <w:t>Плоттер</w:t>
            </w:r>
          </w:p>
        </w:tc>
        <w:tc>
          <w:tcPr>
            <w:tcW w:w="113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29267C7C" w14:textId="77777777" w:rsidR="001122BF" w:rsidRDefault="001122BF">
            <w:pPr>
              <w:spacing w:line="276" w:lineRule="auto"/>
              <w:jc w:val="center"/>
              <w:rPr>
                <w:lang w:eastAsia="en-US"/>
              </w:rPr>
            </w:pPr>
            <w:r>
              <w:rPr>
                <w:lang w:eastAsia="en-US"/>
              </w:rPr>
              <w:t>1</w:t>
            </w:r>
          </w:p>
        </w:tc>
        <w:tc>
          <w:tcPr>
            <w:tcW w:w="1276"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448273D8" w14:textId="77777777" w:rsidR="001122BF" w:rsidRDefault="001122BF">
            <w:pPr>
              <w:spacing w:line="276" w:lineRule="auto"/>
              <w:jc w:val="center"/>
              <w:rPr>
                <w:lang w:eastAsia="en-US"/>
              </w:rPr>
            </w:pPr>
            <w:r>
              <w:rPr>
                <w:lang w:eastAsia="en-US"/>
              </w:rPr>
              <w:t>1</w:t>
            </w:r>
          </w:p>
        </w:tc>
        <w:tc>
          <w:tcPr>
            <w:tcW w:w="2693"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tcPr>
          <w:p w14:paraId="5BA2F44B" w14:textId="77777777" w:rsidR="001122BF" w:rsidRDefault="001122BF">
            <w:pPr>
              <w:spacing w:line="276" w:lineRule="auto"/>
              <w:jc w:val="center"/>
              <w:rPr>
                <w:lang w:eastAsia="en-US"/>
              </w:rPr>
            </w:pPr>
          </w:p>
        </w:tc>
      </w:tr>
      <w:tr w:rsidR="001122BF" w14:paraId="794ED041" w14:textId="77777777" w:rsidTr="001122BF">
        <w:trPr>
          <w:trHeight w:hRule="exact" w:val="1234"/>
        </w:trPr>
        <w:tc>
          <w:tcPr>
            <w:tcW w:w="467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14:paraId="53CE86F9" w14:textId="77777777" w:rsidR="001122BF" w:rsidRDefault="001122BF">
            <w:pPr>
              <w:spacing w:line="276" w:lineRule="auto"/>
              <w:rPr>
                <w:lang w:eastAsia="en-US"/>
              </w:rPr>
            </w:pPr>
            <w:r>
              <w:rPr>
                <w:lang w:eastAsia="en-US"/>
              </w:rPr>
              <w:t>Количество автоматизированных рабочих мест, подключенных к информационной системе управления учебным процессом «GS-ведомости»</w:t>
            </w:r>
          </w:p>
        </w:tc>
        <w:tc>
          <w:tcPr>
            <w:tcW w:w="113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351CE256" w14:textId="77777777" w:rsidR="001122BF" w:rsidRDefault="001122BF">
            <w:pPr>
              <w:spacing w:line="276" w:lineRule="auto"/>
              <w:jc w:val="center"/>
              <w:rPr>
                <w:lang w:eastAsia="en-US"/>
              </w:rPr>
            </w:pPr>
            <w:r>
              <w:rPr>
                <w:lang w:eastAsia="en-US"/>
              </w:rPr>
              <w:t>10</w:t>
            </w:r>
          </w:p>
        </w:tc>
        <w:tc>
          <w:tcPr>
            <w:tcW w:w="1276"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3023DBF4" w14:textId="77777777" w:rsidR="001122BF" w:rsidRDefault="001122BF">
            <w:pPr>
              <w:spacing w:line="276" w:lineRule="auto"/>
              <w:jc w:val="center"/>
              <w:rPr>
                <w:lang w:eastAsia="en-US"/>
              </w:rPr>
            </w:pPr>
            <w:r>
              <w:rPr>
                <w:lang w:eastAsia="en-US"/>
              </w:rPr>
              <w:t>10</w:t>
            </w:r>
          </w:p>
        </w:tc>
        <w:tc>
          <w:tcPr>
            <w:tcW w:w="2693"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tcPr>
          <w:p w14:paraId="6AB9E9E4" w14:textId="77777777" w:rsidR="001122BF" w:rsidRDefault="001122BF">
            <w:pPr>
              <w:spacing w:line="276" w:lineRule="auto"/>
              <w:jc w:val="center"/>
              <w:rPr>
                <w:lang w:eastAsia="en-US"/>
              </w:rPr>
            </w:pPr>
          </w:p>
        </w:tc>
      </w:tr>
    </w:tbl>
    <w:p w14:paraId="6D1708E6" w14:textId="77777777" w:rsidR="001122BF" w:rsidRDefault="001122BF" w:rsidP="001122BF">
      <w:pPr>
        <w:ind w:firstLine="708"/>
        <w:jc w:val="both"/>
        <w:rPr>
          <w:sz w:val="28"/>
          <w:szCs w:val="28"/>
        </w:rPr>
      </w:pPr>
      <w:r>
        <w:rPr>
          <w:sz w:val="28"/>
          <w:szCs w:val="28"/>
        </w:rPr>
        <w:t>В 2022 г.:</w:t>
      </w:r>
    </w:p>
    <w:p w14:paraId="27BD5C3D" w14:textId="77777777" w:rsidR="001122BF" w:rsidRDefault="001122BF" w:rsidP="001122BF">
      <w:pPr>
        <w:jc w:val="both"/>
        <w:rPr>
          <w:sz w:val="28"/>
          <w:szCs w:val="28"/>
        </w:rPr>
      </w:pPr>
      <w:r>
        <w:rPr>
          <w:sz w:val="28"/>
          <w:szCs w:val="28"/>
        </w:rPr>
        <w:t>-     приобретено 4 компьютеров;</w:t>
      </w:r>
    </w:p>
    <w:p w14:paraId="26884D3B" w14:textId="77777777" w:rsidR="001122BF" w:rsidRDefault="001122BF" w:rsidP="001122BF">
      <w:pPr>
        <w:pStyle w:val="a8"/>
        <w:numPr>
          <w:ilvl w:val="0"/>
          <w:numId w:val="44"/>
        </w:numPr>
        <w:jc w:val="both"/>
        <w:rPr>
          <w:sz w:val="28"/>
          <w:szCs w:val="28"/>
        </w:rPr>
      </w:pPr>
      <w:r>
        <w:rPr>
          <w:sz w:val="28"/>
          <w:szCs w:val="28"/>
        </w:rPr>
        <w:t>получено продление лицензии на антивирус «Касперского»</w:t>
      </w:r>
    </w:p>
    <w:p w14:paraId="56078555" w14:textId="77777777" w:rsidR="001122BF" w:rsidRDefault="001122BF" w:rsidP="001122BF">
      <w:pPr>
        <w:ind w:firstLine="708"/>
        <w:jc w:val="both"/>
        <w:rPr>
          <w:sz w:val="28"/>
          <w:szCs w:val="28"/>
        </w:rPr>
      </w:pPr>
      <w:r>
        <w:rPr>
          <w:sz w:val="28"/>
          <w:szCs w:val="28"/>
        </w:rPr>
        <w:t xml:space="preserve">Сайт колледжа содержит всю необходимую информацию в соответствии с требованиями к структуре и содержанию сайтов ОУ. Регулярно пополняется </w:t>
      </w:r>
      <w:r>
        <w:rPr>
          <w:sz w:val="28"/>
          <w:szCs w:val="28"/>
        </w:rPr>
        <w:lastRenderedPageBreak/>
        <w:t>информация новостной ленты, обновляются ссылки на актуальные административные документы колледжа и Министерства образования и науки Алтайского края, выставляется дополнительная информация, подчеркивающая открытость и информативность образовательного учреждения.</w:t>
      </w:r>
    </w:p>
    <w:p w14:paraId="7992F0DB" w14:textId="77777777" w:rsidR="001122BF" w:rsidRDefault="001122BF" w:rsidP="001122BF">
      <w:pPr>
        <w:pStyle w:val="80"/>
        <w:shd w:val="clear" w:color="auto" w:fill="auto"/>
        <w:tabs>
          <w:tab w:val="left" w:pos="0"/>
        </w:tabs>
        <w:ind w:left="60" w:right="60" w:firstLine="680"/>
        <w:jc w:val="both"/>
        <w:rPr>
          <w:i w:val="0"/>
          <w:sz w:val="28"/>
        </w:rPr>
      </w:pPr>
      <w:r>
        <w:rPr>
          <w:i w:val="0"/>
          <w:sz w:val="28"/>
        </w:rPr>
        <w:t xml:space="preserve">Структура информационных ресурсов соответствует требованиям, предъявляемым к библиотечным и информационным фондам профессиональных образовательных организаций, и отражает профиль колледжа. </w:t>
      </w:r>
      <w:r>
        <w:rPr>
          <w:i w:val="0"/>
          <w:sz w:val="28"/>
          <w:szCs w:val="28"/>
        </w:rPr>
        <w:t>Используется система контентной фильтрации сайтов провайдера «Сотрудник +» для блокировки непотребных и запрещенных ссылок в интернете.</w:t>
      </w:r>
    </w:p>
    <w:p w14:paraId="152EFFBE" w14:textId="77777777" w:rsidR="001122BF" w:rsidRDefault="001122BF" w:rsidP="001122BF">
      <w:pPr>
        <w:ind w:firstLine="708"/>
        <w:jc w:val="both"/>
        <w:rPr>
          <w:sz w:val="28"/>
        </w:rPr>
      </w:pPr>
      <w:r>
        <w:rPr>
          <w:sz w:val="28"/>
        </w:rPr>
        <w:t xml:space="preserve">Прикладные программы используются эффективно, повышая уровень образования обучающихся по соответствующим специальностям. Качество программного обеспечения соответствует современным требованиям государственных образовательных стандартов. </w:t>
      </w:r>
      <w:r>
        <w:rPr>
          <w:sz w:val="28"/>
          <w:szCs w:val="28"/>
        </w:rPr>
        <w:t>По всем дисциплинам/МДК силами преподавателей и обучающихся разработаны наглядные пособия, макеты, различный раздаточный материал. Имеются учебные видеофильмы, презентации, слайды, аудиоматериалы.</w:t>
      </w:r>
    </w:p>
    <w:p w14:paraId="4715CB01" w14:textId="77777777" w:rsidR="001122BF" w:rsidRDefault="001122BF" w:rsidP="001122BF">
      <w:pPr>
        <w:ind w:firstLine="708"/>
        <w:jc w:val="both"/>
        <w:rPr>
          <w:sz w:val="28"/>
          <w:szCs w:val="28"/>
        </w:rPr>
      </w:pPr>
      <w:r>
        <w:rPr>
          <w:sz w:val="28"/>
          <w:szCs w:val="28"/>
        </w:rPr>
        <w:t>Работая над созданием методического обеспечения учебного процесса, преподаватели активно используют новые информационно-коммуникационные технологии и оборудование (интерактивные доски, мультимедиа проекторы, ресурсы локальной сети, интернет как средство организации видеоконференций, вебинаров, интернет-тестирования), материалы медиатек, накопление ЭОР, ресурсы сети Интернет, периодическую и справочную литературу.</w:t>
      </w:r>
    </w:p>
    <w:p w14:paraId="2A19BAEF" w14:textId="77777777" w:rsidR="001122BF" w:rsidRDefault="001122BF" w:rsidP="001122BF">
      <w:pPr>
        <w:ind w:firstLine="709"/>
        <w:jc w:val="both"/>
        <w:rPr>
          <w:sz w:val="28"/>
          <w:szCs w:val="28"/>
        </w:rPr>
      </w:pPr>
      <w:r>
        <w:rPr>
          <w:sz w:val="28"/>
          <w:szCs w:val="28"/>
        </w:rPr>
        <w:t>Колледж располагает информационными системами (Консультант плюс, ДубльГИС), учебно-методическими компьютерными комплексами, которые используются по профилю реализуемых образовательных программ. Электронно-библиотечными системами издательства «Лань» и ЭБС BOOK.ru. На практических занятиях обучающиеся осваивают навыки работы на компьютере с программами общего и специального назначения по профессиям и специальностям.</w:t>
      </w:r>
    </w:p>
    <w:p w14:paraId="382526EF" w14:textId="77777777" w:rsidR="001122BF" w:rsidRDefault="001122BF" w:rsidP="001122BF">
      <w:pPr>
        <w:ind w:firstLine="708"/>
        <w:jc w:val="both"/>
        <w:rPr>
          <w:sz w:val="28"/>
          <w:szCs w:val="28"/>
        </w:rPr>
      </w:pPr>
      <w:r>
        <w:rPr>
          <w:sz w:val="28"/>
          <w:szCs w:val="28"/>
        </w:rPr>
        <w:t>Содержание профессиональных образовательных программ, его информационно-методическое обеспечение, соответствует требованиям Федеральных государственных образовательных стандартов среднего профессионального образования нового поколения.</w:t>
      </w:r>
    </w:p>
    <w:p w14:paraId="04537CF0" w14:textId="77777777" w:rsidR="001122BF" w:rsidRDefault="001122BF" w:rsidP="001122BF"/>
    <w:p w14:paraId="0FABAEB8" w14:textId="77777777" w:rsidR="0013640C" w:rsidRPr="00AF713D" w:rsidRDefault="0013640C" w:rsidP="00171A7E">
      <w:pPr>
        <w:pStyle w:val="a5"/>
        <w:spacing w:after="0"/>
        <w:ind w:left="0"/>
        <w:jc w:val="both"/>
        <w:rPr>
          <w:b/>
          <w:sz w:val="28"/>
          <w:szCs w:val="28"/>
        </w:rPr>
      </w:pPr>
      <w:r w:rsidRPr="00CF1E32">
        <w:rPr>
          <w:b/>
          <w:sz w:val="28"/>
          <w:szCs w:val="28"/>
        </w:rPr>
        <w:t>2.4.4 Материально-техническая база</w:t>
      </w:r>
      <w:r w:rsidRPr="00AF713D">
        <w:rPr>
          <w:b/>
          <w:sz w:val="28"/>
          <w:szCs w:val="28"/>
        </w:rPr>
        <w:t xml:space="preserve"> </w:t>
      </w:r>
    </w:p>
    <w:p w14:paraId="485A87DC" w14:textId="7850FB02" w:rsidR="00A63855" w:rsidRDefault="00A63855" w:rsidP="00A63855">
      <w:pPr>
        <w:pStyle w:val="a5"/>
        <w:spacing w:after="0"/>
        <w:ind w:left="0" w:firstLine="708"/>
        <w:jc w:val="both"/>
        <w:rPr>
          <w:sz w:val="28"/>
          <w:szCs w:val="28"/>
        </w:rPr>
      </w:pPr>
      <w:r w:rsidRPr="00C06BCA">
        <w:rPr>
          <w:sz w:val="28"/>
          <w:szCs w:val="28"/>
        </w:rPr>
        <w:t>Образовательный процесс в колледже организован в двух учебных корпусах общей площадью 9049</w:t>
      </w:r>
      <w:r w:rsidR="00D1096D" w:rsidRPr="00C37D23">
        <w:rPr>
          <w:sz w:val="28"/>
          <w:szCs w:val="28"/>
        </w:rPr>
        <w:t xml:space="preserve"> </w:t>
      </w:r>
      <w:r w:rsidRPr="00C06BCA">
        <w:rPr>
          <w:sz w:val="28"/>
          <w:szCs w:val="28"/>
        </w:rPr>
        <w:t>м</w:t>
      </w:r>
      <w:r w:rsidRPr="00C06BCA">
        <w:rPr>
          <w:sz w:val="28"/>
          <w:szCs w:val="28"/>
          <w:vertAlign w:val="superscript"/>
        </w:rPr>
        <w:t>2</w:t>
      </w:r>
      <w:r w:rsidRPr="00C06BCA">
        <w:rPr>
          <w:sz w:val="28"/>
          <w:szCs w:val="28"/>
        </w:rPr>
        <w:t>. Площадь на одного обучающегося в колледже составляет 9,3 м</w:t>
      </w:r>
      <w:r w:rsidRPr="00C06BCA">
        <w:rPr>
          <w:sz w:val="28"/>
          <w:szCs w:val="28"/>
          <w:vertAlign w:val="superscript"/>
        </w:rPr>
        <w:t>2</w:t>
      </w:r>
      <w:r w:rsidRPr="00C06BCA">
        <w:rPr>
          <w:sz w:val="28"/>
          <w:szCs w:val="28"/>
        </w:rPr>
        <w:t xml:space="preserve">. </w:t>
      </w:r>
    </w:p>
    <w:p w14:paraId="541AD38B" w14:textId="77777777" w:rsidR="003D3737" w:rsidRDefault="00E106F9" w:rsidP="00E106F9">
      <w:pPr>
        <w:pStyle w:val="a5"/>
        <w:spacing w:after="0"/>
        <w:ind w:left="0" w:firstLine="708"/>
        <w:jc w:val="both"/>
        <w:rPr>
          <w:sz w:val="28"/>
          <w:szCs w:val="28"/>
        </w:rPr>
      </w:pPr>
      <w:r>
        <w:rPr>
          <w:sz w:val="28"/>
          <w:szCs w:val="28"/>
        </w:rPr>
        <w:t>46 у</w:t>
      </w:r>
      <w:r w:rsidR="003D3737">
        <w:rPr>
          <w:sz w:val="28"/>
          <w:szCs w:val="28"/>
        </w:rPr>
        <w:t>чебных кабинетов</w:t>
      </w:r>
      <w:r>
        <w:rPr>
          <w:sz w:val="28"/>
          <w:szCs w:val="28"/>
        </w:rPr>
        <w:t xml:space="preserve"> и лабораторий</w:t>
      </w:r>
      <w:r w:rsidR="003D3737">
        <w:rPr>
          <w:sz w:val="28"/>
          <w:szCs w:val="28"/>
        </w:rPr>
        <w:t>;</w:t>
      </w:r>
    </w:p>
    <w:p w14:paraId="2432666C" w14:textId="77777777" w:rsidR="003D3737" w:rsidRDefault="003D3737" w:rsidP="00A63855">
      <w:pPr>
        <w:pStyle w:val="a5"/>
        <w:spacing w:after="0"/>
        <w:ind w:left="0" w:firstLine="708"/>
        <w:jc w:val="both"/>
        <w:rPr>
          <w:sz w:val="28"/>
          <w:szCs w:val="28"/>
        </w:rPr>
      </w:pPr>
      <w:r>
        <w:rPr>
          <w:sz w:val="28"/>
          <w:szCs w:val="28"/>
        </w:rPr>
        <w:t>1</w:t>
      </w:r>
      <w:r w:rsidR="00E106F9">
        <w:rPr>
          <w:sz w:val="28"/>
          <w:szCs w:val="28"/>
        </w:rPr>
        <w:t>0</w:t>
      </w:r>
      <w:r>
        <w:rPr>
          <w:sz w:val="28"/>
          <w:szCs w:val="28"/>
        </w:rPr>
        <w:t xml:space="preserve"> учебно-производственных мастерских;</w:t>
      </w:r>
    </w:p>
    <w:p w14:paraId="3C8FF86E" w14:textId="77777777" w:rsidR="003D3737" w:rsidRDefault="00E106F9" w:rsidP="00A63855">
      <w:pPr>
        <w:pStyle w:val="a5"/>
        <w:spacing w:after="0"/>
        <w:ind w:left="0" w:firstLine="708"/>
        <w:jc w:val="both"/>
        <w:rPr>
          <w:sz w:val="28"/>
          <w:szCs w:val="28"/>
        </w:rPr>
      </w:pPr>
      <w:r>
        <w:rPr>
          <w:sz w:val="28"/>
          <w:szCs w:val="28"/>
        </w:rPr>
        <w:t>4 к</w:t>
      </w:r>
      <w:r w:rsidR="003D3737">
        <w:rPr>
          <w:sz w:val="28"/>
          <w:szCs w:val="28"/>
        </w:rPr>
        <w:t xml:space="preserve">омпьютерных </w:t>
      </w:r>
      <w:r>
        <w:rPr>
          <w:sz w:val="28"/>
          <w:szCs w:val="28"/>
        </w:rPr>
        <w:t>класса</w:t>
      </w:r>
      <w:r w:rsidR="003D3737">
        <w:rPr>
          <w:sz w:val="28"/>
          <w:szCs w:val="28"/>
        </w:rPr>
        <w:t>;</w:t>
      </w:r>
    </w:p>
    <w:p w14:paraId="7A3A5A77" w14:textId="77777777" w:rsidR="003D3737" w:rsidRDefault="00E106F9" w:rsidP="00A63855">
      <w:pPr>
        <w:pStyle w:val="a5"/>
        <w:spacing w:after="0"/>
        <w:ind w:left="0" w:firstLine="708"/>
        <w:jc w:val="both"/>
        <w:rPr>
          <w:sz w:val="28"/>
          <w:szCs w:val="28"/>
        </w:rPr>
      </w:pPr>
      <w:r>
        <w:rPr>
          <w:sz w:val="28"/>
          <w:szCs w:val="28"/>
        </w:rPr>
        <w:lastRenderedPageBreak/>
        <w:t>1 к</w:t>
      </w:r>
      <w:r w:rsidR="003D3737">
        <w:rPr>
          <w:sz w:val="28"/>
          <w:szCs w:val="28"/>
        </w:rPr>
        <w:t>онференц-зал;</w:t>
      </w:r>
    </w:p>
    <w:p w14:paraId="2BAD8483" w14:textId="77777777" w:rsidR="003D3737" w:rsidRDefault="00E106F9" w:rsidP="00A63855">
      <w:pPr>
        <w:pStyle w:val="a5"/>
        <w:spacing w:after="0"/>
        <w:ind w:left="0" w:firstLine="708"/>
        <w:jc w:val="both"/>
        <w:rPr>
          <w:sz w:val="28"/>
          <w:szCs w:val="28"/>
        </w:rPr>
      </w:pPr>
      <w:r>
        <w:rPr>
          <w:sz w:val="28"/>
          <w:szCs w:val="28"/>
        </w:rPr>
        <w:t>1 а</w:t>
      </w:r>
      <w:r w:rsidR="003D3737">
        <w:rPr>
          <w:sz w:val="28"/>
          <w:szCs w:val="28"/>
        </w:rPr>
        <w:t>ктовый зал, оборудованный акустической системой и мультимедийной техникой;</w:t>
      </w:r>
    </w:p>
    <w:p w14:paraId="3AC1640A" w14:textId="77777777" w:rsidR="003D3737" w:rsidRDefault="00E106F9" w:rsidP="00A63855">
      <w:pPr>
        <w:pStyle w:val="a5"/>
        <w:spacing w:after="0"/>
        <w:ind w:left="0" w:firstLine="708"/>
        <w:jc w:val="both"/>
        <w:rPr>
          <w:sz w:val="28"/>
          <w:szCs w:val="28"/>
        </w:rPr>
      </w:pPr>
      <w:r>
        <w:rPr>
          <w:sz w:val="28"/>
          <w:szCs w:val="28"/>
        </w:rPr>
        <w:t>2 м</w:t>
      </w:r>
      <w:r w:rsidR="00740278">
        <w:rPr>
          <w:sz w:val="28"/>
          <w:szCs w:val="28"/>
        </w:rPr>
        <w:t>етодических</w:t>
      </w:r>
      <w:r w:rsidR="003D3737">
        <w:rPr>
          <w:sz w:val="28"/>
          <w:szCs w:val="28"/>
        </w:rPr>
        <w:t xml:space="preserve"> кабинет</w:t>
      </w:r>
      <w:r w:rsidR="00740278">
        <w:rPr>
          <w:sz w:val="28"/>
          <w:szCs w:val="28"/>
        </w:rPr>
        <w:t>а</w:t>
      </w:r>
      <w:r w:rsidR="003D3737">
        <w:rPr>
          <w:sz w:val="28"/>
          <w:szCs w:val="28"/>
        </w:rPr>
        <w:t>;</w:t>
      </w:r>
    </w:p>
    <w:p w14:paraId="2827B44B" w14:textId="77777777" w:rsidR="003D3737" w:rsidRDefault="003D3737" w:rsidP="00A63855">
      <w:pPr>
        <w:pStyle w:val="a5"/>
        <w:spacing w:after="0"/>
        <w:ind w:left="0" w:firstLine="708"/>
        <w:jc w:val="both"/>
        <w:rPr>
          <w:sz w:val="28"/>
          <w:szCs w:val="28"/>
        </w:rPr>
      </w:pPr>
      <w:r>
        <w:rPr>
          <w:sz w:val="28"/>
          <w:szCs w:val="28"/>
        </w:rPr>
        <w:t>2 спортивных зала, стрелковый тир;</w:t>
      </w:r>
    </w:p>
    <w:p w14:paraId="163C60DD" w14:textId="77777777" w:rsidR="003D3737" w:rsidRDefault="003D3737" w:rsidP="00A63855">
      <w:pPr>
        <w:pStyle w:val="a5"/>
        <w:spacing w:after="0"/>
        <w:ind w:left="0" w:firstLine="708"/>
        <w:jc w:val="both"/>
        <w:rPr>
          <w:sz w:val="28"/>
          <w:szCs w:val="28"/>
        </w:rPr>
      </w:pPr>
      <w:r>
        <w:rPr>
          <w:sz w:val="28"/>
          <w:szCs w:val="28"/>
        </w:rPr>
        <w:t>2 библиотеки;</w:t>
      </w:r>
    </w:p>
    <w:p w14:paraId="255CB9EE" w14:textId="77777777" w:rsidR="003D3737" w:rsidRDefault="003D3737" w:rsidP="00A63855">
      <w:pPr>
        <w:pStyle w:val="a5"/>
        <w:spacing w:after="0"/>
        <w:ind w:left="0" w:firstLine="708"/>
        <w:jc w:val="both"/>
        <w:rPr>
          <w:sz w:val="28"/>
          <w:szCs w:val="28"/>
        </w:rPr>
      </w:pPr>
      <w:r>
        <w:rPr>
          <w:sz w:val="28"/>
          <w:szCs w:val="28"/>
        </w:rPr>
        <w:t>1 читальный за</w:t>
      </w:r>
      <w:r w:rsidR="00B132C9">
        <w:rPr>
          <w:sz w:val="28"/>
          <w:szCs w:val="28"/>
        </w:rPr>
        <w:t>л</w:t>
      </w:r>
      <w:r>
        <w:rPr>
          <w:sz w:val="28"/>
          <w:szCs w:val="28"/>
        </w:rPr>
        <w:t>;</w:t>
      </w:r>
    </w:p>
    <w:p w14:paraId="7155A96A" w14:textId="77777777" w:rsidR="003D3737" w:rsidRPr="00C06BCA" w:rsidRDefault="003D3737" w:rsidP="00A63855">
      <w:pPr>
        <w:pStyle w:val="a5"/>
        <w:spacing w:after="0"/>
        <w:ind w:left="0" w:firstLine="708"/>
        <w:jc w:val="both"/>
        <w:rPr>
          <w:sz w:val="28"/>
          <w:szCs w:val="28"/>
        </w:rPr>
      </w:pPr>
      <w:r>
        <w:rPr>
          <w:sz w:val="28"/>
          <w:szCs w:val="28"/>
        </w:rPr>
        <w:t>1 музей истории колледжа.</w:t>
      </w:r>
    </w:p>
    <w:p w14:paraId="7E512C0F" w14:textId="77777777" w:rsidR="00C06BCA" w:rsidRPr="00C06BCA" w:rsidRDefault="00A63855" w:rsidP="00A63855">
      <w:pPr>
        <w:pStyle w:val="a5"/>
        <w:spacing w:after="0"/>
        <w:ind w:left="0" w:firstLine="708"/>
        <w:jc w:val="both"/>
        <w:rPr>
          <w:sz w:val="28"/>
          <w:szCs w:val="28"/>
        </w:rPr>
      </w:pPr>
      <w:r w:rsidRPr="00C06BCA">
        <w:rPr>
          <w:sz w:val="28"/>
          <w:szCs w:val="28"/>
        </w:rPr>
        <w:t>Занятия по физической культуре проводятся в спортивном комплексе, который включает в себя спортивный зал, тренажерный зал, открытую спортивную площадку.</w:t>
      </w:r>
      <w:r w:rsidR="009566A9" w:rsidRPr="00C06BCA">
        <w:t xml:space="preserve"> </w:t>
      </w:r>
      <w:r w:rsidR="009566A9" w:rsidRPr="00C06BCA">
        <w:rPr>
          <w:sz w:val="28"/>
          <w:szCs w:val="28"/>
        </w:rPr>
        <w:t>Физкультурно-оздоровительные мероприятия и тренировки студентов по направлениям лыжные гонки и легкая атлетика проводятся на основе договора безвозмездного пользования</w:t>
      </w:r>
      <w:r w:rsidR="009566A9" w:rsidRPr="00C06BCA">
        <w:rPr>
          <w:b/>
          <w:bCs/>
          <w:sz w:val="28"/>
          <w:szCs w:val="28"/>
        </w:rPr>
        <w:t xml:space="preserve"> </w:t>
      </w:r>
      <w:r w:rsidR="009566A9" w:rsidRPr="00C06BCA">
        <w:rPr>
          <w:sz w:val="28"/>
          <w:szCs w:val="28"/>
        </w:rPr>
        <w:t>на базе стадиона «Строитель», МБУ спортивной подготовки «Спортивная школа №2» (</w:t>
      </w:r>
      <w:r w:rsidR="00C06BCA" w:rsidRPr="00C06BCA">
        <w:rPr>
          <w:sz w:val="28"/>
          <w:szCs w:val="28"/>
        </w:rPr>
        <w:t>площадь 7966,5 кв.м.</w:t>
      </w:r>
      <w:r w:rsidR="009566A9" w:rsidRPr="00C06BCA">
        <w:rPr>
          <w:sz w:val="28"/>
          <w:szCs w:val="28"/>
        </w:rPr>
        <w:t>)</w:t>
      </w:r>
      <w:r w:rsidR="00C06BCA" w:rsidRPr="00C06BCA">
        <w:rPr>
          <w:sz w:val="28"/>
          <w:szCs w:val="28"/>
        </w:rPr>
        <w:t>, решение Думы г. Бийска Алтайского края.</w:t>
      </w:r>
    </w:p>
    <w:p w14:paraId="0B1432AA" w14:textId="77777777" w:rsidR="00A63855" w:rsidRPr="00A63855" w:rsidRDefault="00C06BCA" w:rsidP="00A63855">
      <w:pPr>
        <w:pStyle w:val="a5"/>
        <w:spacing w:after="0"/>
        <w:ind w:left="0" w:firstLine="708"/>
        <w:jc w:val="both"/>
        <w:rPr>
          <w:sz w:val="28"/>
          <w:szCs w:val="28"/>
        </w:rPr>
      </w:pPr>
      <w:r w:rsidRPr="00C06BCA">
        <w:rPr>
          <w:sz w:val="28"/>
          <w:szCs w:val="28"/>
        </w:rPr>
        <w:t xml:space="preserve"> </w:t>
      </w:r>
      <w:r w:rsidR="00A63855" w:rsidRPr="00C06BCA">
        <w:rPr>
          <w:sz w:val="28"/>
          <w:szCs w:val="28"/>
        </w:rPr>
        <w:t>Для</w:t>
      </w:r>
      <w:r w:rsidR="00A63855" w:rsidRPr="00A63855">
        <w:rPr>
          <w:sz w:val="28"/>
          <w:szCs w:val="28"/>
        </w:rPr>
        <w:t xml:space="preserve"> организации отдыха, досуга и культурных мероприятий в колледже имеется актовый зал на 120 посадочных мест. </w:t>
      </w:r>
    </w:p>
    <w:p w14:paraId="20E856F0" w14:textId="77777777" w:rsidR="00A63855" w:rsidRPr="00A63855" w:rsidRDefault="00A63855" w:rsidP="00A63855">
      <w:pPr>
        <w:pStyle w:val="a5"/>
        <w:spacing w:after="0"/>
        <w:ind w:left="0" w:firstLine="708"/>
        <w:jc w:val="both"/>
        <w:rPr>
          <w:sz w:val="28"/>
          <w:szCs w:val="28"/>
        </w:rPr>
      </w:pPr>
      <w:r w:rsidRPr="00A63855">
        <w:rPr>
          <w:sz w:val="28"/>
          <w:szCs w:val="28"/>
        </w:rPr>
        <w:t xml:space="preserve">Материально-техническое обеспечение образовательной деятельности осуществляется в двух направлениях: на основе создания собственной материально - технической базы и использования материально-технической базы предприятий и организаций - баз практик на основе договорных отношений. </w:t>
      </w:r>
    </w:p>
    <w:p w14:paraId="0C5BEAFD" w14:textId="77777777" w:rsidR="00A63855" w:rsidRPr="00A63855" w:rsidRDefault="00A63855" w:rsidP="00A63855">
      <w:pPr>
        <w:pStyle w:val="21"/>
        <w:spacing w:after="0" w:line="240" w:lineRule="auto"/>
        <w:ind w:left="0" w:firstLine="709"/>
        <w:jc w:val="both"/>
        <w:rPr>
          <w:sz w:val="28"/>
          <w:szCs w:val="28"/>
        </w:rPr>
      </w:pPr>
      <w:r w:rsidRPr="00A63855">
        <w:rPr>
          <w:sz w:val="28"/>
          <w:szCs w:val="28"/>
        </w:rPr>
        <w:t xml:space="preserve">Колледж обладает современной материально-технической базой: </w:t>
      </w:r>
      <w:r w:rsidRPr="00A63855">
        <w:rPr>
          <w:sz w:val="28"/>
          <w:szCs w:val="28"/>
        </w:rPr>
        <w:sym w:font="Symbol" w:char="F02D"/>
      </w:r>
      <w:r w:rsidRPr="00A63855">
        <w:rPr>
          <w:sz w:val="28"/>
          <w:szCs w:val="28"/>
        </w:rPr>
        <w:t xml:space="preserve"> все специальности и профессии имеют специализированные кабинеты, лаборатории и мастерские, оснащенные современным оборудованием и тренажерами.</w:t>
      </w:r>
      <w:r>
        <w:rPr>
          <w:sz w:val="28"/>
          <w:szCs w:val="28"/>
        </w:rPr>
        <w:t xml:space="preserve"> У</w:t>
      </w:r>
      <w:r w:rsidRPr="00A63855">
        <w:rPr>
          <w:sz w:val="28"/>
          <w:szCs w:val="28"/>
        </w:rPr>
        <w:t>чебные кабинеты укомплектованы на 80% необходимым учебным оборудованием, техническими средствами обучения</w:t>
      </w:r>
      <w:r>
        <w:rPr>
          <w:sz w:val="28"/>
          <w:szCs w:val="28"/>
        </w:rPr>
        <w:t>. У</w:t>
      </w:r>
      <w:r w:rsidRPr="00A63855">
        <w:rPr>
          <w:sz w:val="28"/>
          <w:szCs w:val="28"/>
        </w:rPr>
        <w:t>чебный процесс обеспечен учебниками, учебно-методическими пособиями на 91%</w:t>
      </w:r>
      <w:r>
        <w:rPr>
          <w:sz w:val="28"/>
          <w:szCs w:val="28"/>
        </w:rPr>
        <w:t>. И</w:t>
      </w:r>
      <w:r w:rsidRPr="00A63855">
        <w:rPr>
          <w:sz w:val="28"/>
          <w:szCs w:val="28"/>
        </w:rPr>
        <w:t xml:space="preserve">меется столовая на </w:t>
      </w:r>
      <w:r>
        <w:rPr>
          <w:sz w:val="28"/>
          <w:szCs w:val="28"/>
        </w:rPr>
        <w:t xml:space="preserve">120 </w:t>
      </w:r>
      <w:r w:rsidRPr="00A63855">
        <w:rPr>
          <w:sz w:val="28"/>
          <w:szCs w:val="28"/>
        </w:rPr>
        <w:t>посадочных мест, оснащенная технологическим оборудованием</w:t>
      </w:r>
      <w:r>
        <w:rPr>
          <w:sz w:val="28"/>
          <w:szCs w:val="28"/>
        </w:rPr>
        <w:t>.</w:t>
      </w:r>
      <w:r w:rsidRPr="00A63855">
        <w:rPr>
          <w:sz w:val="28"/>
          <w:szCs w:val="28"/>
        </w:rPr>
        <w:t xml:space="preserve"> </w:t>
      </w:r>
    </w:p>
    <w:p w14:paraId="3D52AF6C" w14:textId="77777777" w:rsidR="00A63855" w:rsidRPr="00A63855" w:rsidRDefault="00A63855" w:rsidP="00A63855">
      <w:pPr>
        <w:pStyle w:val="21"/>
        <w:spacing w:after="0" w:line="240" w:lineRule="auto"/>
        <w:ind w:left="0" w:firstLine="709"/>
        <w:jc w:val="both"/>
        <w:rPr>
          <w:sz w:val="28"/>
          <w:szCs w:val="28"/>
        </w:rPr>
      </w:pPr>
      <w:r w:rsidRPr="00A63855">
        <w:rPr>
          <w:sz w:val="28"/>
          <w:szCs w:val="28"/>
        </w:rPr>
        <w:t>Техническое оснащение (проекторы, интерактивное оборудование, множительная и копировальная техника, локальная сеть) позволяет успешно использовать новые формы и способы доставки учебного материала, дополнительные иллюстративные возможности средств мультимедиа. Преподавателями используются мультимедийные лекции, компьютерные презентации и иное программное обеспечение учебного назначения.</w:t>
      </w:r>
    </w:p>
    <w:p w14:paraId="28208EF6" w14:textId="77777777" w:rsidR="000E0024" w:rsidRDefault="00E263D4" w:rsidP="00E263D4">
      <w:pPr>
        <w:pStyle w:val="21"/>
        <w:spacing w:after="0" w:line="240" w:lineRule="auto"/>
        <w:ind w:left="0" w:firstLine="708"/>
        <w:jc w:val="both"/>
        <w:rPr>
          <w:sz w:val="28"/>
          <w:szCs w:val="28"/>
        </w:rPr>
      </w:pPr>
      <w:r w:rsidRPr="00A63855">
        <w:rPr>
          <w:sz w:val="28"/>
          <w:szCs w:val="28"/>
        </w:rPr>
        <w:t xml:space="preserve">Для осуществления теоретического обучения и отработки заданий учебной практики в колледже созданы и оборудованы в соответствии с изучаемыми дисциплинами общеобразовательного и профессионального циклов </w:t>
      </w:r>
      <w:r>
        <w:rPr>
          <w:sz w:val="28"/>
          <w:szCs w:val="28"/>
        </w:rPr>
        <w:t>46</w:t>
      </w:r>
      <w:r w:rsidRPr="00A63855">
        <w:rPr>
          <w:sz w:val="28"/>
          <w:szCs w:val="28"/>
        </w:rPr>
        <w:t xml:space="preserve"> учебных </w:t>
      </w:r>
      <w:r w:rsidR="00B52DA5">
        <w:rPr>
          <w:sz w:val="28"/>
          <w:szCs w:val="28"/>
        </w:rPr>
        <w:t>кабинетов</w:t>
      </w:r>
      <w:r w:rsidRPr="00A63855">
        <w:rPr>
          <w:sz w:val="28"/>
          <w:szCs w:val="28"/>
        </w:rPr>
        <w:t xml:space="preserve"> и лаборатори</w:t>
      </w:r>
      <w:r w:rsidR="00B52DA5">
        <w:rPr>
          <w:sz w:val="28"/>
          <w:szCs w:val="28"/>
        </w:rPr>
        <w:t>й</w:t>
      </w:r>
      <w:r w:rsidRPr="00A63855">
        <w:rPr>
          <w:sz w:val="28"/>
          <w:szCs w:val="28"/>
        </w:rPr>
        <w:t>, которые оснащены в соответствии с требованиями ФГОС и ОПОП.</w:t>
      </w:r>
      <w:r w:rsidR="000E0024">
        <w:rPr>
          <w:sz w:val="28"/>
          <w:szCs w:val="28"/>
        </w:rPr>
        <w:t xml:space="preserve"> Учебное оборудование лабораторий и, кабинетов и мастерских содержится в исправном состоянии. Технические средства обучения постоянно пополняются. Во всех лабораториях и кабинетах имеются инструкции по технике безопасности, охране труда, пожарной безопасности. В каждой </w:t>
      </w:r>
      <w:r w:rsidR="000E0024">
        <w:rPr>
          <w:sz w:val="28"/>
          <w:szCs w:val="28"/>
        </w:rPr>
        <w:lastRenderedPageBreak/>
        <w:t>лаборатории- инструкции по технике безопасности при выполнении лабораторных и практических работ, журналы регистрации инструктажей на рабочем месте, медицинские аптечки. Все технические средства обучения заземлены, ежегодно испытываются, систематически проверяются.</w:t>
      </w:r>
    </w:p>
    <w:p w14:paraId="04194D36" w14:textId="77777777" w:rsidR="000E0024" w:rsidRDefault="000E0024" w:rsidP="00E263D4">
      <w:pPr>
        <w:pStyle w:val="21"/>
        <w:spacing w:after="0" w:line="240" w:lineRule="auto"/>
        <w:ind w:left="0" w:firstLine="708"/>
        <w:jc w:val="both"/>
        <w:rPr>
          <w:sz w:val="28"/>
          <w:szCs w:val="28"/>
        </w:rPr>
      </w:pPr>
      <w:r>
        <w:rPr>
          <w:sz w:val="28"/>
          <w:szCs w:val="28"/>
        </w:rPr>
        <w:t xml:space="preserve">Учебные кабинеты, лаборатории ежегодно закрепляются приказом директора за преподавателями, которые занимаются развитием и содержанием аудиторного фонда, обеспечивают его эффективное использование в образовательном процессе. </w:t>
      </w:r>
      <w:r w:rsidRPr="00A63855">
        <w:rPr>
          <w:sz w:val="28"/>
          <w:szCs w:val="28"/>
        </w:rPr>
        <w:t>В каждом кабинете, лаборатории, мастерской есть паспорт комплексного методического обеспечения.</w:t>
      </w:r>
    </w:p>
    <w:p w14:paraId="59B3BBED" w14:textId="46E17FF6" w:rsidR="007B5637" w:rsidRPr="00D1096D" w:rsidRDefault="00E27977" w:rsidP="00E263D4">
      <w:pPr>
        <w:pStyle w:val="21"/>
        <w:spacing w:after="0" w:line="240" w:lineRule="auto"/>
        <w:ind w:left="0" w:firstLine="708"/>
        <w:jc w:val="both"/>
        <w:rPr>
          <w:sz w:val="28"/>
          <w:szCs w:val="28"/>
        </w:rPr>
      </w:pPr>
      <w:r>
        <w:rPr>
          <w:sz w:val="28"/>
          <w:szCs w:val="28"/>
        </w:rPr>
        <w:t>Н</w:t>
      </w:r>
      <w:r w:rsidR="00E263D4">
        <w:rPr>
          <w:sz w:val="28"/>
          <w:szCs w:val="28"/>
        </w:rPr>
        <w:t>а базе главного корпуса колледжа был создан и оснащен в соответствии с инфраструктурным листом Центр проведения демонстрационного экзамена п</w:t>
      </w:r>
      <w:r w:rsidR="00D1096D">
        <w:rPr>
          <w:sz w:val="28"/>
          <w:szCs w:val="28"/>
        </w:rPr>
        <w:t xml:space="preserve">о компетенции «Туризм», в 2022 году ЦПДЭ прошел аттестацию. </w:t>
      </w:r>
    </w:p>
    <w:p w14:paraId="5F3D4C7C" w14:textId="21007444" w:rsidR="00E263D4" w:rsidRDefault="00D1096D" w:rsidP="00E263D4">
      <w:pPr>
        <w:pStyle w:val="21"/>
        <w:spacing w:after="0" w:line="240" w:lineRule="auto"/>
        <w:ind w:left="0" w:firstLine="708"/>
        <w:jc w:val="both"/>
        <w:rPr>
          <w:sz w:val="28"/>
          <w:szCs w:val="28"/>
        </w:rPr>
      </w:pPr>
      <w:r w:rsidRPr="002944AA">
        <w:rPr>
          <w:sz w:val="28"/>
          <w:szCs w:val="28"/>
        </w:rPr>
        <w:t>К</w:t>
      </w:r>
      <w:r w:rsidR="00940359" w:rsidRPr="002944AA">
        <w:rPr>
          <w:sz w:val="28"/>
          <w:szCs w:val="28"/>
        </w:rPr>
        <w:t xml:space="preserve">олледжу присвоен статус </w:t>
      </w:r>
      <w:r w:rsidRPr="002944AA">
        <w:rPr>
          <w:sz w:val="28"/>
          <w:szCs w:val="28"/>
        </w:rPr>
        <w:t xml:space="preserve">специализированного центра </w:t>
      </w:r>
      <w:r w:rsidR="007B5637" w:rsidRPr="002944AA">
        <w:rPr>
          <w:sz w:val="28"/>
          <w:szCs w:val="28"/>
        </w:rPr>
        <w:t>компетенций регионального уровня, аккредитованного по стандартам движения Ворлдскиллс по компетенции «Туризм».</w:t>
      </w:r>
    </w:p>
    <w:p w14:paraId="4DAC25A3" w14:textId="77777777" w:rsidR="00B52DA5" w:rsidRDefault="00B52DA5" w:rsidP="00E263D4">
      <w:pPr>
        <w:pStyle w:val="21"/>
        <w:spacing w:after="0" w:line="240" w:lineRule="auto"/>
        <w:ind w:left="0" w:firstLine="708"/>
        <w:jc w:val="both"/>
        <w:rPr>
          <w:sz w:val="28"/>
          <w:szCs w:val="28"/>
        </w:rPr>
      </w:pPr>
    </w:p>
    <w:p w14:paraId="2C815B13" w14:textId="06E0DD78" w:rsidR="00585041" w:rsidRPr="00740278" w:rsidRDefault="00585041" w:rsidP="00740278">
      <w:pPr>
        <w:pStyle w:val="a8"/>
        <w:numPr>
          <w:ilvl w:val="1"/>
          <w:numId w:val="33"/>
        </w:numPr>
        <w:jc w:val="both"/>
        <w:rPr>
          <w:b/>
          <w:sz w:val="28"/>
          <w:szCs w:val="28"/>
        </w:rPr>
      </w:pPr>
      <w:r w:rsidRPr="009D29B7">
        <w:rPr>
          <w:b/>
          <w:sz w:val="28"/>
          <w:szCs w:val="28"/>
        </w:rPr>
        <w:t>Воспитательная работа</w:t>
      </w:r>
    </w:p>
    <w:p w14:paraId="4134B4BC" w14:textId="77777777" w:rsidR="0046371D" w:rsidRPr="0046371D" w:rsidRDefault="0046371D" w:rsidP="0046371D">
      <w:pPr>
        <w:ind w:firstLine="680"/>
        <w:jc w:val="both"/>
        <w:rPr>
          <w:sz w:val="28"/>
          <w:szCs w:val="28"/>
        </w:rPr>
      </w:pPr>
      <w:r w:rsidRPr="0046371D">
        <w:rPr>
          <w:sz w:val="28"/>
          <w:szCs w:val="28"/>
        </w:rPr>
        <w:t xml:space="preserve">В колледже сформировалась определенная система организации воспитательной работы, позволяющая формировать гармонично развитую личность обучающегося, обладающего чувством патриотизма, высокой гражданственностью, профессиональными качествами и компетентностью в избранной профессии или специальности.  </w:t>
      </w:r>
    </w:p>
    <w:p w14:paraId="1E066C3C" w14:textId="77777777" w:rsidR="0046371D" w:rsidRPr="0046371D" w:rsidRDefault="0046371D" w:rsidP="0046371D">
      <w:pPr>
        <w:ind w:firstLine="680"/>
        <w:jc w:val="both"/>
        <w:rPr>
          <w:sz w:val="28"/>
          <w:szCs w:val="28"/>
        </w:rPr>
      </w:pPr>
      <w:r w:rsidRPr="0046371D">
        <w:rPr>
          <w:sz w:val="28"/>
          <w:szCs w:val="28"/>
        </w:rPr>
        <w:t>Ведущей целью воспитательной работы в колледже является создание условий для формирования полноценной физически и психически здоровой личности, способной к самореализации в социуме как субъект деятельности.</w:t>
      </w:r>
    </w:p>
    <w:p w14:paraId="77730EC3" w14:textId="77777777" w:rsidR="0046371D" w:rsidRPr="0046371D" w:rsidRDefault="0046371D" w:rsidP="0046371D">
      <w:pPr>
        <w:ind w:firstLine="680"/>
        <w:jc w:val="both"/>
        <w:rPr>
          <w:sz w:val="28"/>
          <w:szCs w:val="28"/>
        </w:rPr>
      </w:pPr>
      <w:r w:rsidRPr="0046371D">
        <w:rPr>
          <w:sz w:val="28"/>
          <w:szCs w:val="28"/>
        </w:rPr>
        <w:t>Система воспитательной работы включает деятельность советов студенческого самоуправления - студенческого совета колледжа «Эстакар», студенческого клуба КВН «Сборная АКПТиБ», деятельность волонтёрской организации «Бодрая жизнь», студенческой видеостудии, педагогического отряда «Доброволец», юнармейского отряда «Легион», студенческого спортивного клуба «Олимп», театральной студии «ЛИЦА», танцевального коллектива «ViP».</w:t>
      </w:r>
    </w:p>
    <w:p w14:paraId="140A4E4C" w14:textId="77777777" w:rsidR="0046371D" w:rsidRPr="0046371D" w:rsidRDefault="0046371D" w:rsidP="0046371D">
      <w:pPr>
        <w:ind w:firstLine="680"/>
        <w:jc w:val="both"/>
        <w:rPr>
          <w:sz w:val="28"/>
          <w:szCs w:val="28"/>
        </w:rPr>
      </w:pPr>
      <w:r w:rsidRPr="0046371D">
        <w:rPr>
          <w:sz w:val="28"/>
          <w:szCs w:val="28"/>
        </w:rPr>
        <w:t>Воспитательный процесс обеспечивается психолого-педагогической поддержкой, которую осуществляют: заместитель директора по учебно-воспитательной работе, педагог-психолог, социальный педагог, заведующие отделениями, преподаватели, кураторы групп. В соответствии с ФЗ от 31.07.2020 №304 «О внесении изменений в Федеральный закон «Об образовании в Российской Федерации» по вопросам воспитания обучающихся с 1 сентября 2021 года в колледже начата реализация рабочей программы воспитания и календарного плана воспитательной работы, включенного в структуру основной профессиональной образовательной программы (ОПОП).</w:t>
      </w:r>
    </w:p>
    <w:p w14:paraId="6A6A6C09" w14:textId="77777777" w:rsidR="0046371D" w:rsidRPr="0046371D" w:rsidRDefault="0046371D" w:rsidP="0046371D">
      <w:pPr>
        <w:ind w:firstLine="680"/>
        <w:jc w:val="both"/>
        <w:rPr>
          <w:sz w:val="28"/>
          <w:szCs w:val="28"/>
        </w:rPr>
      </w:pPr>
      <w:r w:rsidRPr="0046371D">
        <w:rPr>
          <w:sz w:val="28"/>
          <w:szCs w:val="28"/>
        </w:rPr>
        <w:lastRenderedPageBreak/>
        <w:t xml:space="preserve">Воспитательная работа в колледже ведется в соответствии нормативно – правовой базой:  </w:t>
      </w:r>
    </w:p>
    <w:p w14:paraId="0FBF787A" w14:textId="77777777" w:rsidR="0046371D" w:rsidRPr="0046371D" w:rsidRDefault="0046371D" w:rsidP="0046371D">
      <w:pPr>
        <w:ind w:firstLine="357"/>
        <w:jc w:val="both"/>
        <w:rPr>
          <w:sz w:val="28"/>
          <w:szCs w:val="28"/>
        </w:rPr>
      </w:pPr>
      <w:r w:rsidRPr="0046371D">
        <w:rPr>
          <w:sz w:val="28"/>
          <w:szCs w:val="28"/>
        </w:rPr>
        <w:t>-</w:t>
      </w:r>
      <w:r w:rsidRPr="0046371D">
        <w:rPr>
          <w:sz w:val="28"/>
          <w:szCs w:val="28"/>
        </w:rPr>
        <w:tab/>
        <w:t xml:space="preserve">Конституция РФ от 12.12.1993 г.;  </w:t>
      </w:r>
    </w:p>
    <w:p w14:paraId="3F7DA6AE" w14:textId="77777777" w:rsidR="0046371D" w:rsidRPr="0046371D" w:rsidRDefault="0046371D" w:rsidP="0046371D">
      <w:pPr>
        <w:ind w:firstLine="357"/>
        <w:jc w:val="both"/>
        <w:rPr>
          <w:sz w:val="28"/>
          <w:szCs w:val="28"/>
        </w:rPr>
      </w:pPr>
      <w:r w:rsidRPr="0046371D">
        <w:rPr>
          <w:sz w:val="28"/>
          <w:szCs w:val="28"/>
        </w:rPr>
        <w:t>-</w:t>
      </w:r>
      <w:r w:rsidRPr="0046371D">
        <w:rPr>
          <w:sz w:val="28"/>
          <w:szCs w:val="28"/>
        </w:rPr>
        <w:tab/>
        <w:t xml:space="preserve">Федеральный закон РФ от 29.12.2012 г. № 273-ФЗ «Об образовании в Российской Федерации»; </w:t>
      </w:r>
    </w:p>
    <w:p w14:paraId="52702A31" w14:textId="77777777" w:rsidR="0046371D" w:rsidRPr="0046371D" w:rsidRDefault="0046371D" w:rsidP="0046371D">
      <w:pPr>
        <w:ind w:firstLine="357"/>
        <w:jc w:val="both"/>
        <w:rPr>
          <w:sz w:val="28"/>
          <w:szCs w:val="28"/>
        </w:rPr>
      </w:pPr>
      <w:r w:rsidRPr="0046371D">
        <w:rPr>
          <w:sz w:val="28"/>
          <w:szCs w:val="28"/>
        </w:rPr>
        <w:t>-</w:t>
      </w:r>
      <w:r w:rsidRPr="0046371D">
        <w:rPr>
          <w:sz w:val="28"/>
          <w:szCs w:val="28"/>
        </w:rPr>
        <w:tab/>
        <w:t xml:space="preserve">Конвенция ООН «О правах ребенка» от 20.11.1989 г.; </w:t>
      </w:r>
    </w:p>
    <w:p w14:paraId="340F707E" w14:textId="77777777" w:rsidR="0046371D" w:rsidRPr="0046371D" w:rsidRDefault="0046371D" w:rsidP="0046371D">
      <w:pPr>
        <w:ind w:firstLine="357"/>
        <w:jc w:val="both"/>
        <w:rPr>
          <w:sz w:val="28"/>
          <w:szCs w:val="28"/>
        </w:rPr>
      </w:pPr>
      <w:r w:rsidRPr="0046371D">
        <w:rPr>
          <w:sz w:val="28"/>
          <w:szCs w:val="28"/>
        </w:rPr>
        <w:t>-</w:t>
      </w:r>
      <w:r w:rsidRPr="0046371D">
        <w:rPr>
          <w:sz w:val="28"/>
          <w:szCs w:val="28"/>
        </w:rPr>
        <w:tab/>
        <w:t xml:space="preserve">Федеральный закон «Об основных гарантиях прав ребенка в РФ» от 09.07.1988 г.; - Закон Алтайского края от 31.12.2004 г. № 72-ЗС «О дополнительных гарантиях по социальной поддержке детей-сирот и детей, оставшихся без попечения родителей, лиц из числа детей-сирот и детей, оставшихся без попечения родителей, в Алтайском крае»; </w:t>
      </w:r>
    </w:p>
    <w:p w14:paraId="4F5B71AE" w14:textId="77777777" w:rsidR="0046371D" w:rsidRPr="0046371D" w:rsidRDefault="0046371D" w:rsidP="0046371D">
      <w:pPr>
        <w:ind w:firstLine="357"/>
        <w:jc w:val="both"/>
        <w:rPr>
          <w:sz w:val="28"/>
          <w:szCs w:val="28"/>
        </w:rPr>
      </w:pPr>
      <w:r w:rsidRPr="0046371D">
        <w:rPr>
          <w:sz w:val="28"/>
          <w:szCs w:val="28"/>
        </w:rPr>
        <w:t xml:space="preserve">Деятельность КГБПОУ «АКПТиБ» по профилактике правонарушений среди обучающихся осуществляется в соответствии со следующими нормативными правовыми актами: </w:t>
      </w:r>
    </w:p>
    <w:p w14:paraId="02250D3C" w14:textId="77777777" w:rsidR="0046371D" w:rsidRPr="0046371D" w:rsidRDefault="0046371D" w:rsidP="0046371D">
      <w:pPr>
        <w:ind w:firstLine="357"/>
        <w:jc w:val="both"/>
        <w:rPr>
          <w:sz w:val="28"/>
          <w:szCs w:val="28"/>
        </w:rPr>
      </w:pPr>
      <w:r w:rsidRPr="0046371D">
        <w:rPr>
          <w:sz w:val="28"/>
          <w:szCs w:val="28"/>
        </w:rPr>
        <w:t>-</w:t>
      </w:r>
      <w:r w:rsidRPr="0046371D">
        <w:rPr>
          <w:sz w:val="28"/>
          <w:szCs w:val="28"/>
        </w:rPr>
        <w:tab/>
        <w:t xml:space="preserve">Федеральный закон от 24.06.1999 № 120-ФЗ «Об основах системы профилактики безнадзорности и правонарушений несовершеннолетних»; </w:t>
      </w:r>
    </w:p>
    <w:p w14:paraId="62797549" w14:textId="77777777" w:rsidR="0046371D" w:rsidRPr="0046371D" w:rsidRDefault="0046371D" w:rsidP="0046371D">
      <w:pPr>
        <w:ind w:firstLine="357"/>
        <w:jc w:val="both"/>
        <w:rPr>
          <w:sz w:val="28"/>
          <w:szCs w:val="28"/>
        </w:rPr>
      </w:pPr>
      <w:r w:rsidRPr="0046371D">
        <w:rPr>
          <w:sz w:val="28"/>
          <w:szCs w:val="28"/>
        </w:rPr>
        <w:t>-</w:t>
      </w:r>
      <w:r w:rsidRPr="0046371D">
        <w:rPr>
          <w:sz w:val="28"/>
          <w:szCs w:val="28"/>
        </w:rPr>
        <w:tab/>
        <w:t xml:space="preserve">Федеральный закон от 29.12.2010 N 436-ФЗ «О защите детей от информации, причиняющей вред их здоровью и развитию»; </w:t>
      </w:r>
    </w:p>
    <w:p w14:paraId="68955E17" w14:textId="77777777" w:rsidR="0046371D" w:rsidRPr="0046371D" w:rsidRDefault="0046371D" w:rsidP="0046371D">
      <w:pPr>
        <w:ind w:firstLine="357"/>
        <w:jc w:val="both"/>
        <w:rPr>
          <w:sz w:val="28"/>
          <w:szCs w:val="28"/>
        </w:rPr>
      </w:pPr>
      <w:r w:rsidRPr="0046371D">
        <w:rPr>
          <w:sz w:val="28"/>
          <w:szCs w:val="28"/>
        </w:rPr>
        <w:t>-</w:t>
      </w:r>
      <w:r w:rsidRPr="0046371D">
        <w:rPr>
          <w:sz w:val="28"/>
          <w:szCs w:val="28"/>
        </w:rPr>
        <w:tab/>
        <w:t xml:space="preserve">Приказ Минобразования России от 22.10.1999 № 636 «Об утверждении Положения о службе практической психологии в системе Министерства образования РФ»; </w:t>
      </w:r>
    </w:p>
    <w:p w14:paraId="454790C4" w14:textId="77777777" w:rsidR="0046371D" w:rsidRPr="0046371D" w:rsidRDefault="0046371D" w:rsidP="0046371D">
      <w:pPr>
        <w:ind w:firstLine="357"/>
        <w:jc w:val="both"/>
        <w:rPr>
          <w:sz w:val="28"/>
          <w:szCs w:val="28"/>
        </w:rPr>
      </w:pPr>
      <w:r w:rsidRPr="0046371D">
        <w:rPr>
          <w:sz w:val="28"/>
          <w:szCs w:val="28"/>
        </w:rPr>
        <w:t>-</w:t>
      </w:r>
      <w:r w:rsidRPr="0046371D">
        <w:rPr>
          <w:sz w:val="28"/>
          <w:szCs w:val="28"/>
        </w:rPr>
        <w:tab/>
        <w:t xml:space="preserve">Закон Алтайского края от 15.12.2002 № 86-ЗС «О системе профилактики безнадзорности и правонарушений несовершеннолетних в Алтайском крае»;  </w:t>
      </w:r>
    </w:p>
    <w:p w14:paraId="65898512" w14:textId="77777777" w:rsidR="0046371D" w:rsidRPr="0046371D" w:rsidRDefault="0046371D" w:rsidP="0046371D">
      <w:pPr>
        <w:ind w:firstLine="357"/>
        <w:jc w:val="both"/>
        <w:rPr>
          <w:sz w:val="28"/>
          <w:szCs w:val="28"/>
        </w:rPr>
      </w:pPr>
      <w:r w:rsidRPr="0046371D">
        <w:rPr>
          <w:sz w:val="28"/>
          <w:szCs w:val="28"/>
        </w:rPr>
        <w:t>-</w:t>
      </w:r>
      <w:r w:rsidRPr="0046371D">
        <w:rPr>
          <w:sz w:val="28"/>
          <w:szCs w:val="28"/>
        </w:rPr>
        <w:tab/>
        <w:t xml:space="preserve">Комплексный план противодействия идеологии терроризма в Российской Федерации на 2019-2023 годы; </w:t>
      </w:r>
    </w:p>
    <w:p w14:paraId="67C2E385" w14:textId="5B2B9382" w:rsidR="0046371D" w:rsidRPr="0046371D" w:rsidRDefault="0046371D" w:rsidP="0046371D">
      <w:pPr>
        <w:ind w:firstLine="357"/>
        <w:jc w:val="both"/>
        <w:rPr>
          <w:sz w:val="28"/>
          <w:szCs w:val="28"/>
        </w:rPr>
      </w:pPr>
      <w:r w:rsidRPr="0046371D">
        <w:rPr>
          <w:sz w:val="28"/>
          <w:szCs w:val="28"/>
        </w:rPr>
        <w:t>-</w:t>
      </w:r>
      <w:r w:rsidRPr="0046371D">
        <w:rPr>
          <w:sz w:val="28"/>
          <w:szCs w:val="28"/>
        </w:rPr>
        <w:tab/>
        <w:t>Федеральный закон от 25.07.2002 № 114-ФЗ «О противодействии экстремистской деят</w:t>
      </w:r>
      <w:r w:rsidR="00E742C3">
        <w:rPr>
          <w:sz w:val="28"/>
          <w:szCs w:val="28"/>
        </w:rPr>
        <w:t>ельности», Федеральный зак</w:t>
      </w:r>
      <w:r w:rsidR="008F205E">
        <w:rPr>
          <w:sz w:val="28"/>
          <w:szCs w:val="28"/>
        </w:rPr>
        <w:t xml:space="preserve">он «О </w:t>
      </w:r>
      <w:r w:rsidRPr="0046371D">
        <w:rPr>
          <w:sz w:val="28"/>
          <w:szCs w:val="28"/>
        </w:rPr>
        <w:t xml:space="preserve">противодействию экстремистской деятельности «от 27.07.2006 № 148-ФЗ, от 27.07.2006 № 153-ФЗ, от 10.05.2007 № 71-ФЗ, от 24.07.2007 № 211-ФЗ, от 29.04.2008 № 54-ФЗ. </w:t>
      </w:r>
    </w:p>
    <w:p w14:paraId="3A9F594E" w14:textId="77777777" w:rsidR="0046371D" w:rsidRPr="0046371D" w:rsidRDefault="0046371D" w:rsidP="0046371D">
      <w:pPr>
        <w:ind w:firstLine="680"/>
        <w:jc w:val="both"/>
        <w:rPr>
          <w:sz w:val="28"/>
          <w:szCs w:val="28"/>
        </w:rPr>
      </w:pPr>
      <w:r w:rsidRPr="0046371D">
        <w:rPr>
          <w:sz w:val="28"/>
          <w:szCs w:val="28"/>
        </w:rPr>
        <w:t>Цель воспитания в колледже заключается в создании условий для формирования у каждого студента целостного комплекса социально-ценностных качеств, взглядов, убеждений обеспечивающих их успешное развитие.</w:t>
      </w:r>
    </w:p>
    <w:p w14:paraId="0E31E612" w14:textId="77777777" w:rsidR="0046371D" w:rsidRPr="0046371D" w:rsidRDefault="0046371D" w:rsidP="0046371D">
      <w:pPr>
        <w:ind w:firstLine="680"/>
        <w:jc w:val="both"/>
        <w:rPr>
          <w:sz w:val="28"/>
          <w:szCs w:val="28"/>
        </w:rPr>
      </w:pPr>
      <w:r w:rsidRPr="0046371D">
        <w:rPr>
          <w:sz w:val="28"/>
          <w:szCs w:val="28"/>
        </w:rPr>
        <w:t xml:space="preserve">Воспитательная работа колледжа направлена на совершенствование личностных качеств конкурентоспособного специалиста и реализуется в инновационных и деятельностных формах работы: проектная деятельность, активное внедрение ИКТ в воспитательный процесс; работа волонтерских отрядов и развитие волонтерского движения по профилактике негативных проявлений в среде; проведение волонтерами акций в образовательных и социальных учреждениях города и районов: «Твори добро!», «Ветеран живет рядом!», «Ты не один!»; реализация Всероссийских акций «Елка желаний», «Дворовый тренер», «Шаг навстречу» для детей, попавших в трудную жизненную ситуацию и детей с ограниченными возможностями здоровья; </w:t>
      </w:r>
      <w:r w:rsidRPr="0046371D">
        <w:rPr>
          <w:sz w:val="28"/>
          <w:szCs w:val="28"/>
        </w:rPr>
        <w:lastRenderedPageBreak/>
        <w:t>организация акций всероссийского и краевого уровней; взаимодействие с социальными партнерами по актуальным вопросам воспитания детей и молодежи; активное участие студентов и преподавателей колледжа в работе Бийской народной дружины и Молодежного парламента города Бийска.</w:t>
      </w:r>
    </w:p>
    <w:p w14:paraId="2B540720" w14:textId="77777777" w:rsidR="0046371D" w:rsidRPr="0046371D" w:rsidRDefault="0046371D" w:rsidP="0046371D">
      <w:pPr>
        <w:ind w:firstLine="680"/>
        <w:jc w:val="both"/>
        <w:rPr>
          <w:sz w:val="28"/>
          <w:szCs w:val="28"/>
        </w:rPr>
      </w:pPr>
      <w:r w:rsidRPr="0046371D">
        <w:rPr>
          <w:sz w:val="28"/>
          <w:szCs w:val="28"/>
        </w:rPr>
        <w:t xml:space="preserve">Воспитательная работа в колледже ведется на плановой основе. Планирование, организация и содержание воспитательной работы в Колледже строится на основе федеральных, региональных, муниципальных и локальных законодательных актов и нормативно-правовых документов. </w:t>
      </w:r>
    </w:p>
    <w:p w14:paraId="51A20E25" w14:textId="77777777" w:rsidR="0046371D" w:rsidRPr="0046371D" w:rsidRDefault="0046371D" w:rsidP="0046371D">
      <w:pPr>
        <w:ind w:firstLine="680"/>
        <w:jc w:val="both"/>
        <w:rPr>
          <w:sz w:val="28"/>
          <w:szCs w:val="28"/>
        </w:rPr>
      </w:pPr>
      <w:r w:rsidRPr="0046371D">
        <w:rPr>
          <w:sz w:val="28"/>
          <w:szCs w:val="28"/>
        </w:rPr>
        <w:t>В колледже приняты установленным порядком документы, регламентирующие организацию и проведение воспитательной работы:</w:t>
      </w:r>
    </w:p>
    <w:p w14:paraId="51059222" w14:textId="77777777" w:rsidR="0046371D" w:rsidRPr="0046371D" w:rsidRDefault="0046371D" w:rsidP="0046371D">
      <w:pPr>
        <w:ind w:firstLine="680"/>
        <w:jc w:val="both"/>
        <w:rPr>
          <w:sz w:val="28"/>
          <w:szCs w:val="28"/>
        </w:rPr>
      </w:pPr>
      <w:r w:rsidRPr="0046371D">
        <w:rPr>
          <w:sz w:val="28"/>
          <w:szCs w:val="28"/>
        </w:rPr>
        <w:t>- Программа воспитания и социализации студентов КГБПОУ «Алтайский колледж промышленных технологий и бизнеса» на период 2021-2025 годы;</w:t>
      </w:r>
    </w:p>
    <w:p w14:paraId="5DC40362" w14:textId="77777777" w:rsidR="0046371D" w:rsidRPr="0046371D" w:rsidRDefault="0046371D" w:rsidP="0046371D">
      <w:pPr>
        <w:ind w:firstLine="680"/>
        <w:jc w:val="both"/>
        <w:rPr>
          <w:sz w:val="28"/>
          <w:szCs w:val="28"/>
        </w:rPr>
      </w:pPr>
      <w:r w:rsidRPr="0046371D">
        <w:rPr>
          <w:sz w:val="28"/>
          <w:szCs w:val="28"/>
        </w:rPr>
        <w:t>- Подпрограмма гражданско-патриотического воспитания студентов КГБПОУ «Алтайский колледж промышленных технологий и бизнеса» «Я – гражданин» на 2020-2023 годы;</w:t>
      </w:r>
    </w:p>
    <w:p w14:paraId="43C2A90F" w14:textId="77777777" w:rsidR="0046371D" w:rsidRPr="0046371D" w:rsidRDefault="0046371D" w:rsidP="0046371D">
      <w:pPr>
        <w:ind w:firstLine="680"/>
        <w:jc w:val="both"/>
        <w:rPr>
          <w:sz w:val="28"/>
          <w:szCs w:val="28"/>
        </w:rPr>
      </w:pPr>
      <w:r w:rsidRPr="0046371D">
        <w:rPr>
          <w:sz w:val="28"/>
          <w:szCs w:val="28"/>
        </w:rPr>
        <w:t>- Подпрограмма «Профилактика правонарушений несовершеннолетних» на 2019-2022 годы;</w:t>
      </w:r>
    </w:p>
    <w:p w14:paraId="1DDC71DA" w14:textId="77777777" w:rsidR="0046371D" w:rsidRPr="0046371D" w:rsidRDefault="0046371D" w:rsidP="0046371D">
      <w:pPr>
        <w:ind w:firstLine="680"/>
        <w:jc w:val="both"/>
        <w:rPr>
          <w:sz w:val="28"/>
          <w:szCs w:val="28"/>
        </w:rPr>
      </w:pPr>
      <w:r w:rsidRPr="0046371D">
        <w:rPr>
          <w:sz w:val="28"/>
          <w:szCs w:val="28"/>
        </w:rPr>
        <w:t>- Подпрограмма «Я смогу» - формирование жизнестойкости студентов;</w:t>
      </w:r>
    </w:p>
    <w:p w14:paraId="2D088406" w14:textId="39AFC904" w:rsidR="0046371D" w:rsidRPr="0046371D" w:rsidRDefault="0046371D" w:rsidP="0046371D">
      <w:pPr>
        <w:ind w:firstLine="680"/>
        <w:jc w:val="both"/>
        <w:rPr>
          <w:sz w:val="28"/>
          <w:szCs w:val="28"/>
        </w:rPr>
      </w:pPr>
      <w:r>
        <w:rPr>
          <w:sz w:val="28"/>
          <w:szCs w:val="28"/>
        </w:rPr>
        <w:t>-</w:t>
      </w:r>
      <w:r w:rsidRPr="0046371D">
        <w:rPr>
          <w:sz w:val="28"/>
          <w:szCs w:val="28"/>
        </w:rPr>
        <w:t>Подпрограмма «Прекрасное пробуждает доброе» - духовно-нравственного воспитания молодежи средствами театрально-драматического искусства;</w:t>
      </w:r>
    </w:p>
    <w:p w14:paraId="3ABDAD20" w14:textId="0A7389A9" w:rsidR="0046371D" w:rsidRPr="0046371D" w:rsidRDefault="0046371D" w:rsidP="0046371D">
      <w:pPr>
        <w:ind w:firstLine="680"/>
        <w:jc w:val="both"/>
        <w:rPr>
          <w:sz w:val="28"/>
          <w:szCs w:val="28"/>
        </w:rPr>
      </w:pPr>
      <w:r>
        <w:rPr>
          <w:sz w:val="28"/>
          <w:szCs w:val="28"/>
        </w:rPr>
        <w:t>-</w:t>
      </w:r>
      <w:r w:rsidRPr="0046371D">
        <w:rPr>
          <w:sz w:val="28"/>
          <w:szCs w:val="28"/>
        </w:rPr>
        <w:t>Комплексная дополнительная общеобразовательная программа физкультурно-спортивной направленности.</w:t>
      </w:r>
    </w:p>
    <w:p w14:paraId="19A78164" w14:textId="77777777" w:rsidR="0046371D" w:rsidRPr="0046371D" w:rsidRDefault="0046371D" w:rsidP="0046371D">
      <w:pPr>
        <w:ind w:firstLine="680"/>
        <w:jc w:val="both"/>
        <w:rPr>
          <w:sz w:val="28"/>
          <w:szCs w:val="28"/>
        </w:rPr>
      </w:pPr>
      <w:r w:rsidRPr="0046371D">
        <w:rPr>
          <w:sz w:val="28"/>
          <w:szCs w:val="28"/>
        </w:rPr>
        <w:t>Реализация программ осуществляется на основе ежегодного планирования воспитательной работы, являющегося составной частью плана работы колледжа. Ежемесячно составляется план воспитательной работы, в котором отражены основные внеурочные мероприятия, проводимые в колледже.</w:t>
      </w:r>
    </w:p>
    <w:p w14:paraId="4A1B87DC" w14:textId="77777777" w:rsidR="0046371D" w:rsidRPr="0046371D" w:rsidRDefault="0046371D" w:rsidP="0046371D">
      <w:pPr>
        <w:ind w:firstLine="680"/>
        <w:jc w:val="both"/>
        <w:rPr>
          <w:sz w:val="28"/>
          <w:szCs w:val="28"/>
        </w:rPr>
      </w:pPr>
      <w:r w:rsidRPr="0046371D">
        <w:rPr>
          <w:sz w:val="28"/>
          <w:szCs w:val="28"/>
        </w:rPr>
        <w:t>Цели и задачи воспитательной работы в колледже реализуются через структуру управления воспитательным процессом.</w:t>
      </w:r>
    </w:p>
    <w:p w14:paraId="1D37D50C" w14:textId="77777777" w:rsidR="0046371D" w:rsidRPr="0046371D" w:rsidRDefault="0046371D" w:rsidP="0046371D">
      <w:pPr>
        <w:ind w:firstLine="680"/>
        <w:jc w:val="both"/>
        <w:rPr>
          <w:sz w:val="28"/>
          <w:szCs w:val="28"/>
        </w:rPr>
      </w:pPr>
      <w:r w:rsidRPr="0046371D">
        <w:rPr>
          <w:sz w:val="28"/>
          <w:szCs w:val="28"/>
        </w:rPr>
        <w:t xml:space="preserve"> Функциональную ответственность за воспитательную работу в Колледже несут: заместитель директора по воспитательной работе, руководитель физического воспитания, классные руководители, социальный педагог, педагог-организатор, педагоги-психологи, педагоги дополнительного образования, функциональные обязанности которых представлены в соответствующих должностных инструкциях. </w:t>
      </w:r>
    </w:p>
    <w:p w14:paraId="01F4E3D6" w14:textId="77777777" w:rsidR="0046371D" w:rsidRPr="0046371D" w:rsidRDefault="0046371D" w:rsidP="0046371D">
      <w:pPr>
        <w:ind w:firstLine="680"/>
        <w:jc w:val="both"/>
        <w:rPr>
          <w:sz w:val="28"/>
          <w:szCs w:val="28"/>
        </w:rPr>
      </w:pPr>
      <w:r w:rsidRPr="0046371D">
        <w:rPr>
          <w:sz w:val="28"/>
          <w:szCs w:val="28"/>
        </w:rPr>
        <w:t>Классное руководство закрепляется за учебными группами приказом директора колледжа за наиболее опытными преподавателями.</w:t>
      </w:r>
    </w:p>
    <w:p w14:paraId="2AD53E3E" w14:textId="77777777" w:rsidR="0046371D" w:rsidRPr="0046371D" w:rsidRDefault="0046371D" w:rsidP="0046371D">
      <w:pPr>
        <w:ind w:firstLine="680"/>
        <w:jc w:val="both"/>
        <w:rPr>
          <w:sz w:val="28"/>
          <w:szCs w:val="28"/>
        </w:rPr>
      </w:pPr>
      <w:r w:rsidRPr="0046371D">
        <w:rPr>
          <w:sz w:val="28"/>
          <w:szCs w:val="28"/>
        </w:rPr>
        <w:t xml:space="preserve">Основными направлениями воспитательной работы в колледже являются: </w:t>
      </w:r>
    </w:p>
    <w:p w14:paraId="51C19E86" w14:textId="77777777" w:rsidR="0046371D" w:rsidRPr="0046371D" w:rsidRDefault="0046371D" w:rsidP="0046371D">
      <w:pPr>
        <w:ind w:firstLine="680"/>
        <w:jc w:val="both"/>
        <w:rPr>
          <w:sz w:val="28"/>
          <w:szCs w:val="28"/>
        </w:rPr>
      </w:pPr>
      <w:r w:rsidRPr="0046371D">
        <w:rPr>
          <w:sz w:val="28"/>
          <w:szCs w:val="28"/>
        </w:rPr>
        <w:t>- Я - профессионал;</w:t>
      </w:r>
    </w:p>
    <w:p w14:paraId="0BEB6EE6" w14:textId="77777777" w:rsidR="0046371D" w:rsidRPr="0046371D" w:rsidRDefault="0046371D" w:rsidP="0046371D">
      <w:pPr>
        <w:ind w:firstLine="680"/>
        <w:jc w:val="both"/>
        <w:rPr>
          <w:sz w:val="28"/>
          <w:szCs w:val="28"/>
        </w:rPr>
      </w:pPr>
      <w:r w:rsidRPr="0046371D">
        <w:rPr>
          <w:sz w:val="28"/>
          <w:szCs w:val="28"/>
        </w:rPr>
        <w:t>- гражданин и патриот;</w:t>
      </w:r>
    </w:p>
    <w:p w14:paraId="620A1677" w14:textId="77777777" w:rsidR="0046371D" w:rsidRPr="0046371D" w:rsidRDefault="0046371D" w:rsidP="0046371D">
      <w:pPr>
        <w:ind w:firstLine="680"/>
        <w:jc w:val="both"/>
        <w:rPr>
          <w:sz w:val="28"/>
          <w:szCs w:val="28"/>
        </w:rPr>
      </w:pPr>
      <w:r w:rsidRPr="0046371D">
        <w:rPr>
          <w:sz w:val="28"/>
          <w:szCs w:val="28"/>
        </w:rPr>
        <w:t>- духовно-нравственное развитие;</w:t>
      </w:r>
    </w:p>
    <w:p w14:paraId="380CB3D0" w14:textId="77777777" w:rsidR="0046371D" w:rsidRPr="0046371D" w:rsidRDefault="0046371D" w:rsidP="0046371D">
      <w:pPr>
        <w:ind w:firstLine="680"/>
        <w:jc w:val="both"/>
        <w:rPr>
          <w:sz w:val="28"/>
          <w:szCs w:val="28"/>
        </w:rPr>
      </w:pPr>
      <w:r w:rsidRPr="0046371D">
        <w:rPr>
          <w:sz w:val="28"/>
          <w:szCs w:val="28"/>
        </w:rPr>
        <w:t>- колледж – территория здоровья;</w:t>
      </w:r>
    </w:p>
    <w:p w14:paraId="5A5B1192" w14:textId="77777777" w:rsidR="0046371D" w:rsidRPr="0046371D" w:rsidRDefault="0046371D" w:rsidP="0046371D">
      <w:pPr>
        <w:ind w:firstLine="680"/>
        <w:jc w:val="both"/>
        <w:rPr>
          <w:sz w:val="28"/>
          <w:szCs w:val="28"/>
        </w:rPr>
      </w:pPr>
      <w:r w:rsidRPr="0046371D">
        <w:rPr>
          <w:sz w:val="28"/>
          <w:szCs w:val="28"/>
        </w:rPr>
        <w:t>- жизненные ценности;</w:t>
      </w:r>
    </w:p>
    <w:p w14:paraId="72BDF42A" w14:textId="77777777" w:rsidR="0046371D" w:rsidRPr="0046371D" w:rsidRDefault="0046371D" w:rsidP="0046371D">
      <w:pPr>
        <w:ind w:firstLine="680"/>
        <w:jc w:val="both"/>
        <w:rPr>
          <w:sz w:val="28"/>
          <w:szCs w:val="28"/>
        </w:rPr>
      </w:pPr>
      <w:r w:rsidRPr="0046371D">
        <w:rPr>
          <w:sz w:val="28"/>
          <w:szCs w:val="28"/>
        </w:rPr>
        <w:lastRenderedPageBreak/>
        <w:t>- туристско-краеведческое и экологическое;</w:t>
      </w:r>
    </w:p>
    <w:p w14:paraId="7C4CDF33" w14:textId="77777777" w:rsidR="0046371D" w:rsidRPr="0046371D" w:rsidRDefault="0046371D" w:rsidP="0046371D">
      <w:pPr>
        <w:ind w:firstLine="680"/>
        <w:jc w:val="both"/>
        <w:rPr>
          <w:sz w:val="28"/>
          <w:szCs w:val="28"/>
        </w:rPr>
      </w:pPr>
      <w:r w:rsidRPr="0046371D">
        <w:rPr>
          <w:sz w:val="28"/>
          <w:szCs w:val="28"/>
        </w:rPr>
        <w:t>- правовое просвещение и формирование законопослушного поведения;</w:t>
      </w:r>
    </w:p>
    <w:p w14:paraId="2C1B8FC1" w14:textId="77777777" w:rsidR="0046371D" w:rsidRPr="0046371D" w:rsidRDefault="0046371D" w:rsidP="0046371D">
      <w:pPr>
        <w:ind w:firstLine="680"/>
        <w:jc w:val="both"/>
        <w:rPr>
          <w:sz w:val="28"/>
          <w:szCs w:val="28"/>
        </w:rPr>
      </w:pPr>
      <w:r w:rsidRPr="0046371D">
        <w:rPr>
          <w:sz w:val="28"/>
          <w:szCs w:val="28"/>
        </w:rPr>
        <w:t xml:space="preserve">- бизнес-ориентирующее. </w:t>
      </w:r>
    </w:p>
    <w:p w14:paraId="3866AC11" w14:textId="77777777" w:rsidR="0046371D" w:rsidRPr="0046371D" w:rsidRDefault="0046371D" w:rsidP="0046371D">
      <w:pPr>
        <w:ind w:firstLine="680"/>
        <w:jc w:val="both"/>
        <w:rPr>
          <w:sz w:val="28"/>
          <w:szCs w:val="28"/>
        </w:rPr>
      </w:pPr>
      <w:r w:rsidRPr="0046371D">
        <w:rPr>
          <w:sz w:val="28"/>
          <w:szCs w:val="28"/>
        </w:rPr>
        <w:t xml:space="preserve">Большим разнообразием форм и методов отличались мероприятия месячника военно-патриотической работы: спортивные и творческие конкурсы, встречи в музее и библиотеке. Информация о проведении мероприятий ежедневно размещалась, в социальных сетях, на сайте колледжа.  </w:t>
      </w:r>
    </w:p>
    <w:p w14:paraId="55E3D08E" w14:textId="7EA77895" w:rsidR="0046371D" w:rsidRDefault="0046371D" w:rsidP="0046371D">
      <w:pPr>
        <w:ind w:firstLine="680"/>
        <w:jc w:val="both"/>
        <w:rPr>
          <w:sz w:val="28"/>
          <w:szCs w:val="28"/>
        </w:rPr>
      </w:pPr>
      <w:r w:rsidRPr="0046371D">
        <w:rPr>
          <w:sz w:val="28"/>
          <w:szCs w:val="28"/>
        </w:rPr>
        <w:t xml:space="preserve">Руководством колледжа создаются необходимые условия для развития физического воспитания в колледже (имеется спортзал, тренажерный залы), актовый зал, оснащенные всем необходимым оборудованием и инвентарем. </w:t>
      </w:r>
    </w:p>
    <w:p w14:paraId="79C9DC85" w14:textId="77777777" w:rsidR="00E27977" w:rsidRPr="0046371D" w:rsidRDefault="00E27977" w:rsidP="0046371D">
      <w:pPr>
        <w:ind w:firstLine="680"/>
        <w:jc w:val="both"/>
        <w:rPr>
          <w:sz w:val="28"/>
          <w:szCs w:val="28"/>
        </w:rPr>
      </w:pPr>
    </w:p>
    <w:p w14:paraId="6D22996F" w14:textId="4BFA411F" w:rsidR="00585041" w:rsidRDefault="00585041" w:rsidP="0046371D">
      <w:pPr>
        <w:ind w:firstLine="357"/>
        <w:jc w:val="both"/>
        <w:rPr>
          <w:b/>
          <w:sz w:val="28"/>
          <w:szCs w:val="28"/>
        </w:rPr>
      </w:pPr>
      <w:r w:rsidRPr="009D29B7">
        <w:rPr>
          <w:b/>
          <w:sz w:val="28"/>
          <w:szCs w:val="28"/>
        </w:rPr>
        <w:t>Качественным показателем воспитательной работы являются участие и достижения обучающихся в конкурсных мероприятиях различного уровня:</w:t>
      </w:r>
    </w:p>
    <w:p w14:paraId="5AA12611" w14:textId="77777777" w:rsidR="00E27977" w:rsidRPr="009D29B7" w:rsidRDefault="00E27977" w:rsidP="0046371D">
      <w:pPr>
        <w:ind w:firstLine="357"/>
        <w:jc w:val="both"/>
        <w:rPr>
          <w:b/>
          <w:sz w:val="28"/>
          <w:szCs w:val="28"/>
        </w:rPr>
      </w:pPr>
    </w:p>
    <w:tbl>
      <w:tblPr>
        <w:tblStyle w:val="aa"/>
        <w:tblW w:w="9923" w:type="dxa"/>
        <w:tblInd w:w="108" w:type="dxa"/>
        <w:tblLook w:val="04A0" w:firstRow="1" w:lastRow="0" w:firstColumn="1" w:lastColumn="0" w:noHBand="0" w:noVBand="1"/>
      </w:tblPr>
      <w:tblGrid>
        <w:gridCol w:w="3628"/>
        <w:gridCol w:w="2326"/>
        <w:gridCol w:w="3969"/>
      </w:tblGrid>
      <w:tr w:rsidR="0046371D" w:rsidRPr="009D29B7" w14:paraId="4E100D00" w14:textId="77777777" w:rsidTr="00B777A4">
        <w:tc>
          <w:tcPr>
            <w:tcW w:w="3628" w:type="dxa"/>
          </w:tcPr>
          <w:p w14:paraId="4B3B7B9F" w14:textId="77777777" w:rsidR="0046371D" w:rsidRPr="009D29B7" w:rsidRDefault="0046371D" w:rsidP="00676F69">
            <w:r>
              <w:t>Творческий конкурс первокурсников «Спасибо мама за талант»</w:t>
            </w:r>
          </w:p>
        </w:tc>
        <w:tc>
          <w:tcPr>
            <w:tcW w:w="2326" w:type="dxa"/>
          </w:tcPr>
          <w:p w14:paraId="44025748" w14:textId="77777777" w:rsidR="0046371D" w:rsidRPr="009D29B7" w:rsidRDefault="0046371D" w:rsidP="00676F69">
            <w:r w:rsidRPr="009D29B7">
              <w:t>Номинация «</w:t>
            </w:r>
            <w:r>
              <w:t>Танец</w:t>
            </w:r>
            <w:r w:rsidRPr="009D29B7">
              <w:t>»</w:t>
            </w:r>
          </w:p>
          <w:p w14:paraId="28DB3ACD" w14:textId="77777777" w:rsidR="0046371D" w:rsidRDefault="0046371D" w:rsidP="00676F69">
            <w:pPr>
              <w:rPr>
                <w:bCs/>
              </w:rPr>
            </w:pPr>
            <w:r w:rsidRPr="009D29B7">
              <w:rPr>
                <w:bCs/>
              </w:rPr>
              <w:t>1 место</w:t>
            </w:r>
          </w:p>
          <w:p w14:paraId="7D6B958C" w14:textId="77777777" w:rsidR="0046371D" w:rsidRDefault="0046371D" w:rsidP="00676F69">
            <w:pPr>
              <w:rPr>
                <w:bCs/>
              </w:rPr>
            </w:pPr>
            <w:r>
              <w:rPr>
                <w:bCs/>
              </w:rPr>
              <w:t>Номинация «Вокал»</w:t>
            </w:r>
          </w:p>
          <w:p w14:paraId="23551C37" w14:textId="77777777" w:rsidR="0046371D" w:rsidRDefault="0046371D" w:rsidP="00676F69">
            <w:pPr>
              <w:rPr>
                <w:bCs/>
              </w:rPr>
            </w:pPr>
            <w:r>
              <w:rPr>
                <w:bCs/>
              </w:rPr>
              <w:t>1 место</w:t>
            </w:r>
          </w:p>
          <w:p w14:paraId="1328234E" w14:textId="77777777" w:rsidR="0046371D" w:rsidRPr="009D29B7" w:rsidRDefault="0046371D" w:rsidP="00676F69">
            <w:r>
              <w:rPr>
                <w:bCs/>
              </w:rPr>
              <w:t>Номинация «Рисунок»</w:t>
            </w:r>
          </w:p>
        </w:tc>
        <w:tc>
          <w:tcPr>
            <w:tcW w:w="3969" w:type="dxa"/>
          </w:tcPr>
          <w:p w14:paraId="05DF1918" w14:textId="77777777" w:rsidR="0046371D" w:rsidRDefault="0046371D" w:rsidP="00676F69">
            <w:r>
              <w:t>Путилина Виктория (гр. 611)</w:t>
            </w:r>
          </w:p>
          <w:p w14:paraId="5AD25235" w14:textId="77777777" w:rsidR="0046371D" w:rsidRDefault="0046371D" w:rsidP="00676F69">
            <w:r>
              <w:t>Жгилева Екатерина (гр. 921)</w:t>
            </w:r>
          </w:p>
          <w:p w14:paraId="51A8A6B3" w14:textId="77777777" w:rsidR="0046371D" w:rsidRPr="009D29B7" w:rsidRDefault="0046371D" w:rsidP="00676F69">
            <w:r>
              <w:t>Пиминова Вера (гр.901)</w:t>
            </w:r>
          </w:p>
        </w:tc>
      </w:tr>
      <w:tr w:rsidR="0046371D" w14:paraId="281B073D" w14:textId="77777777" w:rsidTr="00B777A4">
        <w:tc>
          <w:tcPr>
            <w:tcW w:w="3628" w:type="dxa"/>
          </w:tcPr>
          <w:p w14:paraId="58CF8906" w14:textId="77777777" w:rsidR="0046371D" w:rsidRDefault="0046371D" w:rsidP="00676F69">
            <w:r>
              <w:t>Краевой Фестиваль КВН среди СПО</w:t>
            </w:r>
          </w:p>
        </w:tc>
        <w:tc>
          <w:tcPr>
            <w:tcW w:w="2326" w:type="dxa"/>
          </w:tcPr>
          <w:p w14:paraId="2CC884B8" w14:textId="77777777" w:rsidR="0046371D" w:rsidRPr="009D29B7" w:rsidRDefault="0046371D" w:rsidP="00676F69">
            <w:r>
              <w:t>2 место</w:t>
            </w:r>
          </w:p>
        </w:tc>
        <w:tc>
          <w:tcPr>
            <w:tcW w:w="3969" w:type="dxa"/>
          </w:tcPr>
          <w:p w14:paraId="23986302" w14:textId="77777777" w:rsidR="0046371D" w:rsidRDefault="0046371D" w:rsidP="00676F69">
            <w:r>
              <w:t>Команда КВН «Сборная АКПТиБ»</w:t>
            </w:r>
          </w:p>
        </w:tc>
      </w:tr>
      <w:tr w:rsidR="0046371D" w14:paraId="0AB0EE21" w14:textId="77777777" w:rsidTr="00B777A4">
        <w:tc>
          <w:tcPr>
            <w:tcW w:w="3628" w:type="dxa"/>
          </w:tcPr>
          <w:p w14:paraId="2FF17BE3" w14:textId="77777777" w:rsidR="0046371D" w:rsidRDefault="0046371D" w:rsidP="00676F69">
            <w:r>
              <w:t>Всероссийская акция «Своих не бросаем»</w:t>
            </w:r>
          </w:p>
        </w:tc>
        <w:tc>
          <w:tcPr>
            <w:tcW w:w="2326" w:type="dxa"/>
          </w:tcPr>
          <w:p w14:paraId="5E2A8D4D" w14:textId="77777777" w:rsidR="0046371D" w:rsidRDefault="0046371D" w:rsidP="00676F69">
            <w:r>
              <w:t>Благодарность Администрации г. Бийска</w:t>
            </w:r>
          </w:p>
        </w:tc>
        <w:tc>
          <w:tcPr>
            <w:tcW w:w="3969" w:type="dxa"/>
          </w:tcPr>
          <w:p w14:paraId="217BBB03" w14:textId="77777777" w:rsidR="0046371D" w:rsidRDefault="0046371D" w:rsidP="00676F69">
            <w:r>
              <w:t>Активисты колледжа</w:t>
            </w:r>
          </w:p>
          <w:p w14:paraId="22C2151E" w14:textId="77777777" w:rsidR="0046371D" w:rsidRDefault="0046371D" w:rsidP="00676F69"/>
        </w:tc>
      </w:tr>
      <w:tr w:rsidR="0046371D" w14:paraId="2DF6260F" w14:textId="77777777" w:rsidTr="00B777A4">
        <w:tc>
          <w:tcPr>
            <w:tcW w:w="3628" w:type="dxa"/>
          </w:tcPr>
          <w:p w14:paraId="40AC0D61" w14:textId="1DAE8C8C" w:rsidR="0046371D" w:rsidRDefault="00E742C3" w:rsidP="00676F69">
            <w:r>
              <w:t xml:space="preserve">Конкурс видеороликов </w:t>
            </w:r>
            <w:r w:rsidR="0046371D">
              <w:t>«День Отца»</w:t>
            </w:r>
          </w:p>
        </w:tc>
        <w:tc>
          <w:tcPr>
            <w:tcW w:w="2326" w:type="dxa"/>
          </w:tcPr>
          <w:p w14:paraId="238A0E38" w14:textId="77777777" w:rsidR="0046371D" w:rsidRDefault="0046371D" w:rsidP="00676F69">
            <w:r>
              <w:t>1 Место</w:t>
            </w:r>
          </w:p>
          <w:p w14:paraId="025034DE" w14:textId="77777777" w:rsidR="0046371D" w:rsidRDefault="0046371D" w:rsidP="00676F69">
            <w:r>
              <w:t>2 Место</w:t>
            </w:r>
          </w:p>
          <w:p w14:paraId="5A08D6CE" w14:textId="77777777" w:rsidR="0046371D" w:rsidRDefault="0046371D" w:rsidP="00676F69">
            <w:r>
              <w:t>3 Место</w:t>
            </w:r>
          </w:p>
        </w:tc>
        <w:tc>
          <w:tcPr>
            <w:tcW w:w="3969" w:type="dxa"/>
          </w:tcPr>
          <w:p w14:paraId="2025727C" w14:textId="77777777" w:rsidR="0046371D" w:rsidRDefault="0046371D" w:rsidP="00676F69">
            <w:r>
              <w:t>Власова Алёна (гр.921)</w:t>
            </w:r>
          </w:p>
          <w:p w14:paraId="57A5BAC3" w14:textId="77777777" w:rsidR="0046371D" w:rsidRDefault="0046371D" w:rsidP="00676F69">
            <w:r>
              <w:t>Иванова Валентина (гр.621)</w:t>
            </w:r>
          </w:p>
          <w:p w14:paraId="0BFAC221" w14:textId="77777777" w:rsidR="0046371D" w:rsidRDefault="0046371D" w:rsidP="00676F69">
            <w:r>
              <w:t>Березовская Дарья (гр. 414)</w:t>
            </w:r>
          </w:p>
        </w:tc>
      </w:tr>
      <w:tr w:rsidR="0046371D" w:rsidRPr="009D29B7" w14:paraId="265B79F1" w14:textId="77777777" w:rsidTr="00B777A4">
        <w:tc>
          <w:tcPr>
            <w:tcW w:w="3628" w:type="dxa"/>
          </w:tcPr>
          <w:p w14:paraId="571EDE85" w14:textId="77777777" w:rsidR="0046371D" w:rsidRPr="009D29B7" w:rsidRDefault="0046371D" w:rsidP="00676F69">
            <w:r>
              <w:t>Открытый городской туристический слет</w:t>
            </w:r>
          </w:p>
        </w:tc>
        <w:tc>
          <w:tcPr>
            <w:tcW w:w="2326" w:type="dxa"/>
          </w:tcPr>
          <w:p w14:paraId="564B82AF" w14:textId="77777777" w:rsidR="0046371D" w:rsidRPr="009D29B7" w:rsidRDefault="0046371D" w:rsidP="00676F69">
            <w:r w:rsidRPr="009D29B7">
              <w:t>Диплом I</w:t>
            </w:r>
            <w:r>
              <w:rPr>
                <w:lang w:val="en-US"/>
              </w:rPr>
              <w:t>I</w:t>
            </w:r>
            <w:r w:rsidRPr="009D29B7">
              <w:t xml:space="preserve"> степени</w:t>
            </w:r>
          </w:p>
          <w:p w14:paraId="29E162C5" w14:textId="77777777" w:rsidR="0046371D" w:rsidRPr="009D29B7" w:rsidRDefault="0046371D" w:rsidP="00676F69"/>
        </w:tc>
        <w:tc>
          <w:tcPr>
            <w:tcW w:w="3969" w:type="dxa"/>
          </w:tcPr>
          <w:p w14:paraId="4696E852" w14:textId="77777777" w:rsidR="0046371D" w:rsidRPr="009D29B7" w:rsidRDefault="0046371D" w:rsidP="00676F69">
            <w:r>
              <w:t>Команда АКПТиБ</w:t>
            </w:r>
          </w:p>
        </w:tc>
      </w:tr>
      <w:tr w:rsidR="0046371D" w:rsidRPr="009D29B7" w14:paraId="23520918" w14:textId="77777777" w:rsidTr="00B777A4">
        <w:tc>
          <w:tcPr>
            <w:tcW w:w="3628" w:type="dxa"/>
          </w:tcPr>
          <w:p w14:paraId="1E61D876" w14:textId="77777777" w:rsidR="0046371D" w:rsidRDefault="0046371D" w:rsidP="00676F69">
            <w:r>
              <w:t>Конкурсные мероприятия ко дню СПО</w:t>
            </w:r>
          </w:p>
          <w:p w14:paraId="2AB9EC67" w14:textId="77777777" w:rsidR="0046371D" w:rsidRPr="009D29B7" w:rsidRDefault="0046371D" w:rsidP="00676F69">
            <w:r>
              <w:t>Сделано в СПО</w:t>
            </w:r>
          </w:p>
        </w:tc>
        <w:tc>
          <w:tcPr>
            <w:tcW w:w="2326" w:type="dxa"/>
          </w:tcPr>
          <w:p w14:paraId="39AEF479" w14:textId="77777777" w:rsidR="0046371D" w:rsidRDefault="0046371D" w:rsidP="00676F69">
            <w:r>
              <w:t>Благодарность</w:t>
            </w:r>
          </w:p>
          <w:p w14:paraId="07E5A39F" w14:textId="77777777" w:rsidR="0046371D" w:rsidRDefault="0046371D" w:rsidP="00676F69"/>
          <w:p w14:paraId="0FC2C030" w14:textId="77777777" w:rsidR="0046371D" w:rsidRPr="009D29B7" w:rsidRDefault="0046371D" w:rsidP="00676F69">
            <w:r>
              <w:t>Диплом 2 степени</w:t>
            </w:r>
          </w:p>
        </w:tc>
        <w:tc>
          <w:tcPr>
            <w:tcW w:w="3969" w:type="dxa"/>
          </w:tcPr>
          <w:p w14:paraId="3D53B878" w14:textId="77777777" w:rsidR="0046371D" w:rsidRDefault="0046371D" w:rsidP="00676F69">
            <w:r>
              <w:t>Студенты колледжа</w:t>
            </w:r>
          </w:p>
          <w:p w14:paraId="4FD8B4ED" w14:textId="77777777" w:rsidR="0046371D" w:rsidRDefault="0046371D" w:rsidP="00676F69"/>
          <w:p w14:paraId="47A1C010" w14:textId="77777777" w:rsidR="0046371D" w:rsidRPr="009D29B7" w:rsidRDefault="0046371D" w:rsidP="00676F69">
            <w:r>
              <w:t>Попова Евгения</w:t>
            </w:r>
          </w:p>
        </w:tc>
      </w:tr>
      <w:tr w:rsidR="0046371D" w:rsidRPr="009D29B7" w14:paraId="27AC3788" w14:textId="77777777" w:rsidTr="00B777A4">
        <w:tc>
          <w:tcPr>
            <w:tcW w:w="3628" w:type="dxa"/>
          </w:tcPr>
          <w:p w14:paraId="1D33AB0C" w14:textId="77777777" w:rsidR="0046371D" w:rsidRPr="009D29B7" w:rsidRDefault="0046371D" w:rsidP="00676F69">
            <w:r>
              <w:t>Краевой конкурс инсталляций «Стена Победы»</w:t>
            </w:r>
          </w:p>
        </w:tc>
        <w:tc>
          <w:tcPr>
            <w:tcW w:w="2326" w:type="dxa"/>
          </w:tcPr>
          <w:p w14:paraId="6235B037" w14:textId="77777777" w:rsidR="0046371D" w:rsidRPr="009D29B7" w:rsidRDefault="0046371D" w:rsidP="00676F69">
            <w:r>
              <w:t>Диплом 1 степени</w:t>
            </w:r>
          </w:p>
        </w:tc>
        <w:tc>
          <w:tcPr>
            <w:tcW w:w="3969" w:type="dxa"/>
          </w:tcPr>
          <w:p w14:paraId="40B62B69" w14:textId="77777777" w:rsidR="0046371D" w:rsidRPr="009D29B7" w:rsidRDefault="0046371D" w:rsidP="00676F69">
            <w:r>
              <w:t>Демченко Ольга</w:t>
            </w:r>
          </w:p>
        </w:tc>
      </w:tr>
      <w:tr w:rsidR="0046371D" w14:paraId="6C198EFA" w14:textId="77777777" w:rsidTr="00B777A4">
        <w:tc>
          <w:tcPr>
            <w:tcW w:w="3628" w:type="dxa"/>
          </w:tcPr>
          <w:p w14:paraId="14DB34D3" w14:textId="77777777" w:rsidR="0046371D" w:rsidRDefault="0046371D" w:rsidP="00676F69">
            <w:r>
              <w:t>Краевые соревнования «Северная ходьба»</w:t>
            </w:r>
          </w:p>
        </w:tc>
        <w:tc>
          <w:tcPr>
            <w:tcW w:w="2326" w:type="dxa"/>
          </w:tcPr>
          <w:p w14:paraId="38864304" w14:textId="77777777" w:rsidR="0046371D" w:rsidRDefault="0046371D" w:rsidP="00676F69">
            <w:r>
              <w:t>Диплом 3 степени</w:t>
            </w:r>
          </w:p>
        </w:tc>
        <w:tc>
          <w:tcPr>
            <w:tcW w:w="3969" w:type="dxa"/>
          </w:tcPr>
          <w:p w14:paraId="11C5CB6B" w14:textId="77777777" w:rsidR="0046371D" w:rsidRDefault="0046371D" w:rsidP="00676F69">
            <w:r>
              <w:t>Студенты гр.501,511,512</w:t>
            </w:r>
          </w:p>
        </w:tc>
      </w:tr>
      <w:tr w:rsidR="0046371D" w14:paraId="59FF3C09" w14:textId="77777777" w:rsidTr="00B777A4">
        <w:tc>
          <w:tcPr>
            <w:tcW w:w="3628" w:type="dxa"/>
          </w:tcPr>
          <w:p w14:paraId="2B8EF51F" w14:textId="77777777" w:rsidR="0046371D" w:rsidRPr="001979CD" w:rsidRDefault="0046371D" w:rsidP="00676F69">
            <w:r>
              <w:rPr>
                <w:lang w:val="en-US"/>
              </w:rPr>
              <w:t xml:space="preserve">VII </w:t>
            </w:r>
            <w:r>
              <w:t>Краевой конкурс «Абилимпикс»</w:t>
            </w:r>
          </w:p>
        </w:tc>
        <w:tc>
          <w:tcPr>
            <w:tcW w:w="2326" w:type="dxa"/>
          </w:tcPr>
          <w:p w14:paraId="265E7A1C" w14:textId="77777777" w:rsidR="0046371D" w:rsidRDefault="0046371D" w:rsidP="00676F69">
            <w:r>
              <w:t>Диплом 1 степени</w:t>
            </w:r>
          </w:p>
        </w:tc>
        <w:tc>
          <w:tcPr>
            <w:tcW w:w="3969" w:type="dxa"/>
          </w:tcPr>
          <w:p w14:paraId="117F4177" w14:textId="77777777" w:rsidR="0046371D" w:rsidRDefault="0046371D" w:rsidP="00676F69">
            <w:r>
              <w:t>Соколова Александра</w:t>
            </w:r>
          </w:p>
        </w:tc>
      </w:tr>
      <w:tr w:rsidR="0046371D" w14:paraId="02289E6F" w14:textId="77777777" w:rsidTr="00B777A4">
        <w:tc>
          <w:tcPr>
            <w:tcW w:w="3628" w:type="dxa"/>
          </w:tcPr>
          <w:p w14:paraId="2FAEFBE3" w14:textId="77777777" w:rsidR="0046371D" w:rsidRPr="002060F2" w:rsidRDefault="0046371D" w:rsidP="00676F69">
            <w:r>
              <w:t>Межрегиональный конкурс исполнительского мастерства «Россия начинается с тебя»</w:t>
            </w:r>
          </w:p>
        </w:tc>
        <w:tc>
          <w:tcPr>
            <w:tcW w:w="2326" w:type="dxa"/>
          </w:tcPr>
          <w:p w14:paraId="67020C67" w14:textId="77777777" w:rsidR="0046371D" w:rsidRDefault="0046371D" w:rsidP="00676F69">
            <w:r>
              <w:t>Диплом 2 степени</w:t>
            </w:r>
          </w:p>
        </w:tc>
        <w:tc>
          <w:tcPr>
            <w:tcW w:w="3969" w:type="dxa"/>
          </w:tcPr>
          <w:p w14:paraId="54A2BC8F" w14:textId="77777777" w:rsidR="0046371D" w:rsidRDefault="0046371D" w:rsidP="00676F69">
            <w:r>
              <w:t>Слабко Ирина</w:t>
            </w:r>
          </w:p>
        </w:tc>
      </w:tr>
    </w:tbl>
    <w:p w14:paraId="7F571F34" w14:textId="2633BE16" w:rsidR="0046371D" w:rsidRDefault="0046371D" w:rsidP="00585041">
      <w:pPr>
        <w:ind w:firstLine="357"/>
        <w:jc w:val="both"/>
        <w:rPr>
          <w:b/>
          <w:sz w:val="28"/>
          <w:szCs w:val="28"/>
        </w:rPr>
      </w:pPr>
    </w:p>
    <w:p w14:paraId="2A102BE8" w14:textId="4881815B" w:rsidR="00E27977" w:rsidRDefault="00E27977" w:rsidP="00585041">
      <w:pPr>
        <w:ind w:firstLine="357"/>
        <w:jc w:val="both"/>
        <w:rPr>
          <w:b/>
          <w:sz w:val="28"/>
          <w:szCs w:val="28"/>
        </w:rPr>
      </w:pPr>
    </w:p>
    <w:p w14:paraId="2B4C6597" w14:textId="77777777" w:rsidR="00E27977" w:rsidRDefault="00E27977" w:rsidP="00585041">
      <w:pPr>
        <w:ind w:firstLine="357"/>
        <w:jc w:val="both"/>
        <w:rPr>
          <w:b/>
          <w:sz w:val="28"/>
          <w:szCs w:val="28"/>
        </w:rPr>
      </w:pPr>
    </w:p>
    <w:p w14:paraId="3F2B76FE" w14:textId="77777777" w:rsidR="0046371D" w:rsidRPr="009D29B7" w:rsidRDefault="0046371D" w:rsidP="0046371D">
      <w:pPr>
        <w:rPr>
          <w:b/>
          <w:bCs/>
          <w:sz w:val="28"/>
          <w:szCs w:val="28"/>
          <w:shd w:val="clear" w:color="auto" w:fill="FFFFFF"/>
        </w:rPr>
      </w:pPr>
      <w:r w:rsidRPr="009D29B7">
        <w:rPr>
          <w:b/>
          <w:bCs/>
          <w:sz w:val="28"/>
          <w:szCs w:val="28"/>
          <w:shd w:val="clear" w:color="auto" w:fill="FFFFFF"/>
        </w:rPr>
        <w:lastRenderedPageBreak/>
        <w:t>Качественные и количественные показатели участия студентов колледжа в спортивно-массовых мероприятиях:</w:t>
      </w:r>
    </w:p>
    <w:p w14:paraId="0180C9EA" w14:textId="77777777" w:rsidR="0046371D" w:rsidRPr="009D29B7" w:rsidRDefault="0046371D" w:rsidP="0046371D">
      <w:pPr>
        <w:rPr>
          <w:b/>
          <w:bCs/>
          <w:sz w:val="28"/>
          <w:szCs w:val="28"/>
          <w:shd w:val="clear" w:color="auto" w:fill="FFFFFF"/>
        </w:rPr>
      </w:pPr>
    </w:p>
    <w:tbl>
      <w:tblPr>
        <w:tblW w:w="9899" w:type="dxa"/>
        <w:tblInd w:w="132" w:type="dxa"/>
        <w:tblCellMar>
          <w:left w:w="0" w:type="dxa"/>
          <w:right w:w="0" w:type="dxa"/>
        </w:tblCellMar>
        <w:tblLook w:val="0000" w:firstRow="0" w:lastRow="0" w:firstColumn="0" w:lastColumn="0" w:noHBand="0" w:noVBand="0"/>
      </w:tblPr>
      <w:tblGrid>
        <w:gridCol w:w="3678"/>
        <w:gridCol w:w="2267"/>
        <w:gridCol w:w="3954"/>
      </w:tblGrid>
      <w:tr w:rsidR="0046371D" w:rsidRPr="009D29B7" w14:paraId="15E75672" w14:textId="77777777" w:rsidTr="00B777A4">
        <w:trPr>
          <w:trHeight w:val="321"/>
        </w:trPr>
        <w:tc>
          <w:tcPr>
            <w:tcW w:w="3686" w:type="dxa"/>
            <w:tcBorders>
              <w:top w:val="single" w:sz="8" w:space="0" w:color="auto"/>
              <w:left w:val="single" w:sz="8" w:space="0" w:color="auto"/>
              <w:bottom w:val="single" w:sz="8" w:space="0" w:color="auto"/>
              <w:right w:val="nil"/>
            </w:tcBorders>
            <w:tcMar>
              <w:top w:w="0" w:type="dxa"/>
              <w:left w:w="108" w:type="dxa"/>
              <w:bottom w:w="0" w:type="dxa"/>
              <w:right w:w="108" w:type="dxa"/>
            </w:tcMar>
          </w:tcPr>
          <w:p w14:paraId="44CECF1A" w14:textId="77777777" w:rsidR="0046371D" w:rsidRPr="009D29B7" w:rsidRDefault="0046371D" w:rsidP="00676F69">
            <w:r w:rsidRPr="009D29B7">
              <w:rPr>
                <w:b/>
                <w:bCs/>
              </w:rPr>
              <w:t>Вид спорта</w:t>
            </w:r>
          </w:p>
        </w:tc>
        <w:tc>
          <w:tcPr>
            <w:tcW w:w="22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CEC0205" w14:textId="77777777" w:rsidR="0046371D" w:rsidRPr="009D29B7" w:rsidRDefault="0046371D" w:rsidP="00676F69">
            <w:r w:rsidRPr="009D29B7">
              <w:rPr>
                <w:b/>
                <w:bCs/>
              </w:rPr>
              <w:t>Уровень соревнования</w:t>
            </w:r>
          </w:p>
        </w:tc>
        <w:tc>
          <w:tcPr>
            <w:tcW w:w="3969" w:type="dxa"/>
            <w:tcBorders>
              <w:top w:val="single" w:sz="8" w:space="0" w:color="000000"/>
              <w:left w:val="single" w:sz="8" w:space="0" w:color="000000"/>
              <w:bottom w:val="single" w:sz="8" w:space="0" w:color="000000"/>
              <w:right w:val="single" w:sz="8" w:space="0" w:color="000000"/>
            </w:tcBorders>
          </w:tcPr>
          <w:p w14:paraId="15165C80" w14:textId="77777777" w:rsidR="0046371D" w:rsidRPr="009D29B7" w:rsidRDefault="0046371D" w:rsidP="00676F69">
            <w:pPr>
              <w:jc w:val="center"/>
              <w:rPr>
                <w:b/>
                <w:bCs/>
              </w:rPr>
            </w:pPr>
            <w:r w:rsidRPr="009D29B7">
              <w:rPr>
                <w:b/>
                <w:bCs/>
              </w:rPr>
              <w:t>Результат</w:t>
            </w:r>
          </w:p>
        </w:tc>
      </w:tr>
      <w:tr w:rsidR="0046371D" w:rsidRPr="009D29B7" w14:paraId="2BC99E7F" w14:textId="77777777" w:rsidTr="00B777A4">
        <w:trPr>
          <w:trHeight w:val="321"/>
        </w:trPr>
        <w:tc>
          <w:tcPr>
            <w:tcW w:w="3686" w:type="dxa"/>
            <w:tcBorders>
              <w:top w:val="single" w:sz="8" w:space="0" w:color="auto"/>
              <w:left w:val="single" w:sz="8" w:space="0" w:color="auto"/>
              <w:bottom w:val="single" w:sz="8" w:space="0" w:color="auto"/>
              <w:right w:val="nil"/>
            </w:tcBorders>
            <w:tcMar>
              <w:top w:w="0" w:type="dxa"/>
              <w:left w:w="108" w:type="dxa"/>
              <w:bottom w:w="0" w:type="dxa"/>
              <w:right w:w="108" w:type="dxa"/>
            </w:tcMar>
          </w:tcPr>
          <w:p w14:paraId="66EC12E0" w14:textId="77777777" w:rsidR="0046371D" w:rsidRPr="003E3A73" w:rsidRDefault="0046371D" w:rsidP="00676F69">
            <w:pPr>
              <w:rPr>
                <w:bCs/>
              </w:rPr>
            </w:pPr>
            <w:r w:rsidRPr="003E3A73">
              <w:rPr>
                <w:bCs/>
              </w:rPr>
              <w:t>Городская спартакиада по баскетболу</w:t>
            </w:r>
            <w:r>
              <w:rPr>
                <w:bCs/>
              </w:rPr>
              <w:t xml:space="preserve"> среди юношей</w:t>
            </w:r>
          </w:p>
        </w:tc>
        <w:tc>
          <w:tcPr>
            <w:tcW w:w="22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99D15D0" w14:textId="77777777" w:rsidR="0046371D" w:rsidRPr="003E3A73" w:rsidRDefault="0046371D" w:rsidP="00676F69">
            <w:pPr>
              <w:rPr>
                <w:bCs/>
              </w:rPr>
            </w:pPr>
            <w:r w:rsidRPr="003E3A73">
              <w:rPr>
                <w:bCs/>
              </w:rPr>
              <w:t>Городской</w:t>
            </w:r>
          </w:p>
        </w:tc>
        <w:tc>
          <w:tcPr>
            <w:tcW w:w="3969" w:type="dxa"/>
            <w:tcBorders>
              <w:top w:val="single" w:sz="8" w:space="0" w:color="000000"/>
              <w:left w:val="single" w:sz="8" w:space="0" w:color="000000"/>
              <w:bottom w:val="single" w:sz="8" w:space="0" w:color="000000"/>
              <w:right w:val="single" w:sz="8" w:space="0" w:color="000000"/>
            </w:tcBorders>
          </w:tcPr>
          <w:p w14:paraId="6A5A7865" w14:textId="77777777" w:rsidR="0046371D" w:rsidRPr="003E3A73" w:rsidRDefault="0046371D" w:rsidP="00676F69">
            <w:pPr>
              <w:jc w:val="center"/>
              <w:rPr>
                <w:bCs/>
              </w:rPr>
            </w:pPr>
            <w:r w:rsidRPr="003E3A73">
              <w:rPr>
                <w:bCs/>
              </w:rPr>
              <w:t>2 место</w:t>
            </w:r>
          </w:p>
        </w:tc>
      </w:tr>
      <w:tr w:rsidR="0046371D" w:rsidRPr="009D29B7" w14:paraId="013EED8D" w14:textId="77777777" w:rsidTr="00B777A4">
        <w:trPr>
          <w:trHeight w:val="321"/>
        </w:trPr>
        <w:tc>
          <w:tcPr>
            <w:tcW w:w="3686" w:type="dxa"/>
            <w:tcBorders>
              <w:top w:val="single" w:sz="8" w:space="0" w:color="auto"/>
              <w:left w:val="single" w:sz="8" w:space="0" w:color="auto"/>
              <w:bottom w:val="single" w:sz="8" w:space="0" w:color="auto"/>
              <w:right w:val="nil"/>
            </w:tcBorders>
            <w:tcMar>
              <w:top w:w="0" w:type="dxa"/>
              <w:left w:w="108" w:type="dxa"/>
              <w:bottom w:w="0" w:type="dxa"/>
              <w:right w:w="108" w:type="dxa"/>
            </w:tcMar>
          </w:tcPr>
          <w:p w14:paraId="70D245E0" w14:textId="77777777" w:rsidR="0046371D" w:rsidRPr="003E3A73" w:rsidRDefault="0046371D" w:rsidP="00676F69">
            <w:pPr>
              <w:rPr>
                <w:bCs/>
              </w:rPr>
            </w:pPr>
            <w:r>
              <w:rPr>
                <w:bCs/>
              </w:rPr>
              <w:t>Городская спартакиада по волейболу среди девушек</w:t>
            </w:r>
          </w:p>
        </w:tc>
        <w:tc>
          <w:tcPr>
            <w:tcW w:w="22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DCF971D" w14:textId="77777777" w:rsidR="0046371D" w:rsidRPr="003E3A73" w:rsidRDefault="0046371D" w:rsidP="00676F69">
            <w:pPr>
              <w:rPr>
                <w:bCs/>
              </w:rPr>
            </w:pPr>
            <w:r>
              <w:rPr>
                <w:bCs/>
              </w:rPr>
              <w:t>Городской</w:t>
            </w:r>
          </w:p>
        </w:tc>
        <w:tc>
          <w:tcPr>
            <w:tcW w:w="3969" w:type="dxa"/>
            <w:tcBorders>
              <w:top w:val="single" w:sz="8" w:space="0" w:color="000000"/>
              <w:left w:val="single" w:sz="8" w:space="0" w:color="000000"/>
              <w:bottom w:val="single" w:sz="8" w:space="0" w:color="000000"/>
              <w:right w:val="single" w:sz="8" w:space="0" w:color="000000"/>
            </w:tcBorders>
          </w:tcPr>
          <w:p w14:paraId="2FE50D60" w14:textId="77777777" w:rsidR="0046371D" w:rsidRPr="003E3A73" w:rsidRDefault="0046371D" w:rsidP="00676F69">
            <w:pPr>
              <w:jc w:val="center"/>
              <w:rPr>
                <w:bCs/>
              </w:rPr>
            </w:pPr>
            <w:r>
              <w:rPr>
                <w:bCs/>
              </w:rPr>
              <w:t>2 место</w:t>
            </w:r>
          </w:p>
        </w:tc>
      </w:tr>
      <w:tr w:rsidR="0046371D" w:rsidRPr="009D29B7" w14:paraId="6333A317" w14:textId="77777777" w:rsidTr="00B777A4">
        <w:trPr>
          <w:trHeight w:val="321"/>
        </w:trPr>
        <w:tc>
          <w:tcPr>
            <w:tcW w:w="3686" w:type="dxa"/>
            <w:tcBorders>
              <w:top w:val="single" w:sz="8" w:space="0" w:color="auto"/>
              <w:left w:val="single" w:sz="8" w:space="0" w:color="auto"/>
              <w:bottom w:val="single" w:sz="8" w:space="0" w:color="auto"/>
              <w:right w:val="nil"/>
            </w:tcBorders>
            <w:tcMar>
              <w:top w:w="0" w:type="dxa"/>
              <w:left w:w="108" w:type="dxa"/>
              <w:bottom w:w="0" w:type="dxa"/>
              <w:right w:w="108" w:type="dxa"/>
            </w:tcMar>
          </w:tcPr>
          <w:p w14:paraId="662BED3F" w14:textId="77777777" w:rsidR="0046371D" w:rsidRDefault="0046371D" w:rsidP="00676F69">
            <w:pPr>
              <w:rPr>
                <w:bCs/>
              </w:rPr>
            </w:pPr>
            <w:r w:rsidRPr="00D36E81">
              <w:rPr>
                <w:bCs/>
              </w:rPr>
              <w:t>Городская спартакиада</w:t>
            </w:r>
            <w:r>
              <w:rPr>
                <w:bCs/>
              </w:rPr>
              <w:t xml:space="preserve"> по мини-футболу</w:t>
            </w:r>
          </w:p>
        </w:tc>
        <w:tc>
          <w:tcPr>
            <w:tcW w:w="22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E397E7A" w14:textId="77777777" w:rsidR="0046371D" w:rsidRDefault="0046371D" w:rsidP="00676F69">
            <w:pPr>
              <w:rPr>
                <w:bCs/>
              </w:rPr>
            </w:pPr>
            <w:r>
              <w:rPr>
                <w:bCs/>
              </w:rPr>
              <w:t xml:space="preserve">Городской </w:t>
            </w:r>
          </w:p>
        </w:tc>
        <w:tc>
          <w:tcPr>
            <w:tcW w:w="3969" w:type="dxa"/>
            <w:tcBorders>
              <w:top w:val="single" w:sz="8" w:space="0" w:color="000000"/>
              <w:left w:val="single" w:sz="8" w:space="0" w:color="000000"/>
              <w:bottom w:val="single" w:sz="8" w:space="0" w:color="000000"/>
              <w:right w:val="single" w:sz="8" w:space="0" w:color="000000"/>
            </w:tcBorders>
          </w:tcPr>
          <w:p w14:paraId="3EB5E58A" w14:textId="77777777" w:rsidR="0046371D" w:rsidRDefault="0046371D" w:rsidP="00676F69">
            <w:pPr>
              <w:jc w:val="center"/>
              <w:rPr>
                <w:bCs/>
              </w:rPr>
            </w:pPr>
            <w:r>
              <w:rPr>
                <w:bCs/>
              </w:rPr>
              <w:t>2 место</w:t>
            </w:r>
          </w:p>
        </w:tc>
      </w:tr>
      <w:tr w:rsidR="0046371D" w:rsidRPr="009D29B7" w14:paraId="5124D93C" w14:textId="77777777" w:rsidTr="00B777A4">
        <w:trPr>
          <w:trHeight w:val="321"/>
        </w:trPr>
        <w:tc>
          <w:tcPr>
            <w:tcW w:w="3686" w:type="dxa"/>
            <w:tcBorders>
              <w:top w:val="single" w:sz="8" w:space="0" w:color="auto"/>
              <w:left w:val="single" w:sz="8" w:space="0" w:color="auto"/>
              <w:bottom w:val="single" w:sz="8" w:space="0" w:color="auto"/>
              <w:right w:val="nil"/>
            </w:tcBorders>
            <w:tcMar>
              <w:top w:w="0" w:type="dxa"/>
              <w:left w:w="108" w:type="dxa"/>
              <w:bottom w:w="0" w:type="dxa"/>
              <w:right w:w="108" w:type="dxa"/>
            </w:tcMar>
          </w:tcPr>
          <w:p w14:paraId="4F049FE4" w14:textId="77777777" w:rsidR="0046371D" w:rsidRPr="00D36E81" w:rsidRDefault="0046371D" w:rsidP="00676F69">
            <w:pPr>
              <w:rPr>
                <w:bCs/>
              </w:rPr>
            </w:pPr>
            <w:r>
              <w:rPr>
                <w:bCs/>
              </w:rPr>
              <w:t>Кросс нации - 2022</w:t>
            </w:r>
          </w:p>
        </w:tc>
        <w:tc>
          <w:tcPr>
            <w:tcW w:w="22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F76D54D" w14:textId="77777777" w:rsidR="0046371D" w:rsidRDefault="0046371D" w:rsidP="00676F69">
            <w:pPr>
              <w:rPr>
                <w:bCs/>
              </w:rPr>
            </w:pPr>
            <w:r>
              <w:rPr>
                <w:bCs/>
              </w:rPr>
              <w:t>Городской</w:t>
            </w:r>
          </w:p>
        </w:tc>
        <w:tc>
          <w:tcPr>
            <w:tcW w:w="3969" w:type="dxa"/>
            <w:tcBorders>
              <w:top w:val="single" w:sz="8" w:space="0" w:color="000000"/>
              <w:left w:val="single" w:sz="8" w:space="0" w:color="000000"/>
              <w:bottom w:val="single" w:sz="8" w:space="0" w:color="000000"/>
              <w:right w:val="single" w:sz="8" w:space="0" w:color="000000"/>
            </w:tcBorders>
          </w:tcPr>
          <w:p w14:paraId="0CE1E542" w14:textId="77777777" w:rsidR="0046371D" w:rsidRDefault="0046371D" w:rsidP="00676F69">
            <w:pPr>
              <w:jc w:val="center"/>
              <w:rPr>
                <w:bCs/>
              </w:rPr>
            </w:pPr>
            <w:r>
              <w:rPr>
                <w:bCs/>
              </w:rPr>
              <w:t>Боженова Марина 2 место</w:t>
            </w:r>
          </w:p>
        </w:tc>
      </w:tr>
      <w:tr w:rsidR="0046371D" w:rsidRPr="009D29B7" w14:paraId="213F140F" w14:textId="77777777" w:rsidTr="00B777A4">
        <w:trPr>
          <w:trHeight w:val="332"/>
        </w:trPr>
        <w:tc>
          <w:tcPr>
            <w:tcW w:w="3686" w:type="dxa"/>
            <w:vMerge w:val="restart"/>
            <w:tcBorders>
              <w:top w:val="single" w:sz="8" w:space="0" w:color="auto"/>
              <w:left w:val="single" w:sz="8" w:space="0" w:color="auto"/>
              <w:right w:val="nil"/>
            </w:tcBorders>
            <w:tcMar>
              <w:top w:w="0" w:type="dxa"/>
              <w:left w:w="108" w:type="dxa"/>
              <w:bottom w:w="0" w:type="dxa"/>
              <w:right w:w="108" w:type="dxa"/>
            </w:tcMar>
          </w:tcPr>
          <w:p w14:paraId="0DAEBED9" w14:textId="77777777" w:rsidR="0046371D" w:rsidRPr="001979CD" w:rsidRDefault="0046371D" w:rsidP="00676F69">
            <w:r w:rsidRPr="001979CD">
              <w:t>«День здоровья» (футбол, волейбол, бег)</w:t>
            </w:r>
          </w:p>
        </w:tc>
        <w:tc>
          <w:tcPr>
            <w:tcW w:w="22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DC3B77" w14:textId="77777777" w:rsidR="0046371D" w:rsidRPr="001979CD" w:rsidRDefault="0046371D" w:rsidP="00676F69">
            <w:r w:rsidRPr="001979CD">
              <w:t xml:space="preserve">Внутриколледжный </w:t>
            </w:r>
          </w:p>
        </w:tc>
        <w:tc>
          <w:tcPr>
            <w:tcW w:w="3969" w:type="dxa"/>
            <w:tcBorders>
              <w:top w:val="nil"/>
              <w:left w:val="single" w:sz="8" w:space="0" w:color="auto"/>
              <w:bottom w:val="single" w:sz="8" w:space="0" w:color="auto"/>
              <w:right w:val="single" w:sz="8" w:space="0" w:color="auto"/>
            </w:tcBorders>
          </w:tcPr>
          <w:p w14:paraId="32E1F349" w14:textId="77777777" w:rsidR="0046371D" w:rsidRPr="001979CD" w:rsidRDefault="0046371D" w:rsidP="00676F69">
            <w:pPr>
              <w:ind w:firstLine="251"/>
              <w:jc w:val="center"/>
            </w:pPr>
            <w:r w:rsidRPr="001979CD">
              <w:t>1 место гр. 423 футбол (юноши)</w:t>
            </w:r>
          </w:p>
        </w:tc>
      </w:tr>
      <w:tr w:rsidR="0046371D" w:rsidRPr="009D29B7" w14:paraId="0CEBC818" w14:textId="77777777" w:rsidTr="00B777A4">
        <w:trPr>
          <w:trHeight w:val="332"/>
        </w:trPr>
        <w:tc>
          <w:tcPr>
            <w:tcW w:w="3686" w:type="dxa"/>
            <w:vMerge/>
            <w:tcBorders>
              <w:top w:val="single" w:sz="8" w:space="0" w:color="auto"/>
              <w:left w:val="single" w:sz="8" w:space="0" w:color="auto"/>
              <w:right w:val="nil"/>
            </w:tcBorders>
            <w:tcMar>
              <w:top w:w="0" w:type="dxa"/>
              <w:left w:w="108" w:type="dxa"/>
              <w:bottom w:w="0" w:type="dxa"/>
              <w:right w:w="108" w:type="dxa"/>
            </w:tcMar>
          </w:tcPr>
          <w:p w14:paraId="0BF14371" w14:textId="77777777" w:rsidR="0046371D" w:rsidRPr="001979CD" w:rsidRDefault="0046371D" w:rsidP="00676F69"/>
        </w:tc>
        <w:tc>
          <w:tcPr>
            <w:tcW w:w="22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B4FE2C" w14:textId="77777777" w:rsidR="0046371D" w:rsidRPr="001979CD" w:rsidRDefault="0046371D" w:rsidP="00676F69">
            <w:r w:rsidRPr="001979CD">
              <w:t>Внутриколледжный</w:t>
            </w:r>
          </w:p>
        </w:tc>
        <w:tc>
          <w:tcPr>
            <w:tcW w:w="3969" w:type="dxa"/>
            <w:tcBorders>
              <w:top w:val="nil"/>
              <w:left w:val="single" w:sz="8" w:space="0" w:color="auto"/>
              <w:bottom w:val="single" w:sz="8" w:space="0" w:color="auto"/>
              <w:right w:val="single" w:sz="8" w:space="0" w:color="auto"/>
            </w:tcBorders>
          </w:tcPr>
          <w:p w14:paraId="5787B9B2" w14:textId="77777777" w:rsidR="0046371D" w:rsidRPr="001979CD" w:rsidRDefault="0046371D" w:rsidP="00676F69">
            <w:pPr>
              <w:ind w:firstLine="251"/>
              <w:jc w:val="center"/>
            </w:pPr>
            <w:r w:rsidRPr="001979CD">
              <w:t>1 место гр. 621 волейбол (девушки)</w:t>
            </w:r>
          </w:p>
        </w:tc>
      </w:tr>
      <w:tr w:rsidR="0046371D" w:rsidRPr="009D29B7" w14:paraId="2766A002" w14:textId="77777777" w:rsidTr="00B777A4">
        <w:trPr>
          <w:trHeight w:val="332"/>
        </w:trPr>
        <w:tc>
          <w:tcPr>
            <w:tcW w:w="3686" w:type="dxa"/>
            <w:vMerge/>
            <w:tcBorders>
              <w:left w:val="single" w:sz="8" w:space="0" w:color="auto"/>
              <w:bottom w:val="single" w:sz="8" w:space="0" w:color="auto"/>
              <w:right w:val="nil"/>
            </w:tcBorders>
            <w:tcMar>
              <w:top w:w="0" w:type="dxa"/>
              <w:left w:w="108" w:type="dxa"/>
              <w:bottom w:w="0" w:type="dxa"/>
              <w:right w:w="108" w:type="dxa"/>
            </w:tcMar>
          </w:tcPr>
          <w:p w14:paraId="4C67FFCF" w14:textId="77777777" w:rsidR="0046371D" w:rsidRPr="001979CD" w:rsidRDefault="0046371D" w:rsidP="00676F69"/>
        </w:tc>
        <w:tc>
          <w:tcPr>
            <w:tcW w:w="22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CD7FCA" w14:textId="77777777" w:rsidR="0046371D" w:rsidRPr="001979CD" w:rsidRDefault="0046371D" w:rsidP="00676F69">
            <w:r w:rsidRPr="001979CD">
              <w:t>Внутриколледжный</w:t>
            </w:r>
          </w:p>
        </w:tc>
        <w:tc>
          <w:tcPr>
            <w:tcW w:w="3969" w:type="dxa"/>
            <w:tcBorders>
              <w:top w:val="nil"/>
              <w:left w:val="single" w:sz="8" w:space="0" w:color="auto"/>
              <w:bottom w:val="single" w:sz="8" w:space="0" w:color="auto"/>
              <w:right w:val="single" w:sz="8" w:space="0" w:color="auto"/>
            </w:tcBorders>
          </w:tcPr>
          <w:p w14:paraId="02AC4F30" w14:textId="77777777" w:rsidR="0046371D" w:rsidRPr="001979CD" w:rsidRDefault="0046371D" w:rsidP="00676F69">
            <w:pPr>
              <w:ind w:firstLine="251"/>
              <w:jc w:val="center"/>
            </w:pPr>
            <w:r w:rsidRPr="001979CD">
              <w:t>1 место гр. 322 (бег)</w:t>
            </w:r>
          </w:p>
        </w:tc>
      </w:tr>
      <w:tr w:rsidR="0046371D" w:rsidRPr="009D29B7" w14:paraId="7EC15318" w14:textId="77777777" w:rsidTr="00B777A4">
        <w:trPr>
          <w:trHeight w:val="332"/>
        </w:trPr>
        <w:tc>
          <w:tcPr>
            <w:tcW w:w="3686" w:type="dxa"/>
            <w:tcBorders>
              <w:left w:val="single" w:sz="8" w:space="0" w:color="auto"/>
              <w:bottom w:val="single" w:sz="8" w:space="0" w:color="auto"/>
              <w:right w:val="nil"/>
            </w:tcBorders>
            <w:tcMar>
              <w:top w:w="0" w:type="dxa"/>
              <w:left w:w="108" w:type="dxa"/>
              <w:bottom w:w="0" w:type="dxa"/>
              <w:right w:w="108" w:type="dxa"/>
            </w:tcMar>
          </w:tcPr>
          <w:p w14:paraId="27152FB7" w14:textId="77777777" w:rsidR="0046371D" w:rsidRPr="001979CD" w:rsidRDefault="0046371D" w:rsidP="00676F69">
            <w:r w:rsidRPr="001979CD">
              <w:t>36-легкоатлетическая эстафета</w:t>
            </w:r>
          </w:p>
        </w:tc>
        <w:tc>
          <w:tcPr>
            <w:tcW w:w="22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D458CB" w14:textId="77777777" w:rsidR="0046371D" w:rsidRPr="001979CD" w:rsidRDefault="0046371D" w:rsidP="00676F69">
            <w:r w:rsidRPr="001979CD">
              <w:t>Городской</w:t>
            </w:r>
          </w:p>
        </w:tc>
        <w:tc>
          <w:tcPr>
            <w:tcW w:w="3969" w:type="dxa"/>
            <w:tcBorders>
              <w:top w:val="nil"/>
              <w:left w:val="single" w:sz="8" w:space="0" w:color="auto"/>
              <w:bottom w:val="single" w:sz="8" w:space="0" w:color="auto"/>
              <w:right w:val="single" w:sz="8" w:space="0" w:color="auto"/>
            </w:tcBorders>
          </w:tcPr>
          <w:p w14:paraId="575F515D" w14:textId="77777777" w:rsidR="0046371D" w:rsidRPr="001979CD" w:rsidRDefault="0046371D" w:rsidP="00676F69">
            <w:pPr>
              <w:ind w:firstLine="251"/>
              <w:jc w:val="center"/>
            </w:pPr>
            <w:r w:rsidRPr="001979CD">
              <w:t>2 место</w:t>
            </w:r>
          </w:p>
        </w:tc>
      </w:tr>
      <w:tr w:rsidR="0046371D" w:rsidRPr="009D29B7" w14:paraId="3058CB53" w14:textId="77777777" w:rsidTr="00B777A4">
        <w:trPr>
          <w:trHeight w:val="899"/>
        </w:trPr>
        <w:tc>
          <w:tcPr>
            <w:tcW w:w="3686" w:type="dxa"/>
            <w:tcBorders>
              <w:top w:val="nil"/>
              <w:left w:val="single" w:sz="8" w:space="0" w:color="auto"/>
              <w:right w:val="nil"/>
            </w:tcBorders>
            <w:tcMar>
              <w:top w:w="0" w:type="dxa"/>
              <w:left w:w="108" w:type="dxa"/>
              <w:bottom w:w="0" w:type="dxa"/>
              <w:right w:w="108" w:type="dxa"/>
            </w:tcMar>
          </w:tcPr>
          <w:p w14:paraId="599DB8A7" w14:textId="77777777" w:rsidR="0046371D" w:rsidRPr="001979CD" w:rsidRDefault="0046371D" w:rsidP="00676F69">
            <w:r w:rsidRPr="001979CD">
              <w:t>Региональный турнир по волейболу среди юношей</w:t>
            </w:r>
          </w:p>
        </w:tc>
        <w:tc>
          <w:tcPr>
            <w:tcW w:w="2244" w:type="dxa"/>
            <w:tcBorders>
              <w:top w:val="nil"/>
              <w:left w:val="single" w:sz="8" w:space="0" w:color="auto"/>
              <w:right w:val="single" w:sz="8" w:space="0" w:color="auto"/>
            </w:tcBorders>
            <w:tcMar>
              <w:top w:w="0" w:type="dxa"/>
              <w:left w:w="108" w:type="dxa"/>
              <w:bottom w:w="0" w:type="dxa"/>
              <w:right w:w="108" w:type="dxa"/>
            </w:tcMar>
          </w:tcPr>
          <w:p w14:paraId="12C1BF1B" w14:textId="77777777" w:rsidR="0046371D" w:rsidRPr="001979CD" w:rsidRDefault="0046371D" w:rsidP="00676F69">
            <w:r w:rsidRPr="001979CD">
              <w:t>Региональный</w:t>
            </w:r>
          </w:p>
        </w:tc>
        <w:tc>
          <w:tcPr>
            <w:tcW w:w="3969" w:type="dxa"/>
            <w:tcBorders>
              <w:top w:val="nil"/>
              <w:left w:val="single" w:sz="8" w:space="0" w:color="auto"/>
              <w:right w:val="single" w:sz="8" w:space="0" w:color="auto"/>
            </w:tcBorders>
          </w:tcPr>
          <w:p w14:paraId="2DCD1985" w14:textId="77777777" w:rsidR="0046371D" w:rsidRPr="001979CD" w:rsidRDefault="0046371D" w:rsidP="00676F69">
            <w:pPr>
              <w:ind w:firstLine="251"/>
              <w:jc w:val="center"/>
            </w:pPr>
            <w:r w:rsidRPr="001979CD">
              <w:t>3 место</w:t>
            </w:r>
          </w:p>
        </w:tc>
      </w:tr>
      <w:tr w:rsidR="0046371D" w:rsidRPr="009D29B7" w14:paraId="2953BA89" w14:textId="77777777" w:rsidTr="00B777A4">
        <w:trPr>
          <w:trHeight w:val="135"/>
        </w:trPr>
        <w:tc>
          <w:tcPr>
            <w:tcW w:w="3686" w:type="dxa"/>
            <w:vMerge w:val="restart"/>
            <w:tcBorders>
              <w:top w:val="single" w:sz="4" w:space="0" w:color="auto"/>
              <w:left w:val="single" w:sz="4" w:space="0" w:color="auto"/>
              <w:right w:val="single" w:sz="4" w:space="0" w:color="auto"/>
            </w:tcBorders>
          </w:tcPr>
          <w:p w14:paraId="597CF7FB" w14:textId="77777777" w:rsidR="0046371D" w:rsidRPr="009D29B7" w:rsidRDefault="0046371D" w:rsidP="00676F69">
            <w:r>
              <w:t>Турнир по мини-волейболу (среди юношей)</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2474E" w14:textId="77777777" w:rsidR="0046371D" w:rsidRPr="002060F2" w:rsidRDefault="0046371D" w:rsidP="00676F69">
            <w:r w:rsidRPr="002060F2">
              <w:t xml:space="preserve">Внутриколледжный </w:t>
            </w:r>
          </w:p>
        </w:tc>
        <w:tc>
          <w:tcPr>
            <w:tcW w:w="3969" w:type="dxa"/>
            <w:tcBorders>
              <w:top w:val="single" w:sz="4" w:space="0" w:color="auto"/>
              <w:left w:val="single" w:sz="4" w:space="0" w:color="auto"/>
              <w:bottom w:val="single" w:sz="4" w:space="0" w:color="auto"/>
              <w:right w:val="single" w:sz="4" w:space="0" w:color="auto"/>
            </w:tcBorders>
          </w:tcPr>
          <w:p w14:paraId="4BB63D1F" w14:textId="77777777" w:rsidR="0046371D" w:rsidRPr="009D29B7" w:rsidRDefault="0046371D" w:rsidP="00676F69">
            <w:pPr>
              <w:ind w:firstLine="251"/>
              <w:jc w:val="center"/>
            </w:pPr>
            <w:r>
              <w:t>1 место гр. 74С</w:t>
            </w:r>
          </w:p>
        </w:tc>
      </w:tr>
      <w:tr w:rsidR="0046371D" w:rsidRPr="009D29B7" w14:paraId="6511F6D8" w14:textId="77777777" w:rsidTr="00B777A4">
        <w:trPr>
          <w:trHeight w:val="135"/>
        </w:trPr>
        <w:tc>
          <w:tcPr>
            <w:tcW w:w="3686" w:type="dxa"/>
            <w:vMerge/>
            <w:tcBorders>
              <w:left w:val="single" w:sz="4" w:space="0" w:color="auto"/>
              <w:right w:val="single" w:sz="4" w:space="0" w:color="auto"/>
            </w:tcBorders>
          </w:tcPr>
          <w:p w14:paraId="0C27DF4E" w14:textId="77777777" w:rsidR="0046371D" w:rsidRPr="009D29B7" w:rsidRDefault="0046371D" w:rsidP="00676F69"/>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E7C63" w14:textId="77777777" w:rsidR="0046371D" w:rsidRPr="002060F2" w:rsidRDefault="0046371D" w:rsidP="00676F69">
            <w:r w:rsidRPr="002060F2">
              <w:t>Внутриколледжный</w:t>
            </w:r>
          </w:p>
        </w:tc>
        <w:tc>
          <w:tcPr>
            <w:tcW w:w="3969" w:type="dxa"/>
            <w:tcBorders>
              <w:top w:val="single" w:sz="4" w:space="0" w:color="auto"/>
              <w:left w:val="single" w:sz="4" w:space="0" w:color="auto"/>
              <w:bottom w:val="single" w:sz="4" w:space="0" w:color="auto"/>
              <w:right w:val="single" w:sz="4" w:space="0" w:color="auto"/>
            </w:tcBorders>
          </w:tcPr>
          <w:p w14:paraId="70E6E5FC" w14:textId="77777777" w:rsidR="0046371D" w:rsidRPr="009D29B7" w:rsidRDefault="0046371D" w:rsidP="00676F69">
            <w:pPr>
              <w:ind w:firstLine="251"/>
              <w:jc w:val="center"/>
            </w:pPr>
            <w:r>
              <w:t>2 место гр.511</w:t>
            </w:r>
          </w:p>
        </w:tc>
      </w:tr>
      <w:tr w:rsidR="0046371D" w:rsidRPr="009D29B7" w14:paraId="125FFDBA" w14:textId="77777777" w:rsidTr="00B777A4">
        <w:trPr>
          <w:trHeight w:val="80"/>
        </w:trPr>
        <w:tc>
          <w:tcPr>
            <w:tcW w:w="3686" w:type="dxa"/>
            <w:vMerge/>
            <w:tcBorders>
              <w:left w:val="single" w:sz="4" w:space="0" w:color="auto"/>
              <w:bottom w:val="single" w:sz="4" w:space="0" w:color="auto"/>
              <w:right w:val="single" w:sz="4" w:space="0" w:color="auto"/>
            </w:tcBorders>
          </w:tcPr>
          <w:p w14:paraId="7D37B7DF" w14:textId="77777777" w:rsidR="0046371D" w:rsidRPr="009D29B7" w:rsidRDefault="0046371D" w:rsidP="00676F69"/>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5EC6E" w14:textId="77777777" w:rsidR="0046371D" w:rsidRPr="009D29B7" w:rsidRDefault="0046371D" w:rsidP="00676F69">
            <w:r w:rsidRPr="002060F2">
              <w:t xml:space="preserve">Внутриколледжный </w:t>
            </w:r>
          </w:p>
        </w:tc>
        <w:tc>
          <w:tcPr>
            <w:tcW w:w="3969" w:type="dxa"/>
            <w:tcBorders>
              <w:top w:val="single" w:sz="4" w:space="0" w:color="auto"/>
              <w:left w:val="single" w:sz="4" w:space="0" w:color="auto"/>
              <w:bottom w:val="single" w:sz="4" w:space="0" w:color="auto"/>
              <w:right w:val="single" w:sz="4" w:space="0" w:color="auto"/>
            </w:tcBorders>
          </w:tcPr>
          <w:p w14:paraId="5B9C3311" w14:textId="77777777" w:rsidR="0046371D" w:rsidRPr="009D29B7" w:rsidRDefault="0046371D" w:rsidP="00676F69">
            <w:pPr>
              <w:ind w:firstLine="251"/>
              <w:jc w:val="center"/>
            </w:pPr>
            <w:r>
              <w:t>3 место гр.101</w:t>
            </w:r>
          </w:p>
        </w:tc>
      </w:tr>
    </w:tbl>
    <w:p w14:paraId="3AAE250C" w14:textId="19AED1DD" w:rsidR="00585041" w:rsidRPr="009D29B7" w:rsidRDefault="00585041" w:rsidP="00585041">
      <w:pPr>
        <w:rPr>
          <w:b/>
          <w:bCs/>
          <w:sz w:val="28"/>
          <w:szCs w:val="28"/>
          <w:shd w:val="clear" w:color="auto" w:fill="FFFFFF"/>
        </w:rPr>
      </w:pPr>
    </w:p>
    <w:p w14:paraId="5344A0AD" w14:textId="77777777" w:rsidR="0046371D" w:rsidRPr="009D29B7" w:rsidRDefault="0046371D" w:rsidP="0046371D">
      <w:pPr>
        <w:ind w:firstLine="708"/>
        <w:jc w:val="both"/>
        <w:rPr>
          <w:sz w:val="28"/>
          <w:szCs w:val="28"/>
          <w:shd w:val="clear" w:color="auto" w:fill="FFFFFF"/>
        </w:rPr>
      </w:pPr>
      <w:r w:rsidRPr="009D29B7">
        <w:rPr>
          <w:sz w:val="28"/>
          <w:szCs w:val="28"/>
          <w:shd w:val="clear" w:color="auto" w:fill="FFFFFF"/>
        </w:rPr>
        <w:t xml:space="preserve">В колледже обучается </w:t>
      </w:r>
      <w:r>
        <w:rPr>
          <w:sz w:val="28"/>
          <w:szCs w:val="28"/>
          <w:shd w:val="clear" w:color="auto" w:fill="FFFFFF"/>
        </w:rPr>
        <w:t>1</w:t>
      </w:r>
      <w:r w:rsidRPr="009D29B7">
        <w:rPr>
          <w:sz w:val="28"/>
          <w:szCs w:val="28"/>
          <w:shd w:val="clear" w:color="auto" w:fill="FFFFFF"/>
        </w:rPr>
        <w:t xml:space="preserve"> несовершеннолетни</w:t>
      </w:r>
      <w:r>
        <w:rPr>
          <w:sz w:val="28"/>
          <w:szCs w:val="28"/>
          <w:shd w:val="clear" w:color="auto" w:fill="FFFFFF"/>
        </w:rPr>
        <w:t>й</w:t>
      </w:r>
      <w:r w:rsidRPr="009D29B7">
        <w:rPr>
          <w:sz w:val="28"/>
          <w:szCs w:val="28"/>
          <w:shd w:val="clear" w:color="auto" w:fill="FFFFFF"/>
        </w:rPr>
        <w:t xml:space="preserve">, относящихся к категории «группы риска», из них вовлечено во внеучебную деятельность </w:t>
      </w:r>
      <w:r>
        <w:rPr>
          <w:sz w:val="28"/>
          <w:szCs w:val="28"/>
          <w:shd w:val="clear" w:color="auto" w:fill="FFFFFF"/>
        </w:rPr>
        <w:t>1</w:t>
      </w:r>
      <w:r w:rsidRPr="009D29B7">
        <w:rPr>
          <w:sz w:val="28"/>
          <w:szCs w:val="28"/>
          <w:shd w:val="clear" w:color="auto" w:fill="FFFFFF"/>
        </w:rPr>
        <w:t xml:space="preserve"> чел.</w:t>
      </w:r>
    </w:p>
    <w:p w14:paraId="0AD4F154" w14:textId="20349EE7" w:rsidR="0046371D" w:rsidRDefault="0046371D" w:rsidP="0046371D">
      <w:pPr>
        <w:shd w:val="clear" w:color="auto" w:fill="FFFFFF"/>
        <w:jc w:val="both"/>
        <w:rPr>
          <w:b/>
          <w:bCs/>
          <w:sz w:val="28"/>
          <w:szCs w:val="28"/>
        </w:rPr>
      </w:pPr>
      <w:r w:rsidRPr="009D29B7">
        <w:rPr>
          <w:b/>
          <w:bCs/>
          <w:sz w:val="28"/>
          <w:szCs w:val="28"/>
        </w:rPr>
        <w:t>Количество обучающихся, состоящих на учете: </w:t>
      </w:r>
    </w:p>
    <w:p w14:paraId="1DC0D5D1" w14:textId="77777777" w:rsidR="002944AA" w:rsidRDefault="002944AA" w:rsidP="0046371D">
      <w:pPr>
        <w:shd w:val="clear" w:color="auto" w:fill="FFFFFF"/>
        <w:jc w:val="both"/>
        <w:rPr>
          <w:b/>
          <w:bCs/>
          <w:sz w:val="28"/>
          <w:szCs w:val="28"/>
        </w:rPr>
      </w:pPr>
    </w:p>
    <w:tbl>
      <w:tblPr>
        <w:tblStyle w:val="aa"/>
        <w:tblW w:w="0" w:type="auto"/>
        <w:tblInd w:w="250" w:type="dxa"/>
        <w:tblLook w:val="04A0" w:firstRow="1" w:lastRow="0" w:firstColumn="1" w:lastColumn="0" w:noHBand="0" w:noVBand="1"/>
      </w:tblPr>
      <w:tblGrid>
        <w:gridCol w:w="1243"/>
        <w:gridCol w:w="1274"/>
        <w:gridCol w:w="1254"/>
        <w:gridCol w:w="1356"/>
        <w:gridCol w:w="1256"/>
        <w:gridCol w:w="1427"/>
        <w:gridCol w:w="1935"/>
      </w:tblGrid>
      <w:tr w:rsidR="002944AA" w14:paraId="04312B2B" w14:textId="77777777" w:rsidTr="002944AA">
        <w:tc>
          <w:tcPr>
            <w:tcW w:w="1139" w:type="dxa"/>
          </w:tcPr>
          <w:p w14:paraId="0A327855" w14:textId="5A338950" w:rsidR="002944AA" w:rsidRPr="002944AA" w:rsidRDefault="002944AA" w:rsidP="002944AA">
            <w:pPr>
              <w:jc w:val="center"/>
              <w:rPr>
                <w:bCs/>
              </w:rPr>
            </w:pPr>
            <w:r w:rsidRPr="00C01340">
              <w:rPr>
                <w:bCs/>
              </w:rPr>
              <w:t>Учебный год</w:t>
            </w:r>
          </w:p>
        </w:tc>
        <w:tc>
          <w:tcPr>
            <w:tcW w:w="6671" w:type="dxa"/>
            <w:gridSpan w:val="5"/>
          </w:tcPr>
          <w:p w14:paraId="2AD28529" w14:textId="35429621" w:rsidR="002944AA" w:rsidRPr="002944AA" w:rsidRDefault="002944AA" w:rsidP="002944AA">
            <w:pPr>
              <w:jc w:val="center"/>
              <w:rPr>
                <w:bCs/>
              </w:rPr>
            </w:pPr>
            <w:r w:rsidRPr="00C01340">
              <w:rPr>
                <w:bCs/>
              </w:rPr>
              <w:t>Количество обучающихся, состоящих на учете</w:t>
            </w:r>
            <w:r w:rsidRPr="00C01340">
              <w:rPr>
                <w:bCs/>
              </w:rPr>
              <w:br/>
              <w:t>(на начало уч. года )</w:t>
            </w:r>
          </w:p>
        </w:tc>
        <w:tc>
          <w:tcPr>
            <w:tcW w:w="1935" w:type="dxa"/>
            <w:vMerge w:val="restart"/>
          </w:tcPr>
          <w:p w14:paraId="694B2E03" w14:textId="1601802A" w:rsidR="002944AA" w:rsidRPr="002944AA" w:rsidRDefault="002944AA" w:rsidP="0046371D">
            <w:pPr>
              <w:jc w:val="both"/>
              <w:rPr>
                <w:bCs/>
              </w:rPr>
            </w:pPr>
            <w:r w:rsidRPr="002944AA">
              <w:rPr>
                <w:bCs/>
              </w:rPr>
              <w:t>Количество</w:t>
            </w:r>
            <w:r w:rsidRPr="002944AA">
              <w:rPr>
                <w:bCs/>
              </w:rPr>
              <w:br/>
              <w:t>первокурсников,</w:t>
            </w:r>
            <w:r w:rsidRPr="002944AA">
              <w:rPr>
                <w:bCs/>
              </w:rPr>
              <w:br/>
              <w:t>состоящих на</w:t>
            </w:r>
            <w:r w:rsidRPr="002944AA">
              <w:rPr>
                <w:bCs/>
              </w:rPr>
              <w:br/>
              <w:t>учете до поступления</w:t>
            </w:r>
            <w:r w:rsidRPr="002944AA">
              <w:rPr>
                <w:bCs/>
              </w:rPr>
              <w:br/>
              <w:t>в колледж</w:t>
            </w:r>
          </w:p>
        </w:tc>
      </w:tr>
      <w:tr w:rsidR="002944AA" w14:paraId="745FD2B8" w14:textId="77777777" w:rsidTr="002944AA">
        <w:tc>
          <w:tcPr>
            <w:tcW w:w="1139" w:type="dxa"/>
          </w:tcPr>
          <w:p w14:paraId="6D51D0AF" w14:textId="77777777" w:rsidR="002944AA" w:rsidRPr="002944AA" w:rsidRDefault="002944AA" w:rsidP="0046371D">
            <w:pPr>
              <w:jc w:val="both"/>
              <w:rPr>
                <w:bCs/>
              </w:rPr>
            </w:pPr>
          </w:p>
        </w:tc>
        <w:tc>
          <w:tcPr>
            <w:tcW w:w="1302" w:type="dxa"/>
          </w:tcPr>
          <w:p w14:paraId="76BFAF06" w14:textId="56113228" w:rsidR="002944AA" w:rsidRPr="002944AA" w:rsidRDefault="002944AA" w:rsidP="0046371D">
            <w:pPr>
              <w:jc w:val="both"/>
              <w:rPr>
                <w:bCs/>
              </w:rPr>
            </w:pPr>
            <w:r w:rsidRPr="002944AA">
              <w:rPr>
                <w:bCs/>
              </w:rPr>
              <w:t>Всего</w:t>
            </w:r>
          </w:p>
        </w:tc>
        <w:tc>
          <w:tcPr>
            <w:tcW w:w="1286" w:type="dxa"/>
          </w:tcPr>
          <w:p w14:paraId="32AA7749" w14:textId="215ABA89" w:rsidR="002944AA" w:rsidRPr="002944AA" w:rsidRDefault="002944AA" w:rsidP="002944AA">
            <w:pPr>
              <w:jc w:val="both"/>
              <w:rPr>
                <w:bCs/>
              </w:rPr>
            </w:pPr>
            <w:r w:rsidRPr="002944AA">
              <w:rPr>
                <w:bCs/>
              </w:rPr>
              <w:t>В ПДН</w:t>
            </w:r>
          </w:p>
        </w:tc>
        <w:tc>
          <w:tcPr>
            <w:tcW w:w="1369" w:type="dxa"/>
          </w:tcPr>
          <w:p w14:paraId="50AEF9F8" w14:textId="73DF7326" w:rsidR="002944AA" w:rsidRPr="002944AA" w:rsidRDefault="002944AA" w:rsidP="0046371D">
            <w:pPr>
              <w:jc w:val="both"/>
              <w:rPr>
                <w:bCs/>
              </w:rPr>
            </w:pPr>
            <w:r w:rsidRPr="002944AA">
              <w:rPr>
                <w:bCs/>
              </w:rPr>
              <w:t>В КДНиЗП</w:t>
            </w:r>
          </w:p>
        </w:tc>
        <w:tc>
          <w:tcPr>
            <w:tcW w:w="1287" w:type="dxa"/>
          </w:tcPr>
          <w:p w14:paraId="63B87FC0" w14:textId="3DB3B0DF" w:rsidR="002944AA" w:rsidRPr="002944AA" w:rsidRDefault="002944AA" w:rsidP="0046371D">
            <w:pPr>
              <w:jc w:val="both"/>
              <w:rPr>
                <w:bCs/>
              </w:rPr>
            </w:pPr>
            <w:r w:rsidRPr="002944AA">
              <w:rPr>
                <w:bCs/>
              </w:rPr>
              <w:t>В УИИ</w:t>
            </w:r>
          </w:p>
        </w:tc>
        <w:tc>
          <w:tcPr>
            <w:tcW w:w="1427" w:type="dxa"/>
          </w:tcPr>
          <w:p w14:paraId="3809CEBA" w14:textId="733C7AB8" w:rsidR="002944AA" w:rsidRPr="002944AA" w:rsidRDefault="002944AA" w:rsidP="0046371D">
            <w:pPr>
              <w:jc w:val="both"/>
              <w:rPr>
                <w:bCs/>
              </w:rPr>
            </w:pPr>
            <w:r w:rsidRPr="002944AA">
              <w:rPr>
                <w:bCs/>
              </w:rPr>
              <w:t>На внутреннем учете</w:t>
            </w:r>
          </w:p>
        </w:tc>
        <w:tc>
          <w:tcPr>
            <w:tcW w:w="1935" w:type="dxa"/>
            <w:vMerge/>
          </w:tcPr>
          <w:p w14:paraId="6B4C9793" w14:textId="77777777" w:rsidR="002944AA" w:rsidRPr="002944AA" w:rsidRDefault="002944AA" w:rsidP="0046371D">
            <w:pPr>
              <w:jc w:val="both"/>
              <w:rPr>
                <w:bCs/>
              </w:rPr>
            </w:pPr>
          </w:p>
        </w:tc>
      </w:tr>
      <w:tr w:rsidR="002944AA" w14:paraId="2BA70FB7" w14:textId="77777777" w:rsidTr="002944AA">
        <w:tc>
          <w:tcPr>
            <w:tcW w:w="1139" w:type="dxa"/>
          </w:tcPr>
          <w:p w14:paraId="1B23C17A" w14:textId="564B7144" w:rsidR="002944AA" w:rsidRPr="002944AA" w:rsidRDefault="002944AA" w:rsidP="0046371D">
            <w:pPr>
              <w:jc w:val="both"/>
              <w:rPr>
                <w:bCs/>
              </w:rPr>
            </w:pPr>
            <w:r w:rsidRPr="002944AA">
              <w:rPr>
                <w:bCs/>
              </w:rPr>
              <w:t>2021/2022</w:t>
            </w:r>
          </w:p>
        </w:tc>
        <w:tc>
          <w:tcPr>
            <w:tcW w:w="1302" w:type="dxa"/>
          </w:tcPr>
          <w:p w14:paraId="45C216B3" w14:textId="67BFB35F" w:rsidR="002944AA" w:rsidRPr="002944AA" w:rsidRDefault="002944AA" w:rsidP="0046371D">
            <w:pPr>
              <w:jc w:val="both"/>
              <w:rPr>
                <w:bCs/>
              </w:rPr>
            </w:pPr>
            <w:r>
              <w:rPr>
                <w:bCs/>
              </w:rPr>
              <w:t>7</w:t>
            </w:r>
          </w:p>
        </w:tc>
        <w:tc>
          <w:tcPr>
            <w:tcW w:w="1286" w:type="dxa"/>
          </w:tcPr>
          <w:p w14:paraId="41ED9F67" w14:textId="4DC09461" w:rsidR="002944AA" w:rsidRPr="002944AA" w:rsidRDefault="002944AA" w:rsidP="0046371D">
            <w:pPr>
              <w:jc w:val="both"/>
              <w:rPr>
                <w:bCs/>
              </w:rPr>
            </w:pPr>
            <w:r>
              <w:rPr>
                <w:bCs/>
              </w:rPr>
              <w:t>2</w:t>
            </w:r>
          </w:p>
        </w:tc>
        <w:tc>
          <w:tcPr>
            <w:tcW w:w="1369" w:type="dxa"/>
          </w:tcPr>
          <w:p w14:paraId="54090C1B" w14:textId="31141B22" w:rsidR="002944AA" w:rsidRPr="002944AA" w:rsidRDefault="002944AA" w:rsidP="0046371D">
            <w:pPr>
              <w:jc w:val="both"/>
              <w:rPr>
                <w:bCs/>
              </w:rPr>
            </w:pPr>
            <w:r>
              <w:rPr>
                <w:bCs/>
              </w:rPr>
              <w:t>3</w:t>
            </w:r>
          </w:p>
        </w:tc>
        <w:tc>
          <w:tcPr>
            <w:tcW w:w="1287" w:type="dxa"/>
          </w:tcPr>
          <w:p w14:paraId="7A2251E7" w14:textId="1EC618AE" w:rsidR="002944AA" w:rsidRPr="002944AA" w:rsidRDefault="002944AA" w:rsidP="0046371D">
            <w:pPr>
              <w:jc w:val="both"/>
              <w:rPr>
                <w:bCs/>
              </w:rPr>
            </w:pPr>
            <w:r>
              <w:rPr>
                <w:bCs/>
              </w:rPr>
              <w:t>0</w:t>
            </w:r>
          </w:p>
        </w:tc>
        <w:tc>
          <w:tcPr>
            <w:tcW w:w="1427" w:type="dxa"/>
          </w:tcPr>
          <w:p w14:paraId="11AD12EA" w14:textId="1F4404CC" w:rsidR="002944AA" w:rsidRPr="002944AA" w:rsidRDefault="002944AA" w:rsidP="0046371D">
            <w:pPr>
              <w:jc w:val="both"/>
              <w:rPr>
                <w:bCs/>
              </w:rPr>
            </w:pPr>
            <w:r>
              <w:rPr>
                <w:bCs/>
              </w:rPr>
              <w:t>2</w:t>
            </w:r>
          </w:p>
        </w:tc>
        <w:tc>
          <w:tcPr>
            <w:tcW w:w="1935" w:type="dxa"/>
          </w:tcPr>
          <w:p w14:paraId="37BB688F" w14:textId="072F8195" w:rsidR="002944AA" w:rsidRPr="002944AA" w:rsidRDefault="002944AA" w:rsidP="0046371D">
            <w:pPr>
              <w:jc w:val="both"/>
              <w:rPr>
                <w:bCs/>
              </w:rPr>
            </w:pPr>
            <w:r w:rsidRPr="002944AA">
              <w:rPr>
                <w:bCs/>
              </w:rPr>
              <w:t>1</w:t>
            </w:r>
          </w:p>
        </w:tc>
      </w:tr>
      <w:tr w:rsidR="002944AA" w14:paraId="324B3CAB" w14:textId="77777777" w:rsidTr="002944AA">
        <w:tc>
          <w:tcPr>
            <w:tcW w:w="1139" w:type="dxa"/>
          </w:tcPr>
          <w:p w14:paraId="4312AA2F" w14:textId="7F23F8FC" w:rsidR="002944AA" w:rsidRPr="002944AA" w:rsidRDefault="002944AA" w:rsidP="0046371D">
            <w:pPr>
              <w:jc w:val="both"/>
              <w:rPr>
                <w:bCs/>
              </w:rPr>
            </w:pPr>
            <w:r w:rsidRPr="002944AA">
              <w:rPr>
                <w:bCs/>
              </w:rPr>
              <w:t>2022/2023</w:t>
            </w:r>
          </w:p>
        </w:tc>
        <w:tc>
          <w:tcPr>
            <w:tcW w:w="1302" w:type="dxa"/>
          </w:tcPr>
          <w:p w14:paraId="3E17AA96" w14:textId="6048846F" w:rsidR="002944AA" w:rsidRPr="002944AA" w:rsidRDefault="002944AA" w:rsidP="0046371D">
            <w:pPr>
              <w:jc w:val="both"/>
              <w:rPr>
                <w:bCs/>
              </w:rPr>
            </w:pPr>
            <w:r>
              <w:rPr>
                <w:bCs/>
              </w:rPr>
              <w:t>6</w:t>
            </w:r>
          </w:p>
        </w:tc>
        <w:tc>
          <w:tcPr>
            <w:tcW w:w="1286" w:type="dxa"/>
          </w:tcPr>
          <w:p w14:paraId="2CF80A58" w14:textId="1FECB23D" w:rsidR="002944AA" w:rsidRPr="002944AA" w:rsidRDefault="002944AA" w:rsidP="0046371D">
            <w:pPr>
              <w:jc w:val="both"/>
              <w:rPr>
                <w:bCs/>
              </w:rPr>
            </w:pPr>
            <w:r>
              <w:rPr>
                <w:bCs/>
              </w:rPr>
              <w:t>2</w:t>
            </w:r>
          </w:p>
        </w:tc>
        <w:tc>
          <w:tcPr>
            <w:tcW w:w="1369" w:type="dxa"/>
          </w:tcPr>
          <w:p w14:paraId="42B1A13E" w14:textId="563CCD92" w:rsidR="002944AA" w:rsidRPr="002944AA" w:rsidRDefault="002944AA" w:rsidP="0046371D">
            <w:pPr>
              <w:jc w:val="both"/>
              <w:rPr>
                <w:bCs/>
              </w:rPr>
            </w:pPr>
            <w:r>
              <w:rPr>
                <w:bCs/>
              </w:rPr>
              <w:t>4</w:t>
            </w:r>
          </w:p>
        </w:tc>
        <w:tc>
          <w:tcPr>
            <w:tcW w:w="1287" w:type="dxa"/>
          </w:tcPr>
          <w:p w14:paraId="3383A81B" w14:textId="780C677E" w:rsidR="002944AA" w:rsidRPr="002944AA" w:rsidRDefault="002944AA" w:rsidP="0046371D">
            <w:pPr>
              <w:jc w:val="both"/>
              <w:rPr>
                <w:bCs/>
              </w:rPr>
            </w:pPr>
            <w:r>
              <w:rPr>
                <w:bCs/>
              </w:rPr>
              <w:t>0</w:t>
            </w:r>
          </w:p>
        </w:tc>
        <w:tc>
          <w:tcPr>
            <w:tcW w:w="1427" w:type="dxa"/>
          </w:tcPr>
          <w:p w14:paraId="5CD4F2D1" w14:textId="73199898" w:rsidR="002944AA" w:rsidRPr="002944AA" w:rsidRDefault="002944AA" w:rsidP="0046371D">
            <w:pPr>
              <w:jc w:val="both"/>
              <w:rPr>
                <w:bCs/>
              </w:rPr>
            </w:pPr>
            <w:r>
              <w:rPr>
                <w:bCs/>
              </w:rPr>
              <w:t>0</w:t>
            </w:r>
          </w:p>
        </w:tc>
        <w:tc>
          <w:tcPr>
            <w:tcW w:w="1935" w:type="dxa"/>
          </w:tcPr>
          <w:p w14:paraId="7074220D" w14:textId="3E530BD8" w:rsidR="002944AA" w:rsidRPr="002944AA" w:rsidRDefault="002944AA" w:rsidP="0046371D">
            <w:pPr>
              <w:jc w:val="both"/>
              <w:rPr>
                <w:bCs/>
              </w:rPr>
            </w:pPr>
            <w:r w:rsidRPr="002944AA">
              <w:rPr>
                <w:bCs/>
              </w:rPr>
              <w:t>1</w:t>
            </w:r>
          </w:p>
        </w:tc>
      </w:tr>
    </w:tbl>
    <w:p w14:paraId="11C56BB9" w14:textId="77777777" w:rsidR="0046371D" w:rsidRPr="009D29B7" w:rsidRDefault="0046371D" w:rsidP="0046371D">
      <w:pPr>
        <w:ind w:firstLine="567"/>
        <w:jc w:val="both"/>
        <w:rPr>
          <w:sz w:val="28"/>
          <w:szCs w:val="28"/>
          <w:shd w:val="clear" w:color="auto" w:fill="FFFFFF"/>
        </w:rPr>
      </w:pPr>
      <w:r w:rsidRPr="009D29B7">
        <w:rPr>
          <w:sz w:val="28"/>
          <w:szCs w:val="28"/>
          <w:shd w:val="clear" w:color="auto" w:fill="FFFFFF"/>
        </w:rPr>
        <w:t xml:space="preserve">Регулярно проводятся мероприятия со студентами по профилактике наркомании, ВИЧ-инфекции, алкоголизма, табакокурения и недопущению антисоциальных явлений. К проведению мероприятий привлекаются специалисты органов профилактики правонарушений, ПДН, КДНиЗП, наркологического кабинета г. Бийска, общественной организации «Трезвый Бийск», СПИД центр г. Бийска. </w:t>
      </w:r>
    </w:p>
    <w:p w14:paraId="5DC2434A" w14:textId="77777777" w:rsidR="0046371D" w:rsidRPr="009D29B7" w:rsidRDefault="0046371D" w:rsidP="0046371D">
      <w:pPr>
        <w:ind w:firstLine="567"/>
        <w:jc w:val="both"/>
        <w:rPr>
          <w:sz w:val="28"/>
          <w:szCs w:val="28"/>
          <w:shd w:val="clear" w:color="auto" w:fill="FFFFFF"/>
        </w:rPr>
      </w:pPr>
      <w:r w:rsidRPr="009D29B7">
        <w:rPr>
          <w:sz w:val="28"/>
          <w:szCs w:val="28"/>
          <w:shd w:val="clear" w:color="auto" w:fill="FFFFFF"/>
        </w:rPr>
        <w:t xml:space="preserve">Большое внимание уделяется организации работы с детьми-сиротами и детьми, оставшимися без попечения родителей, своевременно составляются списки, отслеживаются выплаты социальной стипендии, государственного </w:t>
      </w:r>
      <w:r w:rsidRPr="009D29B7">
        <w:rPr>
          <w:sz w:val="28"/>
          <w:szCs w:val="28"/>
          <w:shd w:val="clear" w:color="auto" w:fill="FFFFFF"/>
        </w:rPr>
        <w:lastRenderedPageBreak/>
        <w:t>обеспечения, выплаты на учебную литературу, канцелярские принадлежности, пособие по выпуску, летний отдых, трудоустройство в летний период и по окончанию колледжа, и т.д. Вопросы охраны прав данной категории студентов рассматриваются ежемесячно на совещании при директоре, на заседаниях Педагогического совета. Контингент обучающихся очной формы обучения детей-сирот и детей, оставшихся без попечения родителей, а также лиц из их числа на 01.01.202</w:t>
      </w:r>
      <w:r>
        <w:rPr>
          <w:sz w:val="28"/>
          <w:szCs w:val="28"/>
          <w:shd w:val="clear" w:color="auto" w:fill="FFFFFF"/>
        </w:rPr>
        <w:t>3</w:t>
      </w:r>
      <w:r w:rsidRPr="009D29B7">
        <w:rPr>
          <w:sz w:val="28"/>
          <w:szCs w:val="28"/>
          <w:shd w:val="clear" w:color="auto" w:fill="FFFFFF"/>
        </w:rPr>
        <w:t xml:space="preserve"> года составляет </w:t>
      </w:r>
      <w:r>
        <w:rPr>
          <w:sz w:val="28"/>
          <w:szCs w:val="28"/>
          <w:shd w:val="clear" w:color="auto" w:fill="FFFFFF"/>
        </w:rPr>
        <w:t>56</w:t>
      </w:r>
      <w:r w:rsidRPr="009D29B7">
        <w:rPr>
          <w:sz w:val="28"/>
          <w:szCs w:val="28"/>
          <w:shd w:val="clear" w:color="auto" w:fill="FFFFFF"/>
        </w:rPr>
        <w:t xml:space="preserve"> человек.</w:t>
      </w:r>
    </w:p>
    <w:p w14:paraId="08097449" w14:textId="77777777" w:rsidR="00585041" w:rsidRPr="009D29B7" w:rsidRDefault="00585041" w:rsidP="00585041">
      <w:pPr>
        <w:jc w:val="both"/>
        <w:rPr>
          <w:b/>
          <w:sz w:val="28"/>
          <w:szCs w:val="28"/>
        </w:rPr>
      </w:pPr>
      <w:r w:rsidRPr="009D29B7">
        <w:rPr>
          <w:b/>
          <w:sz w:val="28"/>
          <w:szCs w:val="28"/>
        </w:rPr>
        <w:t>Формы социальной поддержки</w:t>
      </w:r>
    </w:p>
    <w:p w14:paraId="6DBEC273" w14:textId="77777777" w:rsidR="00585041" w:rsidRPr="009D29B7" w:rsidRDefault="00585041" w:rsidP="00585041">
      <w:pPr>
        <w:ind w:firstLine="708"/>
        <w:jc w:val="both"/>
        <w:rPr>
          <w:sz w:val="28"/>
          <w:szCs w:val="28"/>
        </w:rPr>
      </w:pPr>
      <w:r w:rsidRPr="009D29B7">
        <w:rPr>
          <w:sz w:val="28"/>
          <w:szCs w:val="28"/>
        </w:rPr>
        <w:t xml:space="preserve">Система морального и материального поощрения направлена на поддержку студентов за успехи в учебе и активное участие в общественной работе, достижения в творческой и спортивной жизни, высокие результаты научно-исследовательской деятельности. </w:t>
      </w:r>
    </w:p>
    <w:p w14:paraId="4A369CE1" w14:textId="77777777" w:rsidR="00585041" w:rsidRPr="009D29B7" w:rsidRDefault="00585041" w:rsidP="00585041">
      <w:pPr>
        <w:ind w:firstLine="708"/>
        <w:jc w:val="both"/>
        <w:rPr>
          <w:sz w:val="28"/>
          <w:szCs w:val="28"/>
        </w:rPr>
      </w:pPr>
      <w:r w:rsidRPr="009D29B7">
        <w:rPr>
          <w:sz w:val="28"/>
          <w:szCs w:val="28"/>
        </w:rPr>
        <w:t xml:space="preserve">Она включает в себя: </w:t>
      </w:r>
    </w:p>
    <w:p w14:paraId="2C2D3B2E" w14:textId="77777777" w:rsidR="00585041" w:rsidRPr="009D29B7" w:rsidRDefault="00585041" w:rsidP="00585041">
      <w:pPr>
        <w:ind w:firstLine="708"/>
        <w:jc w:val="both"/>
        <w:rPr>
          <w:sz w:val="28"/>
          <w:szCs w:val="28"/>
        </w:rPr>
      </w:pPr>
      <w:r w:rsidRPr="009D29B7">
        <w:rPr>
          <w:sz w:val="28"/>
          <w:szCs w:val="28"/>
        </w:rPr>
        <w:sym w:font="Symbol" w:char="F02D"/>
      </w:r>
      <w:r w:rsidRPr="009D29B7">
        <w:rPr>
          <w:sz w:val="28"/>
          <w:szCs w:val="28"/>
        </w:rPr>
        <w:t xml:space="preserve"> материальное вознаграждение студентов из средств стипендиального фонда по решению заседания стипендиальной комиссии; </w:t>
      </w:r>
    </w:p>
    <w:p w14:paraId="5E442C93" w14:textId="77777777" w:rsidR="00585041" w:rsidRPr="009D29B7" w:rsidRDefault="00585041" w:rsidP="00585041">
      <w:pPr>
        <w:ind w:firstLine="708"/>
        <w:jc w:val="both"/>
        <w:rPr>
          <w:sz w:val="28"/>
          <w:szCs w:val="28"/>
        </w:rPr>
      </w:pPr>
      <w:r w:rsidRPr="009D29B7">
        <w:rPr>
          <w:sz w:val="28"/>
          <w:szCs w:val="28"/>
        </w:rPr>
        <w:sym w:font="Symbol" w:char="F02D"/>
      </w:r>
      <w:r w:rsidRPr="009D29B7">
        <w:rPr>
          <w:sz w:val="28"/>
          <w:szCs w:val="28"/>
        </w:rPr>
        <w:t xml:space="preserve"> моральное поощрение (благодарность, почетная грамота, диплом) по представлению органов студенческого самоуправления, педагогического совета и администрации колледжа; </w:t>
      </w:r>
    </w:p>
    <w:p w14:paraId="786EED93" w14:textId="77777777" w:rsidR="00585041" w:rsidRPr="009D29B7" w:rsidRDefault="00585041" w:rsidP="00585041">
      <w:pPr>
        <w:ind w:firstLine="708"/>
        <w:jc w:val="both"/>
        <w:rPr>
          <w:sz w:val="28"/>
          <w:szCs w:val="28"/>
        </w:rPr>
      </w:pPr>
      <w:r w:rsidRPr="009D29B7">
        <w:rPr>
          <w:sz w:val="28"/>
          <w:szCs w:val="28"/>
        </w:rPr>
        <w:sym w:font="Symbol" w:char="F02D"/>
      </w:r>
      <w:r w:rsidRPr="009D29B7">
        <w:rPr>
          <w:sz w:val="28"/>
          <w:szCs w:val="28"/>
        </w:rPr>
        <w:t xml:space="preserve"> награждение студентов поощрительными призами в соответствии с положениями о внутренних конкурсах и соревнованиях. </w:t>
      </w:r>
    </w:p>
    <w:p w14:paraId="529D0900" w14:textId="77777777" w:rsidR="00585041" w:rsidRPr="009D29B7" w:rsidRDefault="00585041" w:rsidP="00585041">
      <w:pPr>
        <w:ind w:firstLine="708"/>
        <w:jc w:val="both"/>
        <w:rPr>
          <w:sz w:val="28"/>
          <w:szCs w:val="28"/>
        </w:rPr>
      </w:pPr>
      <w:r w:rsidRPr="009D29B7">
        <w:rPr>
          <w:sz w:val="28"/>
          <w:szCs w:val="28"/>
        </w:rPr>
        <w:t xml:space="preserve">Социальная поддержка студентов регламентируется Уставом колледжа, Положением о стипендиальном обеспечении и иных формах материальной поддержки. </w:t>
      </w:r>
    </w:p>
    <w:p w14:paraId="6D6F34B7" w14:textId="77777777" w:rsidR="00585041" w:rsidRPr="009D29B7" w:rsidRDefault="00585041" w:rsidP="00585041">
      <w:pPr>
        <w:ind w:firstLine="708"/>
        <w:jc w:val="both"/>
        <w:rPr>
          <w:sz w:val="28"/>
          <w:szCs w:val="28"/>
        </w:rPr>
      </w:pPr>
      <w:r w:rsidRPr="009D29B7">
        <w:rPr>
          <w:sz w:val="28"/>
          <w:szCs w:val="28"/>
        </w:rPr>
        <w:t xml:space="preserve">Стипендиальная комиссия рассматривает вопросы о стипендиальном обеспечении, выделении средств студентам из числа детей-сирот и детей, оставшихся без попечения родителей, об оказании помощи нуждающимся студентам. </w:t>
      </w:r>
    </w:p>
    <w:p w14:paraId="5E464A03" w14:textId="77777777" w:rsidR="00585041" w:rsidRPr="009D29B7" w:rsidRDefault="00585041" w:rsidP="00585041">
      <w:pPr>
        <w:ind w:firstLine="708"/>
        <w:jc w:val="both"/>
        <w:rPr>
          <w:sz w:val="28"/>
          <w:szCs w:val="28"/>
        </w:rPr>
      </w:pPr>
      <w:r w:rsidRPr="009D29B7">
        <w:rPr>
          <w:sz w:val="28"/>
          <w:szCs w:val="28"/>
        </w:rPr>
        <w:t xml:space="preserve">Студенты, относящиеся к категории детей-сирот и детей, оставшихся без попечения родителей, получают ежемесячные компенсационные выплаты на питание, на одежду, на приобретение канцелярских товаров. </w:t>
      </w:r>
    </w:p>
    <w:p w14:paraId="499246E8" w14:textId="77777777" w:rsidR="00585041" w:rsidRPr="009D29B7" w:rsidRDefault="00585041" w:rsidP="00585041">
      <w:pPr>
        <w:ind w:firstLine="708"/>
        <w:jc w:val="both"/>
        <w:rPr>
          <w:sz w:val="28"/>
          <w:szCs w:val="28"/>
        </w:rPr>
      </w:pPr>
      <w:r w:rsidRPr="009D29B7">
        <w:rPr>
          <w:sz w:val="28"/>
          <w:szCs w:val="28"/>
        </w:rPr>
        <w:t>С целью реализации Постановления Администрации Алтайского края от 19.12.2005 №713 (ред. от 17.11.2008 г.) «О мерах по социальной поддержке студентов учреждений высшего и среднего профессионального образования Алтайского края» в качестве адресной социальной поддержки обучающимся по программам подготовки специалистов среднего звена выплачивается 150 рублей в месяц на каждого студента, относящегося к категориям</w:t>
      </w:r>
      <w:r w:rsidRPr="009D29B7">
        <w:t xml:space="preserve"> </w:t>
      </w:r>
      <w:r w:rsidRPr="009D29B7">
        <w:rPr>
          <w:sz w:val="28"/>
          <w:szCs w:val="28"/>
        </w:rPr>
        <w:t>детей-сирот и детей, оставшихся без попечения родителей, инвалидов, одиноких матерей.</w:t>
      </w:r>
      <w:r w:rsidRPr="009D29B7">
        <w:t xml:space="preserve">  </w:t>
      </w:r>
    </w:p>
    <w:p w14:paraId="0BB708C1" w14:textId="77777777" w:rsidR="00585041" w:rsidRPr="009D29B7" w:rsidRDefault="00585041" w:rsidP="00585041">
      <w:pPr>
        <w:ind w:firstLine="708"/>
        <w:jc w:val="both"/>
        <w:rPr>
          <w:sz w:val="28"/>
          <w:szCs w:val="28"/>
        </w:rPr>
      </w:pPr>
      <w:r w:rsidRPr="009D29B7">
        <w:rPr>
          <w:sz w:val="28"/>
          <w:szCs w:val="28"/>
        </w:rPr>
        <w:t xml:space="preserve">Стипендиальный фонд распределяется на основании Положения о стипендиальном обеспечении и других формах материальной поддержки студентов колледжа. Выплата стипендий студентам производится в пределах стипендиального фонда. Академическая стипендия назначается приказом руководителя образовательного учреждения студентам, успевающим на </w:t>
      </w:r>
      <w:r w:rsidRPr="009D29B7">
        <w:rPr>
          <w:sz w:val="28"/>
          <w:szCs w:val="28"/>
        </w:rPr>
        <w:lastRenderedPageBreak/>
        <w:t>«отлично» и «хорошо». Выплата академической стипендии производится один раз в месяц. За особые успехи в учебной деятельности, достижения в науке, спорте в пределах имеющихся средств установлены единовременные выплаты стимулирующего характера.</w:t>
      </w:r>
    </w:p>
    <w:p w14:paraId="07D778C2" w14:textId="77777777" w:rsidR="00585041" w:rsidRPr="009D29B7" w:rsidRDefault="00585041" w:rsidP="00585041">
      <w:pPr>
        <w:ind w:firstLine="708"/>
        <w:jc w:val="both"/>
        <w:rPr>
          <w:sz w:val="28"/>
          <w:szCs w:val="28"/>
        </w:rPr>
      </w:pPr>
      <w:r w:rsidRPr="009D29B7">
        <w:rPr>
          <w:sz w:val="28"/>
          <w:szCs w:val="28"/>
        </w:rPr>
        <w:t xml:space="preserve">Социальная стипендия назначается следующим студентам: </w:t>
      </w:r>
    </w:p>
    <w:p w14:paraId="70405722" w14:textId="77777777" w:rsidR="00585041" w:rsidRPr="009D29B7" w:rsidRDefault="00585041" w:rsidP="00585041">
      <w:pPr>
        <w:jc w:val="both"/>
        <w:rPr>
          <w:sz w:val="28"/>
          <w:szCs w:val="28"/>
        </w:rPr>
      </w:pPr>
      <w:r w:rsidRPr="009D29B7">
        <w:rPr>
          <w:sz w:val="28"/>
          <w:szCs w:val="28"/>
        </w:rPr>
        <w:t xml:space="preserve">- из числа детей-сирот и детей, оставшихся без попечения родителей; </w:t>
      </w:r>
    </w:p>
    <w:p w14:paraId="6F5B9714" w14:textId="77777777" w:rsidR="00585041" w:rsidRPr="009D29B7" w:rsidRDefault="00585041" w:rsidP="00585041">
      <w:pPr>
        <w:jc w:val="both"/>
        <w:rPr>
          <w:sz w:val="28"/>
          <w:szCs w:val="28"/>
        </w:rPr>
      </w:pPr>
      <w:r w:rsidRPr="009D29B7">
        <w:rPr>
          <w:sz w:val="28"/>
          <w:szCs w:val="28"/>
        </w:rPr>
        <w:t xml:space="preserve">- признанным в установленном порядке инвалидам; </w:t>
      </w:r>
    </w:p>
    <w:p w14:paraId="27BFD17A" w14:textId="77777777" w:rsidR="00585041" w:rsidRPr="009D29B7" w:rsidRDefault="00585041" w:rsidP="00585041">
      <w:pPr>
        <w:jc w:val="both"/>
        <w:rPr>
          <w:sz w:val="28"/>
          <w:szCs w:val="28"/>
        </w:rPr>
      </w:pPr>
      <w:r w:rsidRPr="009D29B7">
        <w:rPr>
          <w:sz w:val="28"/>
          <w:szCs w:val="28"/>
        </w:rPr>
        <w:t xml:space="preserve">- пострадавшим в результате аварии на Чернобыльской АЭС и других радиационных катастроф. </w:t>
      </w:r>
    </w:p>
    <w:p w14:paraId="04D40EDD" w14:textId="77777777" w:rsidR="00585041" w:rsidRPr="009D29B7" w:rsidRDefault="00585041" w:rsidP="00585041">
      <w:pPr>
        <w:ind w:firstLine="708"/>
        <w:jc w:val="both"/>
      </w:pPr>
      <w:r w:rsidRPr="009D29B7">
        <w:rPr>
          <w:sz w:val="28"/>
          <w:szCs w:val="28"/>
        </w:rPr>
        <w:t>Право на получение социальной стипендии имеют студенты, предоставившие в образовательное учреждение документы, подтверждающие их статус. Документы предоставляются ежегодно. Назначение социальной стипендии осуществляется приказом руководителя образовательного учреждения в пределах средств, предусмотренных на эти цели в стипендиальном фонде. Размер стипендии соответствует действующим нормативам. Получателям социальной стипендии во исполнение Закона Алтайского края от 05.03.2005 № 10-ЗС (в ред. от 04.10.2017 г. № 65-ЗС) «О компенсационных выплатах на питание обучающимся в краевых государственных, муниципальных общеобразовательных организациях, в профессиональных образовательных организациях, нуждающимся в социальной поддержке» назначаются компенсационные выплаты на питание в сумме 4,85 рублей в день на каждого, за исключением выходных, праздничных дней и каникулярного периода.</w:t>
      </w:r>
    </w:p>
    <w:p w14:paraId="564AEA15" w14:textId="77777777" w:rsidR="00585041" w:rsidRPr="009D29B7" w:rsidRDefault="00585041" w:rsidP="00585041">
      <w:pPr>
        <w:ind w:firstLine="708"/>
        <w:jc w:val="both"/>
        <w:rPr>
          <w:sz w:val="28"/>
          <w:szCs w:val="28"/>
        </w:rPr>
      </w:pPr>
      <w:r w:rsidRPr="009D29B7">
        <w:rPr>
          <w:sz w:val="28"/>
          <w:szCs w:val="28"/>
        </w:rPr>
        <w:t xml:space="preserve">Задолженности по стипендии нет. Случаев лишения стипендии в качестве дисциплинарного воздействия нет. </w:t>
      </w:r>
    </w:p>
    <w:p w14:paraId="13031181" w14:textId="77777777" w:rsidR="00585041" w:rsidRPr="009D29B7" w:rsidRDefault="00585041" w:rsidP="00585041">
      <w:pPr>
        <w:contextualSpacing/>
        <w:jc w:val="both"/>
        <w:rPr>
          <w:b/>
          <w:sz w:val="28"/>
          <w:szCs w:val="28"/>
          <w:highlight w:val="yellow"/>
        </w:rPr>
      </w:pPr>
    </w:p>
    <w:p w14:paraId="1AAAD0B2" w14:textId="77777777" w:rsidR="00B132C9" w:rsidRDefault="0013640C" w:rsidP="0013640C">
      <w:pPr>
        <w:pStyle w:val="a5"/>
        <w:spacing w:after="0"/>
        <w:ind w:left="0"/>
        <w:jc w:val="both"/>
        <w:rPr>
          <w:b/>
          <w:sz w:val="28"/>
          <w:szCs w:val="28"/>
        </w:rPr>
      </w:pPr>
      <w:r w:rsidRPr="00B132C9">
        <w:rPr>
          <w:b/>
          <w:sz w:val="28"/>
          <w:szCs w:val="28"/>
        </w:rPr>
        <w:t>2.6 Функционирование внутренней системы оценки качества образования</w:t>
      </w:r>
    </w:p>
    <w:p w14:paraId="61A58CBF" w14:textId="77777777" w:rsidR="00755C26" w:rsidRPr="00755C26" w:rsidRDefault="0013640C" w:rsidP="00755C26">
      <w:pPr>
        <w:pStyle w:val="a3"/>
        <w:tabs>
          <w:tab w:val="left" w:pos="7797"/>
          <w:tab w:val="left" w:pos="9356"/>
          <w:tab w:val="left" w:pos="9593"/>
        </w:tabs>
        <w:ind w:right="105" w:firstLine="737"/>
        <w:jc w:val="both"/>
        <w:rPr>
          <w:b/>
          <w:i/>
          <w:sz w:val="28"/>
          <w:szCs w:val="28"/>
        </w:rPr>
      </w:pPr>
      <w:r w:rsidRPr="00755C26">
        <w:rPr>
          <w:b/>
          <w:sz w:val="28"/>
          <w:szCs w:val="28"/>
        </w:rPr>
        <w:t xml:space="preserve"> </w:t>
      </w:r>
      <w:r w:rsidR="00755C26" w:rsidRPr="00755C26">
        <w:rPr>
          <w:sz w:val="28"/>
          <w:szCs w:val="28"/>
        </w:rPr>
        <w:t xml:space="preserve">В настоящее время одним из приоритетных направлений модернизации образования является </w:t>
      </w:r>
      <w:r w:rsidR="00755C26" w:rsidRPr="00755C26">
        <w:rPr>
          <w:b/>
          <w:i/>
          <w:sz w:val="28"/>
          <w:szCs w:val="28"/>
        </w:rPr>
        <w:t>Качество образования.</w:t>
      </w:r>
    </w:p>
    <w:p w14:paraId="2715560D" w14:textId="77777777" w:rsidR="00755C26" w:rsidRPr="00755C26" w:rsidRDefault="00755C26" w:rsidP="00755C26">
      <w:pPr>
        <w:pStyle w:val="a3"/>
        <w:tabs>
          <w:tab w:val="left" w:pos="7797"/>
          <w:tab w:val="left" w:pos="9356"/>
          <w:tab w:val="left" w:pos="9593"/>
        </w:tabs>
        <w:ind w:right="105" w:firstLine="737"/>
        <w:jc w:val="both"/>
        <w:rPr>
          <w:bCs/>
          <w:color w:val="000000"/>
          <w:sz w:val="28"/>
          <w:szCs w:val="28"/>
        </w:rPr>
      </w:pPr>
      <w:r w:rsidRPr="00755C26">
        <w:rPr>
          <w:b/>
          <w:bCs/>
          <w:i/>
          <w:color w:val="000000"/>
          <w:sz w:val="28"/>
          <w:szCs w:val="28"/>
        </w:rPr>
        <w:t>Внутренняя система оценки качества образования</w:t>
      </w:r>
      <w:r w:rsidRPr="00755C26">
        <w:rPr>
          <w:b/>
          <w:bCs/>
          <w:color w:val="000000"/>
          <w:sz w:val="28"/>
          <w:szCs w:val="28"/>
        </w:rPr>
        <w:t xml:space="preserve"> – </w:t>
      </w:r>
      <w:r w:rsidRPr="00755C26">
        <w:rPr>
          <w:bCs/>
          <w:color w:val="000000"/>
          <w:sz w:val="28"/>
          <w:szCs w:val="28"/>
        </w:rPr>
        <w:t>интегральная характеристика системы профессионального образования в Колледже, отражающая степень соответствия достигаемых результатов деятельности Колледжа нормативным требованиям, социальному заказу, сформированному потребителями образовательных услуг.</w:t>
      </w:r>
    </w:p>
    <w:p w14:paraId="78930251" w14:textId="77777777" w:rsidR="00755C26" w:rsidRPr="00755C26" w:rsidRDefault="00755C26" w:rsidP="00755C26">
      <w:pPr>
        <w:pStyle w:val="a3"/>
        <w:tabs>
          <w:tab w:val="left" w:pos="7797"/>
          <w:tab w:val="left" w:pos="9356"/>
          <w:tab w:val="left" w:pos="9593"/>
        </w:tabs>
        <w:ind w:right="105" w:firstLine="737"/>
        <w:jc w:val="both"/>
        <w:rPr>
          <w:sz w:val="28"/>
          <w:szCs w:val="28"/>
        </w:rPr>
      </w:pPr>
      <w:r w:rsidRPr="00755C26">
        <w:rPr>
          <w:sz w:val="28"/>
          <w:szCs w:val="28"/>
        </w:rPr>
        <w:t>Оценка качества образования осуществляется посредством существующих процедур контроля и экспертной оценки качества образования:</w:t>
      </w:r>
    </w:p>
    <w:p w14:paraId="3ACCD636" w14:textId="77777777" w:rsidR="00755C26" w:rsidRPr="00755C26" w:rsidRDefault="00755C26" w:rsidP="00755C26">
      <w:pPr>
        <w:pStyle w:val="a3"/>
        <w:tabs>
          <w:tab w:val="left" w:pos="7797"/>
          <w:tab w:val="left" w:pos="9356"/>
          <w:tab w:val="left" w:pos="9593"/>
        </w:tabs>
        <w:ind w:right="105" w:firstLine="737"/>
        <w:jc w:val="both"/>
        <w:rPr>
          <w:sz w:val="28"/>
          <w:szCs w:val="28"/>
        </w:rPr>
      </w:pPr>
      <w:r w:rsidRPr="00755C26">
        <w:rPr>
          <w:sz w:val="28"/>
          <w:szCs w:val="28"/>
        </w:rPr>
        <w:t>- системой внутриколледжного контроля;</w:t>
      </w:r>
    </w:p>
    <w:p w14:paraId="5F42A7F6" w14:textId="581AFE12" w:rsidR="00755C26" w:rsidRPr="00755C26" w:rsidRDefault="00755C26" w:rsidP="00755C26">
      <w:pPr>
        <w:pStyle w:val="a3"/>
        <w:tabs>
          <w:tab w:val="left" w:pos="7797"/>
          <w:tab w:val="left" w:pos="9356"/>
          <w:tab w:val="left" w:pos="9593"/>
        </w:tabs>
        <w:ind w:right="105" w:firstLine="737"/>
        <w:jc w:val="both"/>
        <w:rPr>
          <w:sz w:val="28"/>
          <w:szCs w:val="28"/>
        </w:rPr>
      </w:pPr>
      <w:r w:rsidRPr="00755C26">
        <w:rPr>
          <w:sz w:val="28"/>
          <w:szCs w:val="28"/>
        </w:rPr>
        <w:t>-</w:t>
      </w:r>
      <w:r>
        <w:rPr>
          <w:sz w:val="28"/>
          <w:szCs w:val="28"/>
        </w:rPr>
        <w:t xml:space="preserve"> мониторингом образовательных </w:t>
      </w:r>
      <w:r w:rsidRPr="00755C26">
        <w:rPr>
          <w:sz w:val="28"/>
          <w:szCs w:val="28"/>
        </w:rPr>
        <w:t>достижений обучающихся;</w:t>
      </w:r>
    </w:p>
    <w:p w14:paraId="1B327A1C" w14:textId="77777777" w:rsidR="00755C26" w:rsidRPr="00755C26" w:rsidRDefault="00755C26" w:rsidP="00755C26">
      <w:pPr>
        <w:pStyle w:val="a3"/>
        <w:tabs>
          <w:tab w:val="left" w:pos="7797"/>
          <w:tab w:val="left" w:pos="9356"/>
          <w:tab w:val="left" w:pos="9593"/>
        </w:tabs>
        <w:ind w:right="105" w:firstLine="737"/>
        <w:jc w:val="both"/>
        <w:rPr>
          <w:sz w:val="28"/>
          <w:szCs w:val="28"/>
        </w:rPr>
      </w:pPr>
      <w:r w:rsidRPr="00755C26">
        <w:rPr>
          <w:sz w:val="28"/>
          <w:szCs w:val="28"/>
        </w:rPr>
        <w:t>-результатами аттестации педагогических и руководящих работников;</w:t>
      </w:r>
    </w:p>
    <w:p w14:paraId="7A8353AB" w14:textId="77777777" w:rsidR="00755C26" w:rsidRPr="00755C26" w:rsidRDefault="00755C26" w:rsidP="00755C26">
      <w:pPr>
        <w:pStyle w:val="a3"/>
        <w:tabs>
          <w:tab w:val="left" w:pos="7797"/>
          <w:tab w:val="left" w:pos="9356"/>
          <w:tab w:val="left" w:pos="9593"/>
        </w:tabs>
        <w:ind w:right="105" w:firstLine="737"/>
        <w:jc w:val="both"/>
        <w:rPr>
          <w:sz w:val="28"/>
          <w:szCs w:val="28"/>
        </w:rPr>
      </w:pPr>
      <w:r w:rsidRPr="00755C26">
        <w:rPr>
          <w:sz w:val="28"/>
          <w:szCs w:val="28"/>
        </w:rPr>
        <w:t xml:space="preserve"> - общественной экспертизой качества образования;</w:t>
      </w:r>
    </w:p>
    <w:p w14:paraId="1B2DBC9C" w14:textId="77777777" w:rsidR="00755C26" w:rsidRPr="00755C26" w:rsidRDefault="00755C26" w:rsidP="00755C26">
      <w:pPr>
        <w:pStyle w:val="a3"/>
        <w:tabs>
          <w:tab w:val="left" w:pos="7797"/>
          <w:tab w:val="left" w:pos="9356"/>
          <w:tab w:val="left" w:pos="9593"/>
        </w:tabs>
        <w:ind w:right="105" w:firstLine="737"/>
        <w:jc w:val="both"/>
        <w:rPr>
          <w:sz w:val="28"/>
          <w:szCs w:val="28"/>
        </w:rPr>
      </w:pPr>
      <w:r w:rsidRPr="00755C26">
        <w:rPr>
          <w:sz w:val="28"/>
          <w:szCs w:val="28"/>
        </w:rPr>
        <w:t>- государственной аккредитацией;</w:t>
      </w:r>
    </w:p>
    <w:p w14:paraId="44A97F51" w14:textId="77777777" w:rsidR="00755C26" w:rsidRPr="00755C26" w:rsidRDefault="00755C26" w:rsidP="00755C26">
      <w:pPr>
        <w:pStyle w:val="a3"/>
        <w:tabs>
          <w:tab w:val="left" w:pos="7797"/>
          <w:tab w:val="left" w:pos="9356"/>
          <w:tab w:val="left" w:pos="9593"/>
        </w:tabs>
        <w:ind w:right="105" w:firstLine="737"/>
        <w:jc w:val="both"/>
        <w:rPr>
          <w:sz w:val="28"/>
          <w:szCs w:val="28"/>
        </w:rPr>
      </w:pPr>
      <w:r w:rsidRPr="00755C26">
        <w:rPr>
          <w:sz w:val="28"/>
          <w:szCs w:val="28"/>
        </w:rPr>
        <w:t>- государственной итоговой аттестацией выпускников;</w:t>
      </w:r>
    </w:p>
    <w:p w14:paraId="35862DAE" w14:textId="344FAA15" w:rsidR="00755C26" w:rsidRPr="00755C26" w:rsidRDefault="00755C26" w:rsidP="00755C26">
      <w:pPr>
        <w:pStyle w:val="a3"/>
        <w:tabs>
          <w:tab w:val="left" w:pos="7797"/>
          <w:tab w:val="left" w:pos="9356"/>
          <w:tab w:val="left" w:pos="9593"/>
        </w:tabs>
        <w:ind w:right="105" w:firstLine="737"/>
        <w:jc w:val="both"/>
        <w:rPr>
          <w:sz w:val="28"/>
          <w:szCs w:val="28"/>
        </w:rPr>
      </w:pPr>
      <w:r w:rsidRPr="00755C26">
        <w:rPr>
          <w:sz w:val="28"/>
          <w:szCs w:val="28"/>
        </w:rPr>
        <w:t>- результатами демонстрационного экзамена;</w:t>
      </w:r>
    </w:p>
    <w:p w14:paraId="77932B39" w14:textId="6264777B" w:rsidR="00755C26" w:rsidRPr="00755C26" w:rsidRDefault="00755C26" w:rsidP="00755C26">
      <w:pPr>
        <w:pStyle w:val="a3"/>
        <w:tabs>
          <w:tab w:val="left" w:pos="7797"/>
          <w:tab w:val="left" w:pos="9356"/>
          <w:tab w:val="left" w:pos="9593"/>
        </w:tabs>
        <w:ind w:right="105" w:firstLine="737"/>
        <w:jc w:val="both"/>
        <w:rPr>
          <w:sz w:val="28"/>
          <w:szCs w:val="28"/>
        </w:rPr>
      </w:pPr>
      <w:r w:rsidRPr="00755C26">
        <w:rPr>
          <w:sz w:val="28"/>
          <w:szCs w:val="28"/>
        </w:rPr>
        <w:lastRenderedPageBreak/>
        <w:t>-участием в чемпионатах по профессиональному мастерству;</w:t>
      </w:r>
    </w:p>
    <w:p w14:paraId="63EE20B1" w14:textId="77777777" w:rsidR="00755C26" w:rsidRPr="00755C26" w:rsidRDefault="00755C26" w:rsidP="00755C26">
      <w:pPr>
        <w:pStyle w:val="a3"/>
        <w:tabs>
          <w:tab w:val="left" w:pos="7797"/>
          <w:tab w:val="left" w:pos="9356"/>
          <w:tab w:val="left" w:pos="9593"/>
        </w:tabs>
        <w:ind w:right="105" w:firstLine="737"/>
        <w:jc w:val="both"/>
        <w:rPr>
          <w:sz w:val="28"/>
          <w:szCs w:val="28"/>
        </w:rPr>
      </w:pPr>
      <w:r w:rsidRPr="00755C26">
        <w:rPr>
          <w:sz w:val="28"/>
          <w:szCs w:val="28"/>
        </w:rPr>
        <w:t>- результатами социологических исследований.</w:t>
      </w:r>
    </w:p>
    <w:p w14:paraId="41691139" w14:textId="77777777" w:rsidR="00755C26" w:rsidRPr="00755C26" w:rsidRDefault="00755C26" w:rsidP="00755C26">
      <w:pPr>
        <w:pStyle w:val="a3"/>
        <w:tabs>
          <w:tab w:val="left" w:pos="7797"/>
          <w:tab w:val="left" w:pos="9356"/>
          <w:tab w:val="left" w:pos="9593"/>
        </w:tabs>
        <w:ind w:right="105" w:firstLine="737"/>
        <w:jc w:val="both"/>
        <w:rPr>
          <w:sz w:val="28"/>
          <w:szCs w:val="28"/>
        </w:rPr>
      </w:pPr>
      <w:r w:rsidRPr="00755C26">
        <w:rPr>
          <w:sz w:val="28"/>
          <w:szCs w:val="28"/>
        </w:rPr>
        <w:t xml:space="preserve"> В качестве источников данных для оценки качества образования используются:</w:t>
      </w:r>
    </w:p>
    <w:p w14:paraId="76C69943" w14:textId="77777777" w:rsidR="00755C26" w:rsidRPr="00755C26" w:rsidRDefault="00755C26" w:rsidP="00755C26">
      <w:pPr>
        <w:pStyle w:val="a3"/>
        <w:tabs>
          <w:tab w:val="left" w:pos="7797"/>
          <w:tab w:val="left" w:pos="9356"/>
          <w:tab w:val="left" w:pos="9593"/>
        </w:tabs>
        <w:ind w:right="105" w:firstLine="737"/>
        <w:jc w:val="both"/>
        <w:rPr>
          <w:sz w:val="28"/>
          <w:szCs w:val="28"/>
        </w:rPr>
      </w:pPr>
      <w:r w:rsidRPr="00755C26">
        <w:rPr>
          <w:sz w:val="28"/>
          <w:szCs w:val="28"/>
        </w:rPr>
        <w:t>- образовательная статистика;</w:t>
      </w:r>
    </w:p>
    <w:p w14:paraId="3BF28C36" w14:textId="77777777" w:rsidR="00755C26" w:rsidRPr="00755C26" w:rsidRDefault="00755C26" w:rsidP="00755C26">
      <w:pPr>
        <w:pStyle w:val="a3"/>
        <w:tabs>
          <w:tab w:val="left" w:pos="7797"/>
          <w:tab w:val="left" w:pos="9356"/>
          <w:tab w:val="left" w:pos="9593"/>
        </w:tabs>
        <w:ind w:right="105" w:firstLine="737"/>
        <w:jc w:val="both"/>
        <w:rPr>
          <w:sz w:val="28"/>
          <w:szCs w:val="28"/>
        </w:rPr>
      </w:pPr>
      <w:r w:rsidRPr="00755C26">
        <w:rPr>
          <w:sz w:val="28"/>
          <w:szCs w:val="28"/>
        </w:rPr>
        <w:t>- промежуточная и итоговая аттестация;</w:t>
      </w:r>
    </w:p>
    <w:p w14:paraId="62F9CA9B" w14:textId="77777777" w:rsidR="00755C26" w:rsidRPr="00755C26" w:rsidRDefault="00755C26" w:rsidP="00755C26">
      <w:pPr>
        <w:pStyle w:val="a3"/>
        <w:tabs>
          <w:tab w:val="left" w:pos="7797"/>
          <w:tab w:val="left" w:pos="9356"/>
          <w:tab w:val="left" w:pos="9593"/>
        </w:tabs>
        <w:ind w:right="105" w:firstLine="737"/>
        <w:jc w:val="both"/>
        <w:rPr>
          <w:sz w:val="28"/>
          <w:szCs w:val="28"/>
        </w:rPr>
      </w:pPr>
      <w:r w:rsidRPr="00755C26">
        <w:rPr>
          <w:sz w:val="28"/>
          <w:szCs w:val="28"/>
        </w:rPr>
        <w:t>- мониторинговые исследования;</w:t>
      </w:r>
    </w:p>
    <w:p w14:paraId="23DE9818" w14:textId="77777777" w:rsidR="00755C26" w:rsidRPr="00755C26" w:rsidRDefault="00755C26" w:rsidP="00755C26">
      <w:pPr>
        <w:pStyle w:val="a3"/>
        <w:tabs>
          <w:tab w:val="left" w:pos="7797"/>
          <w:tab w:val="left" w:pos="9356"/>
          <w:tab w:val="left" w:pos="9593"/>
        </w:tabs>
        <w:ind w:right="105" w:firstLine="737"/>
        <w:jc w:val="both"/>
        <w:rPr>
          <w:sz w:val="28"/>
          <w:szCs w:val="28"/>
        </w:rPr>
      </w:pPr>
      <w:r w:rsidRPr="00755C26">
        <w:rPr>
          <w:sz w:val="28"/>
          <w:szCs w:val="28"/>
        </w:rPr>
        <w:t>- социологические опросы;</w:t>
      </w:r>
    </w:p>
    <w:p w14:paraId="2D7D86E5" w14:textId="77777777" w:rsidR="00755C26" w:rsidRPr="00755C26" w:rsidRDefault="00755C26" w:rsidP="00755C26">
      <w:pPr>
        <w:pStyle w:val="a3"/>
        <w:tabs>
          <w:tab w:val="left" w:pos="7797"/>
          <w:tab w:val="left" w:pos="9356"/>
          <w:tab w:val="left" w:pos="9593"/>
        </w:tabs>
        <w:ind w:right="105" w:firstLine="737"/>
        <w:jc w:val="both"/>
        <w:rPr>
          <w:sz w:val="28"/>
          <w:szCs w:val="28"/>
        </w:rPr>
      </w:pPr>
      <w:r w:rsidRPr="00755C26">
        <w:rPr>
          <w:sz w:val="28"/>
          <w:szCs w:val="28"/>
        </w:rPr>
        <w:t>- отчёты педагогических работников Колледжа;</w:t>
      </w:r>
    </w:p>
    <w:p w14:paraId="43ACBF2E" w14:textId="77777777" w:rsidR="00755C26" w:rsidRPr="00755C26" w:rsidRDefault="00755C26" w:rsidP="00755C26">
      <w:pPr>
        <w:pStyle w:val="a3"/>
        <w:tabs>
          <w:tab w:val="left" w:pos="7797"/>
          <w:tab w:val="left" w:pos="9356"/>
          <w:tab w:val="left" w:pos="9593"/>
        </w:tabs>
        <w:ind w:right="105" w:firstLine="737"/>
        <w:jc w:val="both"/>
        <w:rPr>
          <w:sz w:val="28"/>
          <w:szCs w:val="28"/>
        </w:rPr>
      </w:pPr>
      <w:r w:rsidRPr="00755C26">
        <w:rPr>
          <w:sz w:val="28"/>
          <w:szCs w:val="28"/>
        </w:rPr>
        <w:t>- посещение и анализ учебных занятий и внеклассных мероприятий, посещённых администрацией колледжа;</w:t>
      </w:r>
    </w:p>
    <w:p w14:paraId="552F2632" w14:textId="77777777" w:rsidR="00755C26" w:rsidRPr="00755C26" w:rsidRDefault="00755C26" w:rsidP="00755C26">
      <w:pPr>
        <w:pStyle w:val="a3"/>
        <w:tabs>
          <w:tab w:val="left" w:pos="7797"/>
          <w:tab w:val="left" w:pos="9356"/>
          <w:tab w:val="left" w:pos="9593"/>
        </w:tabs>
        <w:ind w:right="105" w:firstLine="737"/>
        <w:jc w:val="both"/>
        <w:rPr>
          <w:sz w:val="28"/>
          <w:szCs w:val="28"/>
        </w:rPr>
      </w:pPr>
      <w:r w:rsidRPr="00755C26">
        <w:rPr>
          <w:sz w:val="28"/>
          <w:szCs w:val="28"/>
        </w:rPr>
        <w:t>- результаты контрольных срезов знаний обучающихся;</w:t>
      </w:r>
    </w:p>
    <w:p w14:paraId="0CD927E1" w14:textId="77777777" w:rsidR="00755C26" w:rsidRPr="00755C26" w:rsidRDefault="00755C26" w:rsidP="00755C26">
      <w:pPr>
        <w:pStyle w:val="a3"/>
        <w:tabs>
          <w:tab w:val="left" w:pos="7797"/>
          <w:tab w:val="left" w:pos="9356"/>
          <w:tab w:val="left" w:pos="9593"/>
        </w:tabs>
        <w:ind w:right="105" w:firstLine="737"/>
        <w:jc w:val="both"/>
        <w:rPr>
          <w:sz w:val="28"/>
          <w:szCs w:val="28"/>
        </w:rPr>
      </w:pPr>
      <w:r w:rsidRPr="00755C26">
        <w:rPr>
          <w:sz w:val="28"/>
          <w:szCs w:val="28"/>
        </w:rPr>
        <w:t>- оценка кадрового потенциала Колледжа;</w:t>
      </w:r>
    </w:p>
    <w:p w14:paraId="01DBA2CE" w14:textId="66518C02" w:rsidR="00755C26" w:rsidRPr="00755C26" w:rsidRDefault="0092677C" w:rsidP="00755C26">
      <w:pPr>
        <w:pStyle w:val="a3"/>
        <w:tabs>
          <w:tab w:val="left" w:pos="7797"/>
          <w:tab w:val="left" w:pos="9356"/>
          <w:tab w:val="left" w:pos="9593"/>
        </w:tabs>
        <w:ind w:right="105" w:firstLine="737"/>
        <w:jc w:val="both"/>
        <w:rPr>
          <w:sz w:val="28"/>
          <w:szCs w:val="28"/>
        </w:rPr>
      </w:pPr>
      <w:r>
        <w:rPr>
          <w:sz w:val="28"/>
          <w:szCs w:val="28"/>
        </w:rPr>
        <w:t xml:space="preserve">- степень удовлетворенности </w:t>
      </w:r>
      <w:r w:rsidR="00755C26" w:rsidRPr="00755C26">
        <w:rPr>
          <w:sz w:val="28"/>
          <w:szCs w:val="28"/>
        </w:rPr>
        <w:t>родителей обучающихся качеством предоставляемых образовательных услуг методом анатомического анкетирования;</w:t>
      </w:r>
    </w:p>
    <w:p w14:paraId="620177EC" w14:textId="77777777" w:rsidR="00755C26" w:rsidRPr="00755C26" w:rsidRDefault="00755C26" w:rsidP="00755C26">
      <w:pPr>
        <w:pStyle w:val="a3"/>
        <w:tabs>
          <w:tab w:val="left" w:pos="7797"/>
          <w:tab w:val="left" w:pos="9356"/>
          <w:tab w:val="left" w:pos="9593"/>
        </w:tabs>
        <w:ind w:right="105" w:firstLine="737"/>
        <w:jc w:val="both"/>
        <w:rPr>
          <w:sz w:val="28"/>
          <w:szCs w:val="28"/>
        </w:rPr>
      </w:pPr>
      <w:r w:rsidRPr="00755C26">
        <w:rPr>
          <w:sz w:val="28"/>
          <w:szCs w:val="28"/>
        </w:rPr>
        <w:t xml:space="preserve"> Мероприятия по реализации целей и задач внутренней системы оценки качества образования планируются и осуществляются на основе анализа образовательного процесса Колледжа.</w:t>
      </w:r>
    </w:p>
    <w:p w14:paraId="6D6296B0" w14:textId="77777777" w:rsidR="00755C26" w:rsidRPr="00755C26" w:rsidRDefault="00755C26" w:rsidP="00755C26">
      <w:pPr>
        <w:pStyle w:val="a3"/>
        <w:tabs>
          <w:tab w:val="left" w:pos="7797"/>
          <w:tab w:val="left" w:pos="9356"/>
          <w:tab w:val="left" w:pos="9593"/>
        </w:tabs>
        <w:ind w:right="105" w:firstLine="737"/>
        <w:jc w:val="both"/>
        <w:rPr>
          <w:sz w:val="28"/>
          <w:szCs w:val="28"/>
        </w:rPr>
      </w:pPr>
      <w:r w:rsidRPr="00755C26">
        <w:rPr>
          <w:sz w:val="28"/>
          <w:szCs w:val="28"/>
        </w:rPr>
        <w:t>Цель ВСОКО – формирование единой системы диагностики и контроля состояния образования, обеспечивающей определение факторов и своевременное выявление изменений, влияющих на качество образования в колледже;</w:t>
      </w:r>
    </w:p>
    <w:p w14:paraId="7A3BDBBD" w14:textId="77777777" w:rsidR="00755C26" w:rsidRPr="00755C26" w:rsidRDefault="00755C26" w:rsidP="00755C26">
      <w:pPr>
        <w:pStyle w:val="a3"/>
        <w:tabs>
          <w:tab w:val="left" w:pos="7797"/>
          <w:tab w:val="left" w:pos="9356"/>
          <w:tab w:val="left" w:pos="9593"/>
        </w:tabs>
        <w:ind w:right="105" w:firstLine="737"/>
        <w:jc w:val="both"/>
        <w:rPr>
          <w:sz w:val="28"/>
          <w:szCs w:val="28"/>
        </w:rPr>
      </w:pPr>
      <w:r w:rsidRPr="00755C26">
        <w:rPr>
          <w:sz w:val="28"/>
          <w:szCs w:val="28"/>
        </w:rPr>
        <w:t>- получение объективной информации о функционировании и развитии системы образования, тенденциях её изменения и причинах, влияющих на её уровень;</w:t>
      </w:r>
    </w:p>
    <w:p w14:paraId="6569E0F6" w14:textId="77777777" w:rsidR="00755C26" w:rsidRPr="00755C26" w:rsidRDefault="00755C26" w:rsidP="00755C26">
      <w:pPr>
        <w:pStyle w:val="a3"/>
        <w:tabs>
          <w:tab w:val="left" w:pos="7797"/>
          <w:tab w:val="left" w:pos="9356"/>
          <w:tab w:val="left" w:pos="9593"/>
        </w:tabs>
        <w:ind w:right="105" w:firstLine="737"/>
        <w:jc w:val="both"/>
        <w:rPr>
          <w:sz w:val="28"/>
          <w:szCs w:val="28"/>
        </w:rPr>
      </w:pPr>
      <w:r w:rsidRPr="00755C26">
        <w:rPr>
          <w:sz w:val="28"/>
          <w:szCs w:val="28"/>
        </w:rPr>
        <w:t>- предоставление всем участникам образовательного процесса и общественности достоверной информации о качестве образования;</w:t>
      </w:r>
    </w:p>
    <w:p w14:paraId="29E82E96" w14:textId="77777777" w:rsidR="00755C26" w:rsidRPr="00755C26" w:rsidRDefault="00755C26" w:rsidP="00755C26">
      <w:pPr>
        <w:pStyle w:val="a3"/>
        <w:tabs>
          <w:tab w:val="left" w:pos="7797"/>
          <w:tab w:val="left" w:pos="9356"/>
          <w:tab w:val="left" w:pos="9593"/>
        </w:tabs>
        <w:ind w:right="105" w:firstLine="737"/>
        <w:jc w:val="both"/>
        <w:rPr>
          <w:sz w:val="28"/>
          <w:szCs w:val="28"/>
        </w:rPr>
      </w:pPr>
      <w:r w:rsidRPr="00755C26">
        <w:rPr>
          <w:sz w:val="28"/>
          <w:szCs w:val="28"/>
        </w:rPr>
        <w:t>- 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w:t>
      </w:r>
    </w:p>
    <w:p w14:paraId="4B4FF593" w14:textId="77777777" w:rsidR="00755C26" w:rsidRPr="00755C26" w:rsidRDefault="00755C26" w:rsidP="00755C26">
      <w:pPr>
        <w:pStyle w:val="a3"/>
        <w:tabs>
          <w:tab w:val="left" w:pos="7797"/>
          <w:tab w:val="left" w:pos="9356"/>
          <w:tab w:val="left" w:pos="9593"/>
        </w:tabs>
        <w:ind w:right="105" w:firstLine="737"/>
        <w:jc w:val="both"/>
        <w:rPr>
          <w:sz w:val="28"/>
          <w:szCs w:val="28"/>
        </w:rPr>
      </w:pPr>
      <w:r w:rsidRPr="00755C26">
        <w:rPr>
          <w:sz w:val="28"/>
          <w:szCs w:val="28"/>
        </w:rPr>
        <w:t>- прогнозирование развития образовательной системы Колледжа;</w:t>
      </w:r>
    </w:p>
    <w:p w14:paraId="1B87D6E7" w14:textId="77777777" w:rsidR="00755C26" w:rsidRPr="00755C26" w:rsidRDefault="00755C26" w:rsidP="00755C26">
      <w:pPr>
        <w:pStyle w:val="a3"/>
        <w:tabs>
          <w:tab w:val="left" w:pos="7797"/>
          <w:tab w:val="left" w:pos="9356"/>
          <w:tab w:val="left" w:pos="9593"/>
        </w:tabs>
        <w:ind w:right="105" w:firstLine="737"/>
        <w:jc w:val="both"/>
        <w:rPr>
          <w:sz w:val="28"/>
          <w:szCs w:val="28"/>
        </w:rPr>
      </w:pPr>
      <w:r w:rsidRPr="00755C26">
        <w:rPr>
          <w:sz w:val="28"/>
          <w:szCs w:val="28"/>
        </w:rPr>
        <w:t>Задачами ВСОКО являются:</w:t>
      </w:r>
    </w:p>
    <w:p w14:paraId="11EBE7E2" w14:textId="77777777" w:rsidR="00755C26" w:rsidRPr="00755C26" w:rsidRDefault="00755C26" w:rsidP="00755C26">
      <w:pPr>
        <w:pStyle w:val="a3"/>
        <w:tabs>
          <w:tab w:val="left" w:pos="7797"/>
          <w:tab w:val="left" w:pos="9356"/>
          <w:tab w:val="left" w:pos="9593"/>
        </w:tabs>
        <w:ind w:right="105" w:firstLine="737"/>
        <w:jc w:val="both"/>
        <w:rPr>
          <w:sz w:val="28"/>
          <w:szCs w:val="28"/>
        </w:rPr>
      </w:pPr>
      <w:r w:rsidRPr="00755C26">
        <w:rPr>
          <w:sz w:val="28"/>
          <w:szCs w:val="28"/>
        </w:rPr>
        <w:t>- формирование механизма системы сбора, обработки и хранения информации о состоянии образовательной деятельности Колледжа (единого понимания критериев оценки качества образования и подходов к его измерению; аналитических показателей, позволяющих эффективно реализовывать основные цели оценки качества образования);</w:t>
      </w:r>
    </w:p>
    <w:p w14:paraId="222B8C9D" w14:textId="77777777" w:rsidR="00755C26" w:rsidRPr="00755C26" w:rsidRDefault="00755C26" w:rsidP="00755C26">
      <w:pPr>
        <w:pStyle w:val="a3"/>
        <w:tabs>
          <w:tab w:val="left" w:pos="7797"/>
          <w:tab w:val="left" w:pos="9356"/>
          <w:tab w:val="left" w:pos="9593"/>
        </w:tabs>
        <w:ind w:right="105" w:firstLine="737"/>
        <w:jc w:val="both"/>
        <w:rPr>
          <w:sz w:val="28"/>
          <w:szCs w:val="28"/>
        </w:rPr>
      </w:pPr>
      <w:r w:rsidRPr="00755C26">
        <w:rPr>
          <w:sz w:val="28"/>
          <w:szCs w:val="28"/>
        </w:rPr>
        <w:t>- информационное, аналитическое и экспертное обеспечение мониторинга системы образования колледжа;</w:t>
      </w:r>
    </w:p>
    <w:p w14:paraId="7BBE2FC2" w14:textId="77777777" w:rsidR="00755C26" w:rsidRPr="00755C26" w:rsidRDefault="00755C26" w:rsidP="00755C26">
      <w:pPr>
        <w:pStyle w:val="a3"/>
        <w:tabs>
          <w:tab w:val="left" w:pos="7797"/>
          <w:tab w:val="left" w:pos="9356"/>
          <w:tab w:val="left" w:pos="9593"/>
        </w:tabs>
        <w:ind w:right="105" w:firstLine="737"/>
        <w:jc w:val="both"/>
        <w:rPr>
          <w:sz w:val="28"/>
          <w:szCs w:val="28"/>
        </w:rPr>
      </w:pPr>
      <w:r w:rsidRPr="00755C26">
        <w:rPr>
          <w:sz w:val="28"/>
          <w:szCs w:val="28"/>
        </w:rPr>
        <w:t>- разработка единой информационно – технологической базы системы оценки качества образования);</w:t>
      </w:r>
    </w:p>
    <w:p w14:paraId="4A3B25AE" w14:textId="77777777" w:rsidR="00755C26" w:rsidRPr="00755C26" w:rsidRDefault="00755C26" w:rsidP="00755C26">
      <w:pPr>
        <w:pStyle w:val="a3"/>
        <w:tabs>
          <w:tab w:val="left" w:pos="7797"/>
          <w:tab w:val="left" w:pos="9356"/>
          <w:tab w:val="left" w:pos="9593"/>
        </w:tabs>
        <w:ind w:right="105" w:firstLine="737"/>
        <w:jc w:val="both"/>
        <w:rPr>
          <w:sz w:val="28"/>
          <w:szCs w:val="28"/>
        </w:rPr>
      </w:pPr>
      <w:r w:rsidRPr="00755C26">
        <w:rPr>
          <w:sz w:val="28"/>
          <w:szCs w:val="28"/>
        </w:rPr>
        <w:lastRenderedPageBreak/>
        <w:t>- информационное, аналитическое и экспертное обеспечение мониторинга системы образования Колледжа;</w:t>
      </w:r>
    </w:p>
    <w:p w14:paraId="5A2155F5" w14:textId="77777777" w:rsidR="00755C26" w:rsidRPr="00755C26" w:rsidRDefault="00755C26" w:rsidP="00755C26">
      <w:pPr>
        <w:pStyle w:val="a3"/>
        <w:tabs>
          <w:tab w:val="left" w:pos="7797"/>
          <w:tab w:val="left" w:pos="9356"/>
          <w:tab w:val="left" w:pos="9593"/>
        </w:tabs>
        <w:ind w:right="105" w:firstLine="737"/>
        <w:jc w:val="both"/>
        <w:rPr>
          <w:sz w:val="28"/>
          <w:szCs w:val="28"/>
        </w:rPr>
      </w:pPr>
      <w:r w:rsidRPr="00755C26">
        <w:rPr>
          <w:sz w:val="28"/>
          <w:szCs w:val="28"/>
        </w:rPr>
        <w:t>- разработка единой информационно – технологической базы системы оценки качества образования;</w:t>
      </w:r>
    </w:p>
    <w:p w14:paraId="4BEB785C" w14:textId="77777777" w:rsidR="00755C26" w:rsidRPr="00755C26" w:rsidRDefault="00755C26" w:rsidP="00755C26">
      <w:pPr>
        <w:pStyle w:val="a3"/>
        <w:tabs>
          <w:tab w:val="left" w:pos="7797"/>
          <w:tab w:val="left" w:pos="9356"/>
          <w:tab w:val="left" w:pos="9593"/>
        </w:tabs>
        <w:ind w:right="105" w:firstLine="737"/>
        <w:jc w:val="both"/>
        <w:rPr>
          <w:sz w:val="28"/>
          <w:szCs w:val="28"/>
        </w:rPr>
      </w:pPr>
      <w:r w:rsidRPr="00755C26">
        <w:rPr>
          <w:sz w:val="28"/>
          <w:szCs w:val="28"/>
        </w:rPr>
        <w:t>- определение форматов собираемой информации и разработка технологии её использования в качестве информационной основы принятия управленческих решений;</w:t>
      </w:r>
    </w:p>
    <w:p w14:paraId="237551E4" w14:textId="77777777" w:rsidR="00755C26" w:rsidRPr="00755C26" w:rsidRDefault="00755C26" w:rsidP="00755C26">
      <w:pPr>
        <w:pStyle w:val="a3"/>
        <w:tabs>
          <w:tab w:val="left" w:pos="7797"/>
          <w:tab w:val="left" w:pos="9356"/>
          <w:tab w:val="left" w:pos="9593"/>
        </w:tabs>
        <w:ind w:right="105" w:firstLine="737"/>
        <w:jc w:val="both"/>
        <w:rPr>
          <w:sz w:val="28"/>
          <w:szCs w:val="28"/>
        </w:rPr>
      </w:pPr>
      <w:r w:rsidRPr="00755C26">
        <w:rPr>
          <w:sz w:val="28"/>
          <w:szCs w:val="28"/>
        </w:rPr>
        <w:t>- формирование ресурсной базы и обеспечение функционирования образовательной статистики и мониторинга качества образования в колледже;</w:t>
      </w:r>
    </w:p>
    <w:p w14:paraId="66D363F4" w14:textId="77777777" w:rsidR="00755C26" w:rsidRPr="00755C26" w:rsidRDefault="00755C26" w:rsidP="00755C26">
      <w:pPr>
        <w:pStyle w:val="a3"/>
        <w:tabs>
          <w:tab w:val="left" w:pos="7797"/>
          <w:tab w:val="left" w:pos="9356"/>
          <w:tab w:val="left" w:pos="9593"/>
        </w:tabs>
        <w:ind w:right="105" w:firstLine="737"/>
        <w:jc w:val="both"/>
        <w:rPr>
          <w:sz w:val="28"/>
          <w:szCs w:val="28"/>
        </w:rPr>
      </w:pPr>
      <w:r w:rsidRPr="00755C26">
        <w:rPr>
          <w:sz w:val="28"/>
          <w:szCs w:val="28"/>
        </w:rPr>
        <w:t>- выявление факторов, влияющих на образовательные результаты;</w:t>
      </w:r>
    </w:p>
    <w:p w14:paraId="56AE7675" w14:textId="77777777" w:rsidR="00755C26" w:rsidRPr="00755C26" w:rsidRDefault="00755C26" w:rsidP="00755C26">
      <w:pPr>
        <w:pStyle w:val="a3"/>
        <w:tabs>
          <w:tab w:val="left" w:pos="7797"/>
          <w:tab w:val="left" w:pos="9356"/>
          <w:tab w:val="left" w:pos="9593"/>
        </w:tabs>
        <w:ind w:right="105" w:firstLine="737"/>
        <w:jc w:val="both"/>
        <w:rPr>
          <w:sz w:val="28"/>
          <w:szCs w:val="28"/>
        </w:rPr>
      </w:pPr>
      <w:r w:rsidRPr="00755C26">
        <w:rPr>
          <w:sz w:val="28"/>
          <w:szCs w:val="28"/>
        </w:rPr>
        <w:t>- повышение квалификации и аттестации педагогических работников в соответствии с требованиями к лицензированию и государственной аккредитации, ФГОС;</w:t>
      </w:r>
    </w:p>
    <w:p w14:paraId="7E035924" w14:textId="77777777" w:rsidR="00755C26" w:rsidRPr="00755C26" w:rsidRDefault="00755C26" w:rsidP="00755C26">
      <w:pPr>
        <w:pStyle w:val="a3"/>
        <w:tabs>
          <w:tab w:val="left" w:pos="7797"/>
          <w:tab w:val="left" w:pos="9356"/>
          <w:tab w:val="left" w:pos="9593"/>
        </w:tabs>
        <w:ind w:right="105" w:firstLine="737"/>
        <w:jc w:val="both"/>
        <w:rPr>
          <w:sz w:val="28"/>
          <w:szCs w:val="28"/>
        </w:rPr>
      </w:pPr>
      <w:r w:rsidRPr="00755C26">
        <w:rPr>
          <w:sz w:val="28"/>
          <w:szCs w:val="28"/>
        </w:rPr>
        <w:t>- определение рейтинга и стимулирующих доплат к заработной плате педагогическим работникам за высокое качество обучения и воспитания;</w:t>
      </w:r>
    </w:p>
    <w:p w14:paraId="617FB6D5" w14:textId="77777777" w:rsidR="00755C26" w:rsidRPr="00755C26" w:rsidRDefault="00755C26" w:rsidP="00755C26">
      <w:pPr>
        <w:pStyle w:val="a3"/>
        <w:tabs>
          <w:tab w:val="left" w:pos="7797"/>
          <w:tab w:val="left" w:pos="9356"/>
          <w:tab w:val="left" w:pos="9593"/>
        </w:tabs>
        <w:ind w:right="105" w:firstLine="737"/>
        <w:jc w:val="both"/>
        <w:rPr>
          <w:sz w:val="28"/>
          <w:szCs w:val="28"/>
        </w:rPr>
      </w:pPr>
      <w:r w:rsidRPr="00755C26">
        <w:rPr>
          <w:sz w:val="28"/>
          <w:szCs w:val="28"/>
        </w:rPr>
        <w:t>- реализация механизмов общественной экспертизы, гласности и коллегиальности при принятии стратегических решений в области оценки качества образования;</w:t>
      </w:r>
    </w:p>
    <w:p w14:paraId="7B95F3D9" w14:textId="77777777" w:rsidR="00755C26" w:rsidRPr="00755C26" w:rsidRDefault="00755C26" w:rsidP="00755C26">
      <w:pPr>
        <w:pStyle w:val="a3"/>
        <w:tabs>
          <w:tab w:val="left" w:pos="7797"/>
          <w:tab w:val="left" w:pos="9356"/>
          <w:tab w:val="left" w:pos="9593"/>
        </w:tabs>
        <w:ind w:right="105" w:firstLine="737"/>
        <w:jc w:val="both"/>
        <w:rPr>
          <w:sz w:val="28"/>
          <w:szCs w:val="28"/>
        </w:rPr>
      </w:pPr>
      <w:r w:rsidRPr="00755C26">
        <w:rPr>
          <w:sz w:val="28"/>
          <w:szCs w:val="28"/>
        </w:rPr>
        <w:t>- стимулирование инновационных процессов к поддержанию и постоянному повышению качества и конкурентоспособности.</w:t>
      </w:r>
    </w:p>
    <w:p w14:paraId="1CF3F8B6" w14:textId="77777777" w:rsidR="00755C26" w:rsidRPr="00755C26" w:rsidRDefault="00755C26" w:rsidP="00755C26">
      <w:pPr>
        <w:ind w:firstLine="737"/>
        <w:jc w:val="both"/>
        <w:rPr>
          <w:sz w:val="28"/>
          <w:szCs w:val="28"/>
        </w:rPr>
      </w:pPr>
      <w:r w:rsidRPr="00755C26">
        <w:rPr>
          <w:sz w:val="28"/>
          <w:szCs w:val="28"/>
        </w:rPr>
        <w:t>ВСОКО в колледже осуществляется на основании нормативно – правовых документов, Устава колледжа, Положения о ВСОКО, утверждённого приказом №7/2 от 17.01.2022 года, плана работы.</w:t>
      </w:r>
    </w:p>
    <w:p w14:paraId="56991B55" w14:textId="77777777" w:rsidR="00755C26" w:rsidRPr="00755C26" w:rsidRDefault="00755C26" w:rsidP="00755C26">
      <w:pPr>
        <w:ind w:firstLine="737"/>
        <w:jc w:val="both"/>
        <w:rPr>
          <w:sz w:val="28"/>
          <w:szCs w:val="28"/>
        </w:rPr>
      </w:pPr>
      <w:r w:rsidRPr="00755C26">
        <w:rPr>
          <w:sz w:val="28"/>
          <w:szCs w:val="28"/>
        </w:rPr>
        <w:t xml:space="preserve"> В колледже создана и работает рабочая группа по ВСОКО, состоящая из 15 человек (председатель ВСОКО - директор колледжа, секретарь, заместители директора, председатели ПЦК, преподаватели, ответственные за направление подготовки «Сервис», «Перерабатывающая промышленность», заведующий отделением корпуса №2»).</w:t>
      </w:r>
    </w:p>
    <w:p w14:paraId="4ABA7514" w14:textId="77777777" w:rsidR="00755C26" w:rsidRPr="00755C26" w:rsidRDefault="00755C26" w:rsidP="00755C26">
      <w:pPr>
        <w:ind w:firstLine="737"/>
        <w:jc w:val="both"/>
        <w:rPr>
          <w:sz w:val="28"/>
          <w:szCs w:val="28"/>
        </w:rPr>
      </w:pPr>
      <w:r w:rsidRPr="00755C26">
        <w:rPr>
          <w:sz w:val="28"/>
          <w:szCs w:val="28"/>
        </w:rPr>
        <w:t>Группа по ВСОКО работает по утверждённому директором колледжа плану.</w:t>
      </w:r>
    </w:p>
    <w:p w14:paraId="6E2A5B00" w14:textId="77777777" w:rsidR="00755C26" w:rsidRPr="00755C26" w:rsidRDefault="00755C26" w:rsidP="00755C26">
      <w:pPr>
        <w:pStyle w:val="a8"/>
        <w:ind w:left="0" w:firstLine="737"/>
        <w:jc w:val="both"/>
        <w:rPr>
          <w:sz w:val="28"/>
          <w:szCs w:val="28"/>
        </w:rPr>
      </w:pPr>
      <w:r w:rsidRPr="00755C26">
        <w:rPr>
          <w:sz w:val="28"/>
          <w:szCs w:val="28"/>
        </w:rPr>
        <w:t>План работы составлен таким образом, чтобы в полном объеме охватить ключевые направления деятельности колледжа. Объектом контроля являются условия реализации образовательных программ, а именно: качество педагогического состава, информационные ресурсы материально – технической базы, библиотечное обеспечение, методические материалы и УМК, технологии дистанционного обучения, методы, приёмы, средства обучения, воспитательная работа, формы внеклассной работы с группами, мероприятия воспитательного характера, реализация программы воспитания, организация научно – исследовательской работы, подготовки индивидуальных проектов, дополнительное профессиональное образование.</w:t>
      </w:r>
    </w:p>
    <w:p w14:paraId="69F20DED" w14:textId="34B224B5" w:rsidR="00755C26" w:rsidRPr="00755C26" w:rsidRDefault="00755C26" w:rsidP="00755C26">
      <w:pPr>
        <w:pStyle w:val="a8"/>
        <w:ind w:left="0" w:firstLine="737"/>
        <w:jc w:val="both"/>
        <w:rPr>
          <w:sz w:val="28"/>
          <w:szCs w:val="28"/>
        </w:rPr>
      </w:pPr>
      <w:r w:rsidRPr="00755C26">
        <w:rPr>
          <w:sz w:val="28"/>
          <w:szCs w:val="28"/>
        </w:rPr>
        <w:lastRenderedPageBreak/>
        <w:t>Объектом контроля в колледже также является содержание образовательных программ, а именно: качество подготовки ОПОП</w:t>
      </w:r>
      <w:r w:rsidR="00EA2EED">
        <w:rPr>
          <w:sz w:val="28"/>
          <w:szCs w:val="28"/>
        </w:rPr>
        <w:t>,</w:t>
      </w:r>
      <w:r w:rsidRPr="00755C26">
        <w:rPr>
          <w:sz w:val="28"/>
          <w:szCs w:val="28"/>
        </w:rPr>
        <w:t xml:space="preserve"> УМК, соответствие ОПОП ФГОС СПО, программа воспитания, программы практик.</w:t>
      </w:r>
    </w:p>
    <w:p w14:paraId="060D31EA" w14:textId="77777777" w:rsidR="00755C26" w:rsidRPr="00755C26" w:rsidRDefault="00755C26" w:rsidP="00755C26">
      <w:pPr>
        <w:pStyle w:val="a8"/>
        <w:ind w:left="0" w:firstLine="737"/>
        <w:jc w:val="both"/>
        <w:rPr>
          <w:sz w:val="28"/>
          <w:szCs w:val="28"/>
        </w:rPr>
      </w:pPr>
      <w:r w:rsidRPr="00755C26">
        <w:rPr>
          <w:sz w:val="28"/>
          <w:szCs w:val="28"/>
        </w:rPr>
        <w:t>Объект контроля колледжа - образовательные результаты: абсолютная и качественная успеваемость, результаты текущей успеваемости, результаты текущей и промежуточной аттестации, результаты выполнения индивидуальных проектов, результаты участия в различных конкурсах профессионального мастерства всех уровней.</w:t>
      </w:r>
    </w:p>
    <w:p w14:paraId="4340984D" w14:textId="77777777" w:rsidR="00755C26" w:rsidRPr="00755C26" w:rsidRDefault="00755C26" w:rsidP="00755C26">
      <w:pPr>
        <w:pStyle w:val="a8"/>
        <w:ind w:left="0" w:firstLine="737"/>
        <w:jc w:val="both"/>
        <w:rPr>
          <w:sz w:val="28"/>
          <w:szCs w:val="28"/>
        </w:rPr>
      </w:pPr>
      <w:r w:rsidRPr="00755C26">
        <w:rPr>
          <w:sz w:val="28"/>
          <w:szCs w:val="28"/>
        </w:rPr>
        <w:t xml:space="preserve">Объект контроля также потребители: удовлетворённость качеством образования, удовлетворённость условиями и процессом образования, удовлетворенность вспомогательными процессами в ОО. </w:t>
      </w:r>
    </w:p>
    <w:p w14:paraId="49D12C20" w14:textId="77777777" w:rsidR="00EA2EED" w:rsidRDefault="00755C26" w:rsidP="00755C26">
      <w:pPr>
        <w:ind w:firstLine="708"/>
        <w:jc w:val="both"/>
        <w:rPr>
          <w:sz w:val="28"/>
          <w:szCs w:val="28"/>
        </w:rPr>
      </w:pPr>
      <w:r w:rsidRPr="00755C26">
        <w:rPr>
          <w:sz w:val="28"/>
          <w:szCs w:val="28"/>
        </w:rPr>
        <w:t xml:space="preserve">Постоянная работа группы по ВСОКО позволяет отслеживать результаты деятельности колледжа в соответствии с образовательными результатами, требованиями образовательных стандартов и обеспечения доступности и открытости информации о деятельности колледжа.  </w:t>
      </w:r>
    </w:p>
    <w:p w14:paraId="76EDA2A7" w14:textId="721FD23C" w:rsidR="00755C26" w:rsidRPr="00E611F8" w:rsidRDefault="00755C26" w:rsidP="00755C26">
      <w:pPr>
        <w:ind w:firstLine="708"/>
        <w:jc w:val="both"/>
        <w:rPr>
          <w:rFonts w:eastAsia="Calibri"/>
          <w:sz w:val="28"/>
          <w:szCs w:val="28"/>
        </w:rPr>
      </w:pPr>
      <w:r>
        <w:rPr>
          <w:sz w:val="28"/>
          <w:szCs w:val="28"/>
        </w:rPr>
        <w:t>Для получения результатов внешней оценки качества успеваемости колледж принял участие во всероссийских проверочных работах (общеобразовател</w:t>
      </w:r>
      <w:r w:rsidR="00EA2EED">
        <w:rPr>
          <w:sz w:val="28"/>
          <w:szCs w:val="28"/>
        </w:rPr>
        <w:t>ьная подготовка) в сентябре 2022</w:t>
      </w:r>
      <w:r>
        <w:rPr>
          <w:sz w:val="28"/>
          <w:szCs w:val="28"/>
        </w:rPr>
        <w:t>г.</w:t>
      </w:r>
    </w:p>
    <w:p w14:paraId="797AF748" w14:textId="289FDE35" w:rsidR="00755C26" w:rsidRPr="00755C26" w:rsidRDefault="00755C26" w:rsidP="00755C26">
      <w:pPr>
        <w:ind w:firstLine="708"/>
        <w:jc w:val="both"/>
        <w:rPr>
          <w:sz w:val="28"/>
          <w:szCs w:val="28"/>
        </w:rPr>
      </w:pPr>
      <w:r w:rsidRPr="00E611F8">
        <w:rPr>
          <w:sz w:val="28"/>
          <w:szCs w:val="28"/>
        </w:rPr>
        <w:t xml:space="preserve">Результаты контроля отражаются в содержании аналитических справок. Информация по контролю предоставлялась на планерках, производственных совещаниях, методических советах, заседаниях предметно-цикловых комиссий, информационно-методических совещаниях. </w:t>
      </w:r>
    </w:p>
    <w:p w14:paraId="6B408795" w14:textId="3ECFE470" w:rsidR="00755C26" w:rsidRPr="00755C26" w:rsidRDefault="00755C26" w:rsidP="00755C26">
      <w:pPr>
        <w:pStyle w:val="a8"/>
        <w:ind w:left="0" w:firstLine="737"/>
        <w:jc w:val="both"/>
        <w:rPr>
          <w:sz w:val="28"/>
          <w:szCs w:val="28"/>
        </w:rPr>
      </w:pPr>
      <w:r w:rsidRPr="00755C26">
        <w:rPr>
          <w:sz w:val="28"/>
          <w:szCs w:val="28"/>
        </w:rPr>
        <w:t>Результатом работы группы по ВСОКО является справка по результатам анализа внутренней оценки качества образования. Итоги контроля рассматриваются на совещании ПЦК, совещании при директоре, педагогических советах.</w:t>
      </w:r>
    </w:p>
    <w:p w14:paraId="476B953F" w14:textId="77777777" w:rsidR="00755C26" w:rsidRPr="00755C26" w:rsidRDefault="00755C26" w:rsidP="00755C26">
      <w:pPr>
        <w:ind w:firstLine="737"/>
        <w:jc w:val="both"/>
        <w:rPr>
          <w:sz w:val="28"/>
          <w:szCs w:val="28"/>
        </w:rPr>
      </w:pPr>
      <w:r w:rsidRPr="00755C26">
        <w:rPr>
          <w:sz w:val="28"/>
          <w:szCs w:val="28"/>
        </w:rPr>
        <w:t xml:space="preserve">На основе анализа ВСОКО определены задачи, которые необходимо будет решить в 2022-2023 учебном году: </w:t>
      </w:r>
    </w:p>
    <w:p w14:paraId="0549728C" w14:textId="77777777" w:rsidR="00755C26" w:rsidRPr="00E742C3" w:rsidRDefault="00755C26" w:rsidP="00755C26">
      <w:pPr>
        <w:shd w:val="clear" w:color="auto" w:fill="FFFFFF"/>
        <w:ind w:firstLine="737"/>
        <w:jc w:val="both"/>
        <w:rPr>
          <w:sz w:val="28"/>
          <w:szCs w:val="28"/>
        </w:rPr>
      </w:pPr>
      <w:r w:rsidRPr="00E742C3">
        <w:rPr>
          <w:sz w:val="28"/>
          <w:szCs w:val="28"/>
        </w:rPr>
        <w:t>- Осуществление контроля за исполнением законодательства в области образования;</w:t>
      </w:r>
    </w:p>
    <w:p w14:paraId="5A14A296" w14:textId="77777777" w:rsidR="0021733F" w:rsidRDefault="00755C26" w:rsidP="00755C26">
      <w:pPr>
        <w:shd w:val="clear" w:color="auto" w:fill="FFFFFF"/>
        <w:ind w:firstLine="737"/>
        <w:jc w:val="both"/>
        <w:rPr>
          <w:sz w:val="28"/>
          <w:szCs w:val="28"/>
        </w:rPr>
      </w:pPr>
      <w:r w:rsidRPr="00E742C3">
        <w:rPr>
          <w:sz w:val="28"/>
          <w:szCs w:val="28"/>
        </w:rPr>
        <w:t xml:space="preserve">- Анализ причин, лежащих в основе </w:t>
      </w:r>
    </w:p>
    <w:p w14:paraId="6DBC2479" w14:textId="26886843" w:rsidR="00755C26" w:rsidRPr="00E742C3" w:rsidRDefault="00755C26" w:rsidP="00755C26">
      <w:pPr>
        <w:shd w:val="clear" w:color="auto" w:fill="FFFFFF"/>
        <w:ind w:firstLine="737"/>
        <w:jc w:val="both"/>
        <w:rPr>
          <w:sz w:val="28"/>
          <w:szCs w:val="28"/>
        </w:rPr>
      </w:pPr>
      <w:r w:rsidRPr="00E742C3">
        <w:rPr>
          <w:sz w:val="28"/>
          <w:szCs w:val="28"/>
        </w:rPr>
        <w:t>нарушений, принятие мер по их предупреждению;</w:t>
      </w:r>
    </w:p>
    <w:p w14:paraId="65D017F6" w14:textId="77777777" w:rsidR="00755C26" w:rsidRPr="00E742C3" w:rsidRDefault="00755C26" w:rsidP="00755C26">
      <w:pPr>
        <w:shd w:val="clear" w:color="auto" w:fill="FFFFFF"/>
        <w:ind w:firstLine="737"/>
        <w:jc w:val="both"/>
        <w:rPr>
          <w:sz w:val="28"/>
          <w:szCs w:val="28"/>
        </w:rPr>
      </w:pPr>
      <w:r w:rsidRPr="00E742C3">
        <w:rPr>
          <w:sz w:val="28"/>
          <w:szCs w:val="28"/>
        </w:rPr>
        <w:t>- Анализ и экспертная оценка эффективности деятельности педагогического коллектива;</w:t>
      </w:r>
    </w:p>
    <w:p w14:paraId="1B09A621" w14:textId="538F7B4A" w:rsidR="00755C26" w:rsidRPr="00E742C3" w:rsidRDefault="00755C26" w:rsidP="00EA2EED">
      <w:pPr>
        <w:shd w:val="clear" w:color="auto" w:fill="FFFFFF"/>
        <w:ind w:firstLine="737"/>
        <w:jc w:val="both"/>
        <w:rPr>
          <w:sz w:val="28"/>
          <w:szCs w:val="28"/>
        </w:rPr>
      </w:pPr>
      <w:r w:rsidRPr="00E742C3">
        <w:rPr>
          <w:sz w:val="28"/>
          <w:szCs w:val="28"/>
        </w:rPr>
        <w:t>- Изучение результатов педагогической деятельности, выявление положительных и</w:t>
      </w:r>
      <w:r w:rsidR="00EA2EED">
        <w:rPr>
          <w:sz w:val="28"/>
          <w:szCs w:val="28"/>
        </w:rPr>
        <w:t xml:space="preserve"> </w:t>
      </w:r>
      <w:r w:rsidRPr="00E742C3">
        <w:rPr>
          <w:sz w:val="28"/>
          <w:szCs w:val="28"/>
        </w:rPr>
        <w:t>отрицательных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w:t>
      </w:r>
    </w:p>
    <w:p w14:paraId="478DBB35" w14:textId="0A0FBEC0" w:rsidR="00755C26" w:rsidRPr="00E742C3" w:rsidRDefault="00755C26" w:rsidP="00B777A4">
      <w:pPr>
        <w:shd w:val="clear" w:color="auto" w:fill="FFFFFF"/>
        <w:ind w:firstLine="737"/>
        <w:jc w:val="both"/>
        <w:rPr>
          <w:sz w:val="28"/>
          <w:szCs w:val="28"/>
        </w:rPr>
      </w:pPr>
      <w:r w:rsidRPr="00E742C3">
        <w:rPr>
          <w:sz w:val="28"/>
          <w:szCs w:val="28"/>
        </w:rPr>
        <w:t>- Обеспечение тесного взаимодействия администрации и педагогов, всех служб,</w:t>
      </w:r>
      <w:r w:rsidR="00B777A4">
        <w:rPr>
          <w:sz w:val="28"/>
          <w:szCs w:val="28"/>
        </w:rPr>
        <w:t xml:space="preserve"> </w:t>
      </w:r>
      <w:r w:rsidRPr="00E742C3">
        <w:rPr>
          <w:sz w:val="28"/>
          <w:szCs w:val="28"/>
        </w:rPr>
        <w:t>обеспечивающих образовательный процесс;</w:t>
      </w:r>
    </w:p>
    <w:p w14:paraId="2353B573" w14:textId="77777777" w:rsidR="00755C26" w:rsidRPr="00E742C3" w:rsidRDefault="00755C26" w:rsidP="00755C26">
      <w:pPr>
        <w:shd w:val="clear" w:color="auto" w:fill="FFFFFF"/>
        <w:ind w:firstLine="737"/>
        <w:jc w:val="both"/>
        <w:rPr>
          <w:sz w:val="28"/>
          <w:szCs w:val="28"/>
        </w:rPr>
      </w:pPr>
      <w:r w:rsidRPr="00E742C3">
        <w:rPr>
          <w:sz w:val="28"/>
          <w:szCs w:val="28"/>
        </w:rPr>
        <w:t>- Обеспечение сочетания административного контроля внутри колледжа с самоанализом и самоконтролем всех участников образовательного процесса;</w:t>
      </w:r>
    </w:p>
    <w:p w14:paraId="5D64C468" w14:textId="77777777" w:rsidR="00755C26" w:rsidRPr="00E742C3" w:rsidRDefault="00755C26" w:rsidP="00755C26">
      <w:pPr>
        <w:ind w:firstLine="737"/>
        <w:jc w:val="both"/>
        <w:rPr>
          <w:sz w:val="28"/>
          <w:szCs w:val="28"/>
        </w:rPr>
      </w:pPr>
      <w:r w:rsidRPr="00E742C3">
        <w:rPr>
          <w:rFonts w:ascii="Arial" w:hAnsi="Arial" w:cs="Arial"/>
          <w:sz w:val="28"/>
          <w:szCs w:val="28"/>
          <w:shd w:val="clear" w:color="auto" w:fill="FFFFFF"/>
        </w:rPr>
        <w:lastRenderedPageBreak/>
        <w:t xml:space="preserve">- </w:t>
      </w:r>
      <w:r w:rsidRPr="00E742C3">
        <w:rPr>
          <w:sz w:val="28"/>
          <w:szCs w:val="28"/>
          <w:shd w:val="clear" w:color="auto" w:fill="FFFFFF"/>
        </w:rPr>
        <w:t>Разработка плана функционирования ВСОКО на 2022/23 учебный год, включение в него мероприятий по корректированию выявленных недочетов системы</w:t>
      </w:r>
      <w:r w:rsidRPr="00E742C3">
        <w:rPr>
          <w:sz w:val="28"/>
          <w:szCs w:val="28"/>
        </w:rPr>
        <w:t xml:space="preserve"> ВСОКО.</w:t>
      </w:r>
    </w:p>
    <w:p w14:paraId="26150E6A" w14:textId="77777777" w:rsidR="0013640C" w:rsidRPr="00755C26" w:rsidRDefault="0013640C" w:rsidP="0013640C">
      <w:pPr>
        <w:pStyle w:val="a5"/>
        <w:spacing w:after="0"/>
        <w:ind w:left="0"/>
        <w:jc w:val="both"/>
        <w:rPr>
          <w:b/>
          <w:sz w:val="28"/>
          <w:szCs w:val="28"/>
        </w:rPr>
      </w:pPr>
    </w:p>
    <w:p w14:paraId="7B78FEB1" w14:textId="77777777" w:rsidR="002A5A4B" w:rsidRDefault="002A5A4B" w:rsidP="00F32966">
      <w:pPr>
        <w:rPr>
          <w:b/>
          <w:sz w:val="28"/>
          <w:szCs w:val="28"/>
        </w:rPr>
      </w:pPr>
      <w:r w:rsidRPr="00676F69">
        <w:rPr>
          <w:b/>
          <w:sz w:val="28"/>
          <w:szCs w:val="28"/>
        </w:rPr>
        <w:t>2.7 Финансовое обеспечение образовательной деятельности</w:t>
      </w:r>
    </w:p>
    <w:p w14:paraId="6BCFBBA4" w14:textId="78761BE9" w:rsidR="00D9542F" w:rsidRDefault="00661E60" w:rsidP="007E6466">
      <w:pPr>
        <w:ind w:firstLine="709"/>
        <w:rPr>
          <w:b/>
          <w:sz w:val="28"/>
          <w:szCs w:val="28"/>
        </w:rPr>
      </w:pPr>
      <w:r>
        <w:rPr>
          <w:rFonts w:eastAsia="Calibri"/>
          <w:sz w:val="28"/>
          <w:szCs w:val="28"/>
          <w:lang w:eastAsia="en-US"/>
        </w:rPr>
        <w:t xml:space="preserve">В </w:t>
      </w:r>
      <w:r w:rsidRPr="00D9542F">
        <w:rPr>
          <w:rFonts w:eastAsia="Calibri"/>
          <w:sz w:val="28"/>
          <w:szCs w:val="28"/>
          <w:lang w:eastAsia="en-US"/>
        </w:rPr>
        <w:t>20</w:t>
      </w:r>
      <w:r w:rsidR="00E742C3">
        <w:rPr>
          <w:rFonts w:eastAsia="Calibri"/>
          <w:sz w:val="28"/>
          <w:szCs w:val="28"/>
          <w:lang w:eastAsia="en-US"/>
        </w:rPr>
        <w:t>22</w:t>
      </w:r>
      <w:r w:rsidRPr="00D9542F">
        <w:rPr>
          <w:rFonts w:eastAsia="Calibri"/>
          <w:sz w:val="28"/>
          <w:szCs w:val="28"/>
          <w:lang w:eastAsia="en-US"/>
        </w:rPr>
        <w:t xml:space="preserve"> год </w:t>
      </w:r>
      <w:r>
        <w:rPr>
          <w:rFonts w:eastAsia="Calibri"/>
          <w:sz w:val="28"/>
          <w:szCs w:val="28"/>
          <w:lang w:eastAsia="en-US"/>
        </w:rPr>
        <w:t>было выделено на иные с</w:t>
      </w:r>
      <w:r w:rsidR="00D9542F" w:rsidRPr="00D9542F">
        <w:rPr>
          <w:rFonts w:eastAsia="Calibri"/>
          <w:sz w:val="28"/>
          <w:szCs w:val="28"/>
          <w:lang w:eastAsia="en-US"/>
        </w:rPr>
        <w:t xml:space="preserve">убсидии ФХД </w:t>
      </w:r>
      <w:r w:rsidR="00E742C3">
        <w:rPr>
          <w:sz w:val="28"/>
          <w:szCs w:val="28"/>
        </w:rPr>
        <w:t>19705058,10</w:t>
      </w:r>
      <w:r w:rsidR="007E6466" w:rsidRPr="007E6466">
        <w:rPr>
          <w:sz w:val="28"/>
          <w:szCs w:val="28"/>
        </w:rPr>
        <w:t xml:space="preserve"> руб.</w:t>
      </w:r>
      <w:r w:rsidR="007E6466">
        <w:t xml:space="preserve"> </w:t>
      </w:r>
    </w:p>
    <w:p w14:paraId="1B5E7FC9" w14:textId="77777777" w:rsidR="00D9542F" w:rsidRDefault="00D9542F" w:rsidP="007E6466">
      <w:pPr>
        <w:ind w:firstLine="709"/>
        <w:rPr>
          <w:rFonts w:eastAsia="Calibri"/>
          <w:sz w:val="28"/>
          <w:szCs w:val="28"/>
          <w:lang w:eastAsia="en-US"/>
        </w:rPr>
      </w:pPr>
      <w:r w:rsidRPr="00D9542F">
        <w:rPr>
          <w:rFonts w:eastAsia="Calibri"/>
          <w:sz w:val="28"/>
          <w:szCs w:val="28"/>
          <w:lang w:eastAsia="en-US"/>
        </w:rPr>
        <w:t>Выплаты по кодам бюджетной классификации в соответствии с планом ФХД составили:</w:t>
      </w:r>
    </w:p>
    <w:tbl>
      <w:tblPr>
        <w:tblW w:w="9794" w:type="dxa"/>
        <w:tblInd w:w="95" w:type="dxa"/>
        <w:tblLook w:val="04A0" w:firstRow="1" w:lastRow="0" w:firstColumn="1" w:lastColumn="0" w:noHBand="0" w:noVBand="1"/>
      </w:tblPr>
      <w:tblGrid>
        <w:gridCol w:w="5683"/>
        <w:gridCol w:w="1985"/>
        <w:gridCol w:w="2126"/>
      </w:tblGrid>
      <w:tr w:rsidR="007E6466" w14:paraId="4A63EB49" w14:textId="77777777" w:rsidTr="007E6466">
        <w:trPr>
          <w:trHeight w:val="300"/>
        </w:trPr>
        <w:tc>
          <w:tcPr>
            <w:tcW w:w="7668" w:type="dxa"/>
            <w:gridSpan w:val="2"/>
            <w:noWrap/>
            <w:vAlign w:val="bottom"/>
            <w:hideMark/>
          </w:tcPr>
          <w:p w14:paraId="13590994" w14:textId="77777777" w:rsidR="007E6466" w:rsidRDefault="007E6466"/>
        </w:tc>
        <w:tc>
          <w:tcPr>
            <w:tcW w:w="2126" w:type="dxa"/>
          </w:tcPr>
          <w:p w14:paraId="59D13826" w14:textId="77777777" w:rsidR="007E6466" w:rsidRDefault="007E6466"/>
        </w:tc>
      </w:tr>
      <w:tr w:rsidR="007E6466" w14:paraId="6FB13AFC" w14:textId="77777777" w:rsidTr="007E6466">
        <w:trPr>
          <w:trHeight w:val="300"/>
        </w:trPr>
        <w:tc>
          <w:tcPr>
            <w:tcW w:w="5683" w:type="dxa"/>
            <w:tcBorders>
              <w:top w:val="single" w:sz="4" w:space="0" w:color="auto"/>
              <w:left w:val="single" w:sz="4" w:space="0" w:color="auto"/>
              <w:bottom w:val="single" w:sz="4" w:space="0" w:color="auto"/>
              <w:right w:val="single" w:sz="4" w:space="0" w:color="auto"/>
            </w:tcBorders>
            <w:noWrap/>
            <w:vAlign w:val="bottom"/>
            <w:hideMark/>
          </w:tcPr>
          <w:p w14:paraId="7646356B" w14:textId="77777777" w:rsidR="007E6466" w:rsidRDefault="007E6466">
            <w:pPr>
              <w:rPr>
                <w:color w:val="000000"/>
              </w:rPr>
            </w:pPr>
            <w:r>
              <w:rPr>
                <w:color w:val="000000"/>
              </w:rPr>
              <w:t> </w:t>
            </w:r>
          </w:p>
        </w:tc>
        <w:tc>
          <w:tcPr>
            <w:tcW w:w="1985"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7E7C4B45" w14:textId="3F8F8139" w:rsidR="007E6466" w:rsidRDefault="00E742C3" w:rsidP="00431B7E">
            <w:pPr>
              <w:jc w:val="center"/>
              <w:rPr>
                <w:b/>
              </w:rPr>
            </w:pPr>
            <w:r>
              <w:rPr>
                <w:b/>
              </w:rPr>
              <w:t>2022</w:t>
            </w:r>
            <w:r w:rsidR="007E6466">
              <w:rPr>
                <w:b/>
              </w:rPr>
              <w:t>г.</w:t>
            </w:r>
          </w:p>
        </w:tc>
        <w:tc>
          <w:tcPr>
            <w:tcW w:w="2126" w:type="dxa"/>
            <w:tcBorders>
              <w:top w:val="single" w:sz="4" w:space="0" w:color="auto"/>
              <w:left w:val="nil"/>
              <w:bottom w:val="single" w:sz="4" w:space="0" w:color="auto"/>
              <w:right w:val="single" w:sz="4" w:space="0" w:color="auto"/>
            </w:tcBorders>
            <w:shd w:val="clear" w:color="auto" w:fill="FFFFFF" w:themeFill="background1"/>
            <w:vAlign w:val="bottom"/>
            <w:hideMark/>
          </w:tcPr>
          <w:p w14:paraId="01608A96" w14:textId="0572CC6F" w:rsidR="007E6466" w:rsidRDefault="00E742C3" w:rsidP="00431B7E">
            <w:pPr>
              <w:jc w:val="center"/>
              <w:rPr>
                <w:b/>
              </w:rPr>
            </w:pPr>
            <w:r>
              <w:rPr>
                <w:b/>
              </w:rPr>
              <w:t>2021</w:t>
            </w:r>
            <w:r w:rsidR="007E6466">
              <w:rPr>
                <w:b/>
              </w:rPr>
              <w:t>г.</w:t>
            </w:r>
          </w:p>
        </w:tc>
      </w:tr>
      <w:tr w:rsidR="00E742C3" w14:paraId="78B663E1" w14:textId="77777777" w:rsidTr="00E742C3">
        <w:trPr>
          <w:trHeight w:val="300"/>
        </w:trPr>
        <w:tc>
          <w:tcPr>
            <w:tcW w:w="5683" w:type="dxa"/>
            <w:tcBorders>
              <w:top w:val="single" w:sz="4" w:space="0" w:color="auto"/>
              <w:left w:val="single" w:sz="4" w:space="0" w:color="auto"/>
              <w:bottom w:val="single" w:sz="4" w:space="0" w:color="auto"/>
              <w:right w:val="single" w:sz="4" w:space="0" w:color="auto"/>
            </w:tcBorders>
            <w:noWrap/>
            <w:vAlign w:val="bottom"/>
            <w:hideMark/>
          </w:tcPr>
          <w:p w14:paraId="7D30D2F9" w14:textId="77777777" w:rsidR="00E742C3" w:rsidRDefault="00E742C3" w:rsidP="00E742C3">
            <w:pPr>
              <w:rPr>
                <w:color w:val="000000"/>
              </w:rPr>
            </w:pPr>
            <w:r>
              <w:rPr>
                <w:color w:val="000000"/>
              </w:rPr>
              <w:t>Стипендиальное обеспечение</w:t>
            </w:r>
          </w:p>
        </w:tc>
        <w:tc>
          <w:tcPr>
            <w:tcW w:w="1985" w:type="dxa"/>
            <w:tcBorders>
              <w:top w:val="single" w:sz="4" w:space="0" w:color="auto"/>
              <w:left w:val="nil"/>
              <w:bottom w:val="single" w:sz="4" w:space="0" w:color="auto"/>
              <w:right w:val="single" w:sz="4" w:space="0" w:color="auto"/>
            </w:tcBorders>
            <w:shd w:val="clear" w:color="auto" w:fill="FFFFFF" w:themeFill="background1"/>
            <w:noWrap/>
          </w:tcPr>
          <w:p w14:paraId="551AA8BF" w14:textId="747766EF" w:rsidR="00E742C3" w:rsidRDefault="00E742C3" w:rsidP="00E742C3">
            <w:pPr>
              <w:jc w:val="center"/>
            </w:pPr>
            <w:r>
              <w:t>5272300,00</w:t>
            </w:r>
          </w:p>
        </w:tc>
        <w:tc>
          <w:tcPr>
            <w:tcW w:w="2126" w:type="dxa"/>
            <w:tcBorders>
              <w:top w:val="single" w:sz="4" w:space="0" w:color="auto"/>
              <w:left w:val="nil"/>
              <w:bottom w:val="single" w:sz="4" w:space="0" w:color="auto"/>
              <w:right w:val="single" w:sz="4" w:space="0" w:color="auto"/>
            </w:tcBorders>
            <w:shd w:val="clear" w:color="auto" w:fill="FFFFFF" w:themeFill="background1"/>
            <w:hideMark/>
          </w:tcPr>
          <w:p w14:paraId="7AC87ED3" w14:textId="0E965A5E" w:rsidR="00E742C3" w:rsidRDefault="00E742C3" w:rsidP="00E742C3">
            <w:pPr>
              <w:jc w:val="center"/>
            </w:pPr>
            <w:r>
              <w:t>5799000,90</w:t>
            </w:r>
          </w:p>
        </w:tc>
      </w:tr>
      <w:tr w:rsidR="00E742C3" w14:paraId="3F64DCFE" w14:textId="77777777" w:rsidTr="00E742C3">
        <w:trPr>
          <w:trHeight w:val="300"/>
        </w:trPr>
        <w:tc>
          <w:tcPr>
            <w:tcW w:w="5683" w:type="dxa"/>
            <w:tcBorders>
              <w:top w:val="single" w:sz="4" w:space="0" w:color="auto"/>
              <w:left w:val="single" w:sz="4" w:space="0" w:color="auto"/>
              <w:bottom w:val="single" w:sz="4" w:space="0" w:color="auto"/>
              <w:right w:val="single" w:sz="4" w:space="0" w:color="auto"/>
            </w:tcBorders>
            <w:noWrap/>
            <w:vAlign w:val="bottom"/>
            <w:hideMark/>
          </w:tcPr>
          <w:p w14:paraId="08229911" w14:textId="77777777" w:rsidR="00E742C3" w:rsidRDefault="00E742C3" w:rsidP="00E742C3">
            <w:pPr>
              <w:rPr>
                <w:color w:val="000000"/>
              </w:rPr>
            </w:pPr>
            <w:r>
              <w:rPr>
                <w:color w:val="000000"/>
              </w:rPr>
              <w:t>Выплаты в целях материального и социального обеспечения детей-сирот, детей оставшихся без попечения родителей и лиц из их числа</w:t>
            </w:r>
          </w:p>
        </w:tc>
        <w:tc>
          <w:tcPr>
            <w:tcW w:w="1985" w:type="dxa"/>
            <w:tcBorders>
              <w:top w:val="single" w:sz="4" w:space="0" w:color="auto"/>
              <w:left w:val="nil"/>
              <w:bottom w:val="single" w:sz="4" w:space="0" w:color="auto"/>
              <w:right w:val="single" w:sz="4" w:space="0" w:color="auto"/>
            </w:tcBorders>
            <w:shd w:val="clear" w:color="auto" w:fill="FFFFFF" w:themeFill="background1"/>
            <w:noWrap/>
          </w:tcPr>
          <w:p w14:paraId="3256CB10" w14:textId="181D54D1" w:rsidR="00E742C3" w:rsidRDefault="00E742C3" w:rsidP="00E742C3">
            <w:pPr>
              <w:jc w:val="center"/>
            </w:pPr>
            <w:r>
              <w:t>2586564,60</w:t>
            </w:r>
          </w:p>
        </w:tc>
        <w:tc>
          <w:tcPr>
            <w:tcW w:w="2126" w:type="dxa"/>
            <w:tcBorders>
              <w:top w:val="single" w:sz="4" w:space="0" w:color="auto"/>
              <w:left w:val="nil"/>
              <w:bottom w:val="single" w:sz="4" w:space="0" w:color="auto"/>
              <w:right w:val="single" w:sz="4" w:space="0" w:color="auto"/>
            </w:tcBorders>
            <w:shd w:val="clear" w:color="auto" w:fill="FFFFFF" w:themeFill="background1"/>
            <w:hideMark/>
          </w:tcPr>
          <w:p w14:paraId="46B8ECE5" w14:textId="0B78F52B" w:rsidR="00E742C3" w:rsidRDefault="00E742C3" w:rsidP="00E742C3">
            <w:pPr>
              <w:jc w:val="center"/>
            </w:pPr>
            <w:r>
              <w:t>2354508,02</w:t>
            </w:r>
          </w:p>
        </w:tc>
      </w:tr>
      <w:tr w:rsidR="00E742C3" w14:paraId="277868C9" w14:textId="77777777" w:rsidTr="00E742C3">
        <w:trPr>
          <w:trHeight w:val="300"/>
        </w:trPr>
        <w:tc>
          <w:tcPr>
            <w:tcW w:w="5683" w:type="dxa"/>
            <w:tcBorders>
              <w:top w:val="nil"/>
              <w:left w:val="single" w:sz="4" w:space="0" w:color="auto"/>
              <w:bottom w:val="single" w:sz="4" w:space="0" w:color="auto"/>
              <w:right w:val="single" w:sz="4" w:space="0" w:color="auto"/>
            </w:tcBorders>
            <w:noWrap/>
            <w:vAlign w:val="bottom"/>
            <w:hideMark/>
          </w:tcPr>
          <w:p w14:paraId="1B7EC0E9" w14:textId="77777777" w:rsidR="00E742C3" w:rsidRDefault="00E742C3" w:rsidP="00E742C3">
            <w:r>
              <w:t xml:space="preserve">Текущий ремонт </w:t>
            </w:r>
          </w:p>
        </w:tc>
        <w:tc>
          <w:tcPr>
            <w:tcW w:w="1985" w:type="dxa"/>
            <w:tcBorders>
              <w:top w:val="nil"/>
              <w:left w:val="nil"/>
              <w:bottom w:val="single" w:sz="4" w:space="0" w:color="auto"/>
              <w:right w:val="single" w:sz="4" w:space="0" w:color="auto"/>
            </w:tcBorders>
            <w:noWrap/>
          </w:tcPr>
          <w:p w14:paraId="68BB6CCE" w14:textId="0198AA10" w:rsidR="00E742C3" w:rsidRDefault="00E742C3" w:rsidP="00E742C3">
            <w:pPr>
              <w:jc w:val="center"/>
            </w:pPr>
            <w:r>
              <w:t>-</w:t>
            </w:r>
          </w:p>
        </w:tc>
        <w:tc>
          <w:tcPr>
            <w:tcW w:w="2126" w:type="dxa"/>
            <w:tcBorders>
              <w:top w:val="nil"/>
              <w:left w:val="nil"/>
              <w:bottom w:val="single" w:sz="4" w:space="0" w:color="auto"/>
              <w:right w:val="single" w:sz="4" w:space="0" w:color="auto"/>
            </w:tcBorders>
            <w:hideMark/>
          </w:tcPr>
          <w:p w14:paraId="794A0395" w14:textId="60CCD0BA" w:rsidR="00E742C3" w:rsidRDefault="00E742C3" w:rsidP="00E742C3">
            <w:pPr>
              <w:jc w:val="center"/>
            </w:pPr>
            <w:r>
              <w:t>349999,20</w:t>
            </w:r>
          </w:p>
        </w:tc>
      </w:tr>
      <w:tr w:rsidR="00E742C3" w14:paraId="7BE2D7BF" w14:textId="77777777" w:rsidTr="00E742C3">
        <w:trPr>
          <w:trHeight w:val="300"/>
        </w:trPr>
        <w:tc>
          <w:tcPr>
            <w:tcW w:w="5683" w:type="dxa"/>
            <w:tcBorders>
              <w:top w:val="nil"/>
              <w:left w:val="single" w:sz="4" w:space="0" w:color="auto"/>
              <w:bottom w:val="single" w:sz="4" w:space="0" w:color="auto"/>
              <w:right w:val="single" w:sz="4" w:space="0" w:color="auto"/>
            </w:tcBorders>
            <w:noWrap/>
            <w:vAlign w:val="bottom"/>
            <w:hideMark/>
          </w:tcPr>
          <w:p w14:paraId="5158B206" w14:textId="77777777" w:rsidR="00E742C3" w:rsidRDefault="00E742C3" w:rsidP="00E742C3">
            <w:r>
              <w:t>Пожарная безопасность</w:t>
            </w:r>
          </w:p>
        </w:tc>
        <w:tc>
          <w:tcPr>
            <w:tcW w:w="1985" w:type="dxa"/>
            <w:tcBorders>
              <w:top w:val="nil"/>
              <w:left w:val="nil"/>
              <w:bottom w:val="single" w:sz="4" w:space="0" w:color="auto"/>
              <w:right w:val="single" w:sz="4" w:space="0" w:color="auto"/>
            </w:tcBorders>
            <w:noWrap/>
          </w:tcPr>
          <w:p w14:paraId="52B26333" w14:textId="6C27B590" w:rsidR="00E742C3" w:rsidRDefault="00E742C3" w:rsidP="00E742C3">
            <w:pPr>
              <w:jc w:val="center"/>
            </w:pPr>
            <w:r>
              <w:t>450000,00</w:t>
            </w:r>
          </w:p>
        </w:tc>
        <w:tc>
          <w:tcPr>
            <w:tcW w:w="2126" w:type="dxa"/>
            <w:tcBorders>
              <w:top w:val="nil"/>
              <w:left w:val="nil"/>
              <w:bottom w:val="single" w:sz="4" w:space="0" w:color="auto"/>
              <w:right w:val="single" w:sz="4" w:space="0" w:color="auto"/>
            </w:tcBorders>
            <w:hideMark/>
          </w:tcPr>
          <w:p w14:paraId="20947F42" w14:textId="7006F5E7" w:rsidR="00E742C3" w:rsidRDefault="00E742C3" w:rsidP="00E742C3">
            <w:pPr>
              <w:jc w:val="center"/>
            </w:pPr>
            <w:r>
              <w:t>360000,00</w:t>
            </w:r>
          </w:p>
        </w:tc>
      </w:tr>
      <w:tr w:rsidR="00E742C3" w14:paraId="73E28E91" w14:textId="77777777" w:rsidTr="00E742C3">
        <w:trPr>
          <w:trHeight w:val="300"/>
        </w:trPr>
        <w:tc>
          <w:tcPr>
            <w:tcW w:w="5683" w:type="dxa"/>
            <w:tcBorders>
              <w:top w:val="nil"/>
              <w:left w:val="single" w:sz="4" w:space="0" w:color="auto"/>
              <w:bottom w:val="single" w:sz="4" w:space="0" w:color="auto"/>
              <w:right w:val="single" w:sz="4" w:space="0" w:color="auto"/>
            </w:tcBorders>
            <w:noWrap/>
            <w:vAlign w:val="bottom"/>
            <w:hideMark/>
          </w:tcPr>
          <w:p w14:paraId="487BB33F" w14:textId="77777777" w:rsidR="00E742C3" w:rsidRDefault="00E742C3" w:rsidP="00E742C3">
            <w:r>
              <w:t>Учебники</w:t>
            </w:r>
          </w:p>
        </w:tc>
        <w:tc>
          <w:tcPr>
            <w:tcW w:w="1985" w:type="dxa"/>
            <w:tcBorders>
              <w:top w:val="nil"/>
              <w:left w:val="nil"/>
              <w:bottom w:val="single" w:sz="4" w:space="0" w:color="auto"/>
              <w:right w:val="single" w:sz="4" w:space="0" w:color="auto"/>
            </w:tcBorders>
            <w:noWrap/>
          </w:tcPr>
          <w:p w14:paraId="4C985147" w14:textId="648DAE5D" w:rsidR="00E742C3" w:rsidRDefault="00E742C3" w:rsidP="00E742C3">
            <w:pPr>
              <w:jc w:val="center"/>
            </w:pPr>
            <w:r>
              <w:t>-</w:t>
            </w:r>
          </w:p>
        </w:tc>
        <w:tc>
          <w:tcPr>
            <w:tcW w:w="2126" w:type="dxa"/>
            <w:tcBorders>
              <w:top w:val="nil"/>
              <w:left w:val="nil"/>
              <w:bottom w:val="single" w:sz="4" w:space="0" w:color="auto"/>
              <w:right w:val="single" w:sz="4" w:space="0" w:color="auto"/>
            </w:tcBorders>
            <w:hideMark/>
          </w:tcPr>
          <w:p w14:paraId="0A72DF06" w14:textId="6CAB4227" w:rsidR="00E742C3" w:rsidRDefault="00E742C3" w:rsidP="00E742C3">
            <w:pPr>
              <w:jc w:val="center"/>
            </w:pPr>
            <w:r>
              <w:t>500000,00</w:t>
            </w:r>
          </w:p>
        </w:tc>
      </w:tr>
      <w:tr w:rsidR="00E742C3" w14:paraId="10CC7644" w14:textId="77777777" w:rsidTr="00E742C3">
        <w:trPr>
          <w:trHeight w:val="300"/>
        </w:trPr>
        <w:tc>
          <w:tcPr>
            <w:tcW w:w="5683" w:type="dxa"/>
            <w:tcBorders>
              <w:top w:val="nil"/>
              <w:left w:val="single" w:sz="4" w:space="0" w:color="auto"/>
              <w:bottom w:val="single" w:sz="4" w:space="0" w:color="auto"/>
              <w:right w:val="single" w:sz="4" w:space="0" w:color="auto"/>
            </w:tcBorders>
            <w:noWrap/>
            <w:vAlign w:val="bottom"/>
            <w:hideMark/>
          </w:tcPr>
          <w:p w14:paraId="55844304" w14:textId="77777777" w:rsidR="00E742C3" w:rsidRDefault="00E742C3" w:rsidP="00E742C3">
            <w:r>
              <w:t>Антитеррор</w:t>
            </w:r>
          </w:p>
        </w:tc>
        <w:tc>
          <w:tcPr>
            <w:tcW w:w="1985" w:type="dxa"/>
            <w:tcBorders>
              <w:top w:val="nil"/>
              <w:left w:val="nil"/>
              <w:bottom w:val="single" w:sz="4" w:space="0" w:color="auto"/>
              <w:right w:val="single" w:sz="4" w:space="0" w:color="auto"/>
            </w:tcBorders>
            <w:noWrap/>
          </w:tcPr>
          <w:p w14:paraId="4E0BD17C" w14:textId="3E7EBE73" w:rsidR="00E742C3" w:rsidRDefault="00E742C3" w:rsidP="00E742C3">
            <w:pPr>
              <w:jc w:val="center"/>
            </w:pPr>
            <w:r>
              <w:t>2031741,00</w:t>
            </w:r>
          </w:p>
        </w:tc>
        <w:tc>
          <w:tcPr>
            <w:tcW w:w="2126" w:type="dxa"/>
            <w:tcBorders>
              <w:top w:val="nil"/>
              <w:left w:val="nil"/>
              <w:bottom w:val="single" w:sz="4" w:space="0" w:color="auto"/>
              <w:right w:val="single" w:sz="4" w:space="0" w:color="auto"/>
            </w:tcBorders>
          </w:tcPr>
          <w:p w14:paraId="36706481" w14:textId="0115BB39" w:rsidR="00E742C3" w:rsidRDefault="00E742C3" w:rsidP="00E742C3">
            <w:pPr>
              <w:jc w:val="center"/>
            </w:pPr>
            <w:r>
              <w:t>520973,60</w:t>
            </w:r>
          </w:p>
        </w:tc>
      </w:tr>
      <w:tr w:rsidR="00E742C3" w14:paraId="6415C865" w14:textId="77777777" w:rsidTr="00E742C3">
        <w:trPr>
          <w:trHeight w:val="300"/>
        </w:trPr>
        <w:tc>
          <w:tcPr>
            <w:tcW w:w="5683" w:type="dxa"/>
            <w:tcBorders>
              <w:top w:val="nil"/>
              <w:left w:val="single" w:sz="4" w:space="0" w:color="auto"/>
              <w:bottom w:val="single" w:sz="4" w:space="0" w:color="auto"/>
              <w:right w:val="single" w:sz="4" w:space="0" w:color="auto"/>
            </w:tcBorders>
            <w:noWrap/>
            <w:vAlign w:val="bottom"/>
            <w:hideMark/>
          </w:tcPr>
          <w:p w14:paraId="0EE1DA89" w14:textId="480591AC" w:rsidR="00E742C3" w:rsidRDefault="00E742C3" w:rsidP="00E742C3">
            <w:r>
              <w:t xml:space="preserve">Приобретение оборудования </w:t>
            </w:r>
          </w:p>
        </w:tc>
        <w:tc>
          <w:tcPr>
            <w:tcW w:w="1985" w:type="dxa"/>
            <w:tcBorders>
              <w:top w:val="nil"/>
              <w:left w:val="nil"/>
              <w:bottom w:val="single" w:sz="4" w:space="0" w:color="auto"/>
              <w:right w:val="single" w:sz="4" w:space="0" w:color="auto"/>
            </w:tcBorders>
            <w:noWrap/>
          </w:tcPr>
          <w:p w14:paraId="0989665B" w14:textId="26A7CE58" w:rsidR="00E742C3" w:rsidRDefault="00E742C3" w:rsidP="00E742C3">
            <w:pPr>
              <w:jc w:val="center"/>
            </w:pPr>
            <w:r>
              <w:t>3500000,00</w:t>
            </w:r>
          </w:p>
        </w:tc>
        <w:tc>
          <w:tcPr>
            <w:tcW w:w="2126" w:type="dxa"/>
            <w:tcBorders>
              <w:top w:val="nil"/>
              <w:left w:val="nil"/>
              <w:bottom w:val="single" w:sz="4" w:space="0" w:color="auto"/>
              <w:right w:val="single" w:sz="4" w:space="0" w:color="auto"/>
            </w:tcBorders>
            <w:hideMark/>
          </w:tcPr>
          <w:p w14:paraId="77286774" w14:textId="012FCBFF" w:rsidR="00E742C3" w:rsidRDefault="00E742C3" w:rsidP="00E742C3">
            <w:pPr>
              <w:jc w:val="center"/>
            </w:pPr>
            <w:r>
              <w:t>150000,00</w:t>
            </w:r>
          </w:p>
        </w:tc>
      </w:tr>
      <w:tr w:rsidR="00E742C3" w14:paraId="00942566" w14:textId="77777777" w:rsidTr="00E742C3">
        <w:trPr>
          <w:trHeight w:val="300"/>
        </w:trPr>
        <w:tc>
          <w:tcPr>
            <w:tcW w:w="5683" w:type="dxa"/>
            <w:tcBorders>
              <w:top w:val="nil"/>
              <w:left w:val="single" w:sz="4" w:space="0" w:color="auto"/>
              <w:bottom w:val="single" w:sz="4" w:space="0" w:color="auto"/>
              <w:right w:val="single" w:sz="4" w:space="0" w:color="auto"/>
            </w:tcBorders>
            <w:noWrap/>
            <w:vAlign w:val="bottom"/>
            <w:hideMark/>
          </w:tcPr>
          <w:p w14:paraId="32B5C341" w14:textId="77777777" w:rsidR="00E742C3" w:rsidRDefault="00E742C3" w:rsidP="00E742C3">
            <w:r>
              <w:t>Приобретение оргтехники</w:t>
            </w:r>
          </w:p>
        </w:tc>
        <w:tc>
          <w:tcPr>
            <w:tcW w:w="1985" w:type="dxa"/>
            <w:tcBorders>
              <w:top w:val="nil"/>
              <w:left w:val="nil"/>
              <w:bottom w:val="single" w:sz="4" w:space="0" w:color="auto"/>
              <w:right w:val="single" w:sz="4" w:space="0" w:color="auto"/>
            </w:tcBorders>
            <w:noWrap/>
          </w:tcPr>
          <w:p w14:paraId="0210520F" w14:textId="32201CBD" w:rsidR="00E742C3" w:rsidRDefault="00E742C3" w:rsidP="00E742C3">
            <w:pPr>
              <w:jc w:val="center"/>
            </w:pPr>
            <w:r>
              <w:t>-</w:t>
            </w:r>
          </w:p>
        </w:tc>
        <w:tc>
          <w:tcPr>
            <w:tcW w:w="2126" w:type="dxa"/>
            <w:tcBorders>
              <w:top w:val="nil"/>
              <w:left w:val="nil"/>
              <w:bottom w:val="single" w:sz="4" w:space="0" w:color="auto"/>
              <w:right w:val="single" w:sz="4" w:space="0" w:color="auto"/>
            </w:tcBorders>
          </w:tcPr>
          <w:p w14:paraId="4728BAD4" w14:textId="21B1A00C" w:rsidR="00E742C3" w:rsidRDefault="00E742C3" w:rsidP="00E742C3">
            <w:pPr>
              <w:jc w:val="center"/>
            </w:pPr>
            <w:r>
              <w:t>500000,00</w:t>
            </w:r>
          </w:p>
        </w:tc>
      </w:tr>
      <w:tr w:rsidR="00E742C3" w14:paraId="49F3917F" w14:textId="77777777" w:rsidTr="00E742C3">
        <w:trPr>
          <w:trHeight w:val="300"/>
        </w:trPr>
        <w:tc>
          <w:tcPr>
            <w:tcW w:w="5683" w:type="dxa"/>
            <w:tcBorders>
              <w:top w:val="nil"/>
              <w:left w:val="single" w:sz="4" w:space="0" w:color="auto"/>
              <w:bottom w:val="single" w:sz="4" w:space="0" w:color="auto"/>
              <w:right w:val="single" w:sz="4" w:space="0" w:color="auto"/>
            </w:tcBorders>
            <w:noWrap/>
            <w:vAlign w:val="bottom"/>
            <w:hideMark/>
          </w:tcPr>
          <w:p w14:paraId="4E6B5E05" w14:textId="77777777" w:rsidR="00E742C3" w:rsidRDefault="00E742C3" w:rsidP="00E742C3">
            <w:r>
              <w:t>Демонстрационный экзамен</w:t>
            </w:r>
          </w:p>
        </w:tc>
        <w:tc>
          <w:tcPr>
            <w:tcW w:w="1985" w:type="dxa"/>
            <w:tcBorders>
              <w:top w:val="nil"/>
              <w:left w:val="nil"/>
              <w:bottom w:val="single" w:sz="4" w:space="0" w:color="auto"/>
              <w:right w:val="single" w:sz="4" w:space="0" w:color="auto"/>
            </w:tcBorders>
            <w:noWrap/>
          </w:tcPr>
          <w:p w14:paraId="0802C6DA" w14:textId="736D6E22" w:rsidR="00E742C3" w:rsidRDefault="00E742C3" w:rsidP="00E742C3">
            <w:pPr>
              <w:jc w:val="center"/>
            </w:pPr>
            <w:r>
              <w:t>13000,00</w:t>
            </w:r>
          </w:p>
        </w:tc>
        <w:tc>
          <w:tcPr>
            <w:tcW w:w="2126" w:type="dxa"/>
            <w:tcBorders>
              <w:top w:val="nil"/>
              <w:left w:val="nil"/>
              <w:bottom w:val="single" w:sz="4" w:space="0" w:color="auto"/>
              <w:right w:val="single" w:sz="4" w:space="0" w:color="auto"/>
            </w:tcBorders>
            <w:hideMark/>
          </w:tcPr>
          <w:p w14:paraId="6D9360C0" w14:textId="1287BC61" w:rsidR="00E742C3" w:rsidRDefault="00E742C3" w:rsidP="00E742C3">
            <w:pPr>
              <w:jc w:val="center"/>
            </w:pPr>
            <w:r>
              <w:t>12600,00</w:t>
            </w:r>
          </w:p>
        </w:tc>
      </w:tr>
      <w:tr w:rsidR="00E742C3" w14:paraId="1596EB93" w14:textId="77777777" w:rsidTr="00E742C3">
        <w:trPr>
          <w:trHeight w:val="300"/>
        </w:trPr>
        <w:tc>
          <w:tcPr>
            <w:tcW w:w="5683" w:type="dxa"/>
            <w:tcBorders>
              <w:top w:val="nil"/>
              <w:left w:val="single" w:sz="4" w:space="0" w:color="auto"/>
              <w:bottom w:val="single" w:sz="4" w:space="0" w:color="auto"/>
              <w:right w:val="single" w:sz="4" w:space="0" w:color="auto"/>
            </w:tcBorders>
            <w:noWrap/>
            <w:vAlign w:val="bottom"/>
            <w:hideMark/>
          </w:tcPr>
          <w:p w14:paraId="202196C5" w14:textId="77777777" w:rsidR="00E742C3" w:rsidRDefault="00E742C3" w:rsidP="00E742C3">
            <w:r>
              <w:t>Проект крыши</w:t>
            </w:r>
          </w:p>
        </w:tc>
        <w:tc>
          <w:tcPr>
            <w:tcW w:w="1985" w:type="dxa"/>
            <w:tcBorders>
              <w:top w:val="nil"/>
              <w:left w:val="nil"/>
              <w:bottom w:val="single" w:sz="4" w:space="0" w:color="auto"/>
              <w:right w:val="single" w:sz="4" w:space="0" w:color="auto"/>
            </w:tcBorders>
            <w:noWrap/>
          </w:tcPr>
          <w:p w14:paraId="43A1D10B" w14:textId="08433CEF" w:rsidR="00E742C3" w:rsidRDefault="00E742C3" w:rsidP="00E742C3">
            <w:pPr>
              <w:jc w:val="center"/>
            </w:pPr>
            <w:r>
              <w:t>-</w:t>
            </w:r>
          </w:p>
        </w:tc>
        <w:tc>
          <w:tcPr>
            <w:tcW w:w="2126" w:type="dxa"/>
            <w:tcBorders>
              <w:top w:val="nil"/>
              <w:left w:val="nil"/>
              <w:bottom w:val="single" w:sz="4" w:space="0" w:color="auto"/>
              <w:right w:val="single" w:sz="4" w:space="0" w:color="auto"/>
            </w:tcBorders>
            <w:hideMark/>
          </w:tcPr>
          <w:p w14:paraId="31DD65CB" w14:textId="04BB4D03" w:rsidR="00E742C3" w:rsidRDefault="00E742C3" w:rsidP="00E742C3">
            <w:pPr>
              <w:jc w:val="center"/>
            </w:pPr>
            <w:r>
              <w:t>1200000,00</w:t>
            </w:r>
          </w:p>
        </w:tc>
      </w:tr>
      <w:tr w:rsidR="00E742C3" w14:paraId="5D2E4DEA" w14:textId="77777777" w:rsidTr="00E742C3">
        <w:trPr>
          <w:trHeight w:val="300"/>
        </w:trPr>
        <w:tc>
          <w:tcPr>
            <w:tcW w:w="5683" w:type="dxa"/>
            <w:tcBorders>
              <w:top w:val="nil"/>
              <w:left w:val="single" w:sz="4" w:space="0" w:color="auto"/>
              <w:bottom w:val="single" w:sz="4" w:space="0" w:color="auto"/>
              <w:right w:val="single" w:sz="4" w:space="0" w:color="auto"/>
            </w:tcBorders>
            <w:noWrap/>
            <w:vAlign w:val="bottom"/>
            <w:hideMark/>
          </w:tcPr>
          <w:p w14:paraId="59D81D2C" w14:textId="77777777" w:rsidR="00E742C3" w:rsidRDefault="00E742C3" w:rsidP="00E742C3">
            <w:pPr>
              <w:rPr>
                <w:color w:val="000000"/>
              </w:rPr>
            </w:pPr>
            <w:r>
              <w:rPr>
                <w:color w:val="000000"/>
              </w:rPr>
              <w:t>Кураторство</w:t>
            </w:r>
          </w:p>
        </w:tc>
        <w:tc>
          <w:tcPr>
            <w:tcW w:w="1985" w:type="dxa"/>
            <w:tcBorders>
              <w:top w:val="nil"/>
              <w:left w:val="nil"/>
              <w:bottom w:val="single" w:sz="4" w:space="0" w:color="auto"/>
              <w:right w:val="single" w:sz="4" w:space="0" w:color="auto"/>
            </w:tcBorders>
            <w:noWrap/>
          </w:tcPr>
          <w:p w14:paraId="52E418B8" w14:textId="13BD0C9C" w:rsidR="00E742C3" w:rsidRDefault="00E742C3" w:rsidP="00E742C3">
            <w:pPr>
              <w:ind w:left="398" w:hanging="398"/>
              <w:jc w:val="center"/>
            </w:pPr>
            <w:r>
              <w:t>4095602,50</w:t>
            </w:r>
          </w:p>
        </w:tc>
        <w:tc>
          <w:tcPr>
            <w:tcW w:w="2126" w:type="dxa"/>
            <w:tcBorders>
              <w:top w:val="nil"/>
              <w:left w:val="nil"/>
              <w:bottom w:val="single" w:sz="4" w:space="0" w:color="auto"/>
              <w:right w:val="single" w:sz="4" w:space="0" w:color="auto"/>
            </w:tcBorders>
            <w:hideMark/>
          </w:tcPr>
          <w:p w14:paraId="13952EBA" w14:textId="52A4244C" w:rsidR="00E742C3" w:rsidRDefault="00E742C3" w:rsidP="00E742C3">
            <w:pPr>
              <w:ind w:left="398" w:hanging="398"/>
              <w:jc w:val="center"/>
            </w:pPr>
            <w:r>
              <w:t>1385048,99</w:t>
            </w:r>
          </w:p>
        </w:tc>
      </w:tr>
      <w:tr w:rsidR="00E742C3" w14:paraId="0DD8AB6A" w14:textId="77777777" w:rsidTr="00E742C3">
        <w:trPr>
          <w:trHeight w:val="300"/>
        </w:trPr>
        <w:tc>
          <w:tcPr>
            <w:tcW w:w="5683" w:type="dxa"/>
            <w:tcBorders>
              <w:top w:val="nil"/>
              <w:left w:val="single" w:sz="4" w:space="0" w:color="auto"/>
              <w:bottom w:val="single" w:sz="4" w:space="0" w:color="auto"/>
              <w:right w:val="single" w:sz="4" w:space="0" w:color="auto"/>
            </w:tcBorders>
            <w:noWrap/>
            <w:vAlign w:val="bottom"/>
          </w:tcPr>
          <w:p w14:paraId="6A45018D" w14:textId="01D71F57" w:rsidR="00E742C3" w:rsidRDefault="00E742C3" w:rsidP="00E742C3">
            <w:pPr>
              <w:rPr>
                <w:color w:val="000000"/>
              </w:rPr>
            </w:pPr>
            <w:r>
              <w:rPr>
                <w:color w:val="000000"/>
              </w:rPr>
              <w:t>Доступная среда</w:t>
            </w:r>
          </w:p>
        </w:tc>
        <w:tc>
          <w:tcPr>
            <w:tcW w:w="1985" w:type="dxa"/>
            <w:tcBorders>
              <w:top w:val="nil"/>
              <w:left w:val="nil"/>
              <w:bottom w:val="single" w:sz="4" w:space="0" w:color="auto"/>
              <w:right w:val="single" w:sz="4" w:space="0" w:color="auto"/>
            </w:tcBorders>
            <w:noWrap/>
          </w:tcPr>
          <w:p w14:paraId="74596CBD" w14:textId="2F68A3F8" w:rsidR="00E742C3" w:rsidRDefault="00E742C3" w:rsidP="00E742C3">
            <w:pPr>
              <w:ind w:left="398" w:hanging="398"/>
              <w:jc w:val="center"/>
            </w:pPr>
            <w:r>
              <w:t>809850,00</w:t>
            </w:r>
          </w:p>
        </w:tc>
        <w:tc>
          <w:tcPr>
            <w:tcW w:w="2126" w:type="dxa"/>
            <w:tcBorders>
              <w:top w:val="nil"/>
              <w:left w:val="nil"/>
              <w:bottom w:val="single" w:sz="4" w:space="0" w:color="auto"/>
              <w:right w:val="single" w:sz="4" w:space="0" w:color="auto"/>
            </w:tcBorders>
          </w:tcPr>
          <w:p w14:paraId="25AD8BCB" w14:textId="77777777" w:rsidR="00E742C3" w:rsidRDefault="00E742C3" w:rsidP="00E742C3">
            <w:pPr>
              <w:ind w:left="398" w:hanging="398"/>
              <w:jc w:val="center"/>
            </w:pPr>
          </w:p>
        </w:tc>
      </w:tr>
      <w:tr w:rsidR="00E742C3" w14:paraId="131DC214" w14:textId="77777777" w:rsidTr="00E742C3">
        <w:trPr>
          <w:trHeight w:val="300"/>
        </w:trPr>
        <w:tc>
          <w:tcPr>
            <w:tcW w:w="5683" w:type="dxa"/>
            <w:tcBorders>
              <w:top w:val="nil"/>
              <w:left w:val="single" w:sz="4" w:space="0" w:color="auto"/>
              <w:bottom w:val="single" w:sz="4" w:space="0" w:color="auto"/>
              <w:right w:val="single" w:sz="4" w:space="0" w:color="auto"/>
            </w:tcBorders>
            <w:noWrap/>
            <w:vAlign w:val="bottom"/>
          </w:tcPr>
          <w:p w14:paraId="7EB02454" w14:textId="1BC3B4CB" w:rsidR="00E742C3" w:rsidRDefault="00E742C3" w:rsidP="00E742C3">
            <w:pPr>
              <w:rPr>
                <w:color w:val="000000"/>
              </w:rPr>
            </w:pPr>
            <w:r>
              <w:rPr>
                <w:color w:val="000000"/>
              </w:rPr>
              <w:t>Ежегодные выплаты на образовательные нужды</w:t>
            </w:r>
          </w:p>
        </w:tc>
        <w:tc>
          <w:tcPr>
            <w:tcW w:w="1985" w:type="dxa"/>
            <w:tcBorders>
              <w:top w:val="nil"/>
              <w:left w:val="nil"/>
              <w:bottom w:val="single" w:sz="4" w:space="0" w:color="auto"/>
              <w:right w:val="single" w:sz="4" w:space="0" w:color="auto"/>
            </w:tcBorders>
            <w:noWrap/>
          </w:tcPr>
          <w:p w14:paraId="466EA549" w14:textId="4684D9BD" w:rsidR="00E742C3" w:rsidRDefault="00E742C3" w:rsidP="00E742C3">
            <w:pPr>
              <w:ind w:left="398" w:hanging="398"/>
              <w:jc w:val="center"/>
            </w:pPr>
            <w:r>
              <w:t>126000,00</w:t>
            </w:r>
          </w:p>
        </w:tc>
        <w:tc>
          <w:tcPr>
            <w:tcW w:w="2126" w:type="dxa"/>
            <w:tcBorders>
              <w:top w:val="nil"/>
              <w:left w:val="nil"/>
              <w:bottom w:val="single" w:sz="4" w:space="0" w:color="auto"/>
              <w:right w:val="single" w:sz="4" w:space="0" w:color="auto"/>
            </w:tcBorders>
          </w:tcPr>
          <w:p w14:paraId="1DC7C002" w14:textId="77777777" w:rsidR="00E742C3" w:rsidRDefault="00E742C3" w:rsidP="00E742C3">
            <w:pPr>
              <w:ind w:left="398" w:hanging="398"/>
              <w:jc w:val="center"/>
            </w:pPr>
          </w:p>
        </w:tc>
      </w:tr>
      <w:tr w:rsidR="00E742C3" w14:paraId="5B5324E7" w14:textId="77777777" w:rsidTr="00E742C3">
        <w:trPr>
          <w:trHeight w:val="300"/>
        </w:trPr>
        <w:tc>
          <w:tcPr>
            <w:tcW w:w="5683" w:type="dxa"/>
            <w:tcBorders>
              <w:top w:val="nil"/>
              <w:left w:val="single" w:sz="4" w:space="0" w:color="auto"/>
              <w:bottom w:val="single" w:sz="4" w:space="0" w:color="auto"/>
              <w:right w:val="single" w:sz="4" w:space="0" w:color="auto"/>
            </w:tcBorders>
            <w:noWrap/>
            <w:vAlign w:val="bottom"/>
          </w:tcPr>
          <w:p w14:paraId="306772F4" w14:textId="571458DD" w:rsidR="00E742C3" w:rsidRDefault="00E742C3" w:rsidP="00E742C3">
            <w:pPr>
              <w:rPr>
                <w:color w:val="000000"/>
              </w:rPr>
            </w:pPr>
            <w:r>
              <w:rPr>
                <w:color w:val="000000"/>
              </w:rPr>
              <w:t>Энергосбережение</w:t>
            </w:r>
          </w:p>
        </w:tc>
        <w:tc>
          <w:tcPr>
            <w:tcW w:w="1985" w:type="dxa"/>
            <w:tcBorders>
              <w:top w:val="nil"/>
              <w:left w:val="nil"/>
              <w:bottom w:val="single" w:sz="4" w:space="0" w:color="auto"/>
              <w:right w:val="single" w:sz="4" w:space="0" w:color="auto"/>
            </w:tcBorders>
            <w:noWrap/>
          </w:tcPr>
          <w:p w14:paraId="0BB1B8C2" w14:textId="2285783C" w:rsidR="00E742C3" w:rsidRDefault="00E742C3" w:rsidP="00E742C3">
            <w:pPr>
              <w:ind w:left="398" w:hanging="398"/>
              <w:jc w:val="center"/>
            </w:pPr>
            <w:r>
              <w:t>820000,00</w:t>
            </w:r>
          </w:p>
        </w:tc>
        <w:tc>
          <w:tcPr>
            <w:tcW w:w="2126" w:type="dxa"/>
            <w:tcBorders>
              <w:top w:val="nil"/>
              <w:left w:val="nil"/>
              <w:bottom w:val="single" w:sz="4" w:space="0" w:color="auto"/>
              <w:right w:val="single" w:sz="4" w:space="0" w:color="auto"/>
            </w:tcBorders>
          </w:tcPr>
          <w:p w14:paraId="3C09B435" w14:textId="77777777" w:rsidR="00E742C3" w:rsidRDefault="00E742C3" w:rsidP="00E742C3">
            <w:pPr>
              <w:ind w:left="398" w:hanging="398"/>
              <w:jc w:val="center"/>
            </w:pPr>
          </w:p>
        </w:tc>
      </w:tr>
      <w:tr w:rsidR="007E6466" w14:paraId="48D8747B" w14:textId="77777777" w:rsidTr="007E6466">
        <w:trPr>
          <w:trHeight w:val="300"/>
        </w:trPr>
        <w:tc>
          <w:tcPr>
            <w:tcW w:w="5683" w:type="dxa"/>
            <w:tcBorders>
              <w:top w:val="nil"/>
              <w:left w:val="single" w:sz="4" w:space="0" w:color="auto"/>
              <w:bottom w:val="single" w:sz="4" w:space="0" w:color="auto"/>
              <w:right w:val="single" w:sz="4" w:space="0" w:color="auto"/>
            </w:tcBorders>
            <w:noWrap/>
            <w:vAlign w:val="bottom"/>
            <w:hideMark/>
          </w:tcPr>
          <w:p w14:paraId="546FFAA0" w14:textId="77777777" w:rsidR="007E6466" w:rsidRDefault="007E6466">
            <w:pPr>
              <w:rPr>
                <w:b/>
                <w:color w:val="000000"/>
              </w:rPr>
            </w:pPr>
            <w:r>
              <w:rPr>
                <w:b/>
                <w:color w:val="000000"/>
              </w:rPr>
              <w:t>итого:</w:t>
            </w:r>
          </w:p>
        </w:tc>
        <w:tc>
          <w:tcPr>
            <w:tcW w:w="1985" w:type="dxa"/>
            <w:tcBorders>
              <w:top w:val="nil"/>
              <w:left w:val="nil"/>
              <w:bottom w:val="single" w:sz="4" w:space="0" w:color="auto"/>
              <w:right w:val="single" w:sz="4" w:space="0" w:color="auto"/>
            </w:tcBorders>
            <w:noWrap/>
            <w:hideMark/>
          </w:tcPr>
          <w:p w14:paraId="66EEA630" w14:textId="365F8456" w:rsidR="007E6466" w:rsidRDefault="00E742C3" w:rsidP="007E6466">
            <w:pPr>
              <w:ind w:left="1876" w:right="-452" w:hanging="1876"/>
              <w:jc w:val="center"/>
              <w:rPr>
                <w:b/>
                <w:bCs/>
              </w:rPr>
            </w:pPr>
            <w:r>
              <w:rPr>
                <w:b/>
                <w:bCs/>
              </w:rPr>
              <w:t>19705058,10</w:t>
            </w:r>
          </w:p>
        </w:tc>
        <w:tc>
          <w:tcPr>
            <w:tcW w:w="2126" w:type="dxa"/>
            <w:tcBorders>
              <w:top w:val="nil"/>
              <w:left w:val="nil"/>
              <w:bottom w:val="single" w:sz="4" w:space="0" w:color="auto"/>
              <w:right w:val="single" w:sz="4" w:space="0" w:color="auto"/>
            </w:tcBorders>
            <w:hideMark/>
          </w:tcPr>
          <w:p w14:paraId="6C6A6603" w14:textId="1769579E" w:rsidR="007E6466" w:rsidRDefault="00E742C3" w:rsidP="007E6466">
            <w:pPr>
              <w:ind w:left="1876" w:right="-452" w:hanging="1876"/>
              <w:jc w:val="center"/>
              <w:rPr>
                <w:b/>
                <w:bCs/>
              </w:rPr>
            </w:pPr>
            <w:r>
              <w:rPr>
                <w:b/>
                <w:bCs/>
              </w:rPr>
              <w:t>13132130,71</w:t>
            </w:r>
          </w:p>
        </w:tc>
      </w:tr>
    </w:tbl>
    <w:p w14:paraId="32F96209" w14:textId="77777777" w:rsidR="007E6466" w:rsidRDefault="007E6466" w:rsidP="00334BF2">
      <w:pPr>
        <w:rPr>
          <w:b/>
          <w:sz w:val="28"/>
          <w:szCs w:val="28"/>
        </w:rPr>
      </w:pPr>
    </w:p>
    <w:tbl>
      <w:tblPr>
        <w:tblW w:w="9982" w:type="dxa"/>
        <w:tblInd w:w="95" w:type="dxa"/>
        <w:tblLook w:val="04A0" w:firstRow="1" w:lastRow="0" w:firstColumn="1" w:lastColumn="0" w:noHBand="0" w:noVBand="1"/>
      </w:tblPr>
      <w:tblGrid>
        <w:gridCol w:w="10062"/>
      </w:tblGrid>
      <w:tr w:rsidR="00681808" w:rsidRPr="00F7446D" w14:paraId="77D2E320" w14:textId="77777777" w:rsidTr="007E6466">
        <w:trPr>
          <w:trHeight w:val="300"/>
        </w:trPr>
        <w:tc>
          <w:tcPr>
            <w:tcW w:w="9982" w:type="dxa"/>
            <w:tcBorders>
              <w:top w:val="nil"/>
              <w:left w:val="nil"/>
              <w:bottom w:val="nil"/>
              <w:right w:val="nil"/>
            </w:tcBorders>
            <w:shd w:val="clear" w:color="auto" w:fill="auto"/>
            <w:noWrap/>
            <w:vAlign w:val="bottom"/>
            <w:hideMark/>
          </w:tcPr>
          <w:p w14:paraId="2432B476" w14:textId="7DF730F9" w:rsidR="007E6466" w:rsidRPr="007E6466" w:rsidRDefault="007E6466" w:rsidP="007E6466">
            <w:pPr>
              <w:ind w:firstLine="709"/>
              <w:jc w:val="both"/>
              <w:rPr>
                <w:sz w:val="28"/>
                <w:szCs w:val="28"/>
              </w:rPr>
            </w:pPr>
            <w:r w:rsidRPr="007E6466">
              <w:rPr>
                <w:sz w:val="28"/>
                <w:szCs w:val="28"/>
              </w:rPr>
              <w:t>Целевые средства освоены в полном объеме и п</w:t>
            </w:r>
            <w:r w:rsidR="003A4613">
              <w:rPr>
                <w:sz w:val="28"/>
                <w:szCs w:val="28"/>
              </w:rPr>
              <w:t>о назначению. В сравнении с 2021</w:t>
            </w:r>
            <w:r w:rsidRPr="007E6466">
              <w:rPr>
                <w:sz w:val="28"/>
                <w:szCs w:val="28"/>
              </w:rPr>
              <w:t xml:space="preserve"> годом выделено субсидий больше на </w:t>
            </w:r>
            <w:r w:rsidR="003A4613">
              <w:rPr>
                <w:sz w:val="28"/>
                <w:szCs w:val="28"/>
              </w:rPr>
              <w:t>6572927,39</w:t>
            </w:r>
            <w:r w:rsidRPr="007E6466">
              <w:rPr>
                <w:sz w:val="28"/>
                <w:szCs w:val="28"/>
              </w:rPr>
              <w:t xml:space="preserve"> руб.</w:t>
            </w:r>
          </w:p>
          <w:p w14:paraId="4841C764" w14:textId="38F8B0C4" w:rsidR="007E6466" w:rsidRPr="007E6466" w:rsidRDefault="003A4613" w:rsidP="007E6466">
            <w:pPr>
              <w:ind w:firstLine="709"/>
              <w:jc w:val="both"/>
              <w:rPr>
                <w:sz w:val="28"/>
                <w:szCs w:val="28"/>
              </w:rPr>
            </w:pPr>
            <w:r>
              <w:rPr>
                <w:sz w:val="28"/>
                <w:szCs w:val="28"/>
              </w:rPr>
              <w:t>В 2022</w:t>
            </w:r>
            <w:r w:rsidR="007E6466" w:rsidRPr="007E6466">
              <w:rPr>
                <w:sz w:val="28"/>
                <w:szCs w:val="28"/>
              </w:rPr>
              <w:t xml:space="preserve"> году выделены субсидии на выполнения государственного задания в сумме </w:t>
            </w:r>
            <w:r>
              <w:rPr>
                <w:sz w:val="28"/>
                <w:szCs w:val="28"/>
              </w:rPr>
              <w:t>62704181,00</w:t>
            </w:r>
            <w:r w:rsidR="007E6466" w:rsidRPr="007E6466">
              <w:rPr>
                <w:sz w:val="28"/>
                <w:szCs w:val="28"/>
              </w:rPr>
              <w:t xml:space="preserve"> рублей. Выплаты по кодам бюджетной классификации в соответствии с </w:t>
            </w:r>
            <w:r w:rsidR="00661E60">
              <w:rPr>
                <w:sz w:val="28"/>
                <w:szCs w:val="28"/>
              </w:rPr>
              <w:t>п</w:t>
            </w:r>
            <w:r w:rsidR="007E6466" w:rsidRPr="007E6466">
              <w:rPr>
                <w:sz w:val="28"/>
                <w:szCs w:val="28"/>
              </w:rPr>
              <w:t xml:space="preserve">ланом ФХД составили: </w:t>
            </w:r>
            <w:r w:rsidR="00661E60">
              <w:rPr>
                <w:sz w:val="28"/>
                <w:szCs w:val="28"/>
              </w:rPr>
              <w:t>о</w:t>
            </w:r>
            <w:r>
              <w:rPr>
                <w:sz w:val="28"/>
                <w:szCs w:val="28"/>
              </w:rPr>
              <w:t>статок на начала 2022</w:t>
            </w:r>
            <w:r w:rsidR="007E6466" w:rsidRPr="007E6466">
              <w:rPr>
                <w:sz w:val="28"/>
                <w:szCs w:val="28"/>
              </w:rPr>
              <w:t xml:space="preserve"> года составлял </w:t>
            </w:r>
            <w:r>
              <w:rPr>
                <w:sz w:val="28"/>
                <w:szCs w:val="28"/>
              </w:rPr>
              <w:t>865300,00</w:t>
            </w:r>
            <w:r w:rsidR="007E6466" w:rsidRPr="007E6466">
              <w:rPr>
                <w:sz w:val="28"/>
                <w:szCs w:val="28"/>
              </w:rPr>
              <w:t xml:space="preserve"> рублей.</w:t>
            </w:r>
          </w:p>
          <w:p w14:paraId="1E8B2DD5" w14:textId="77777777" w:rsidR="00D9542F" w:rsidRPr="00D9542F" w:rsidRDefault="00D9542F" w:rsidP="007E6466">
            <w:pPr>
              <w:ind w:firstLine="709"/>
              <w:rPr>
                <w:rFonts w:eastAsia="Calibri"/>
                <w:lang w:eastAsia="en-US"/>
              </w:rPr>
            </w:pPr>
          </w:p>
          <w:tbl>
            <w:tblPr>
              <w:tblW w:w="9639"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7"/>
              <w:gridCol w:w="2127"/>
              <w:gridCol w:w="2915"/>
            </w:tblGrid>
            <w:tr w:rsidR="007E6466" w14:paraId="2D50DD3D" w14:textId="77777777" w:rsidTr="007E6466">
              <w:trPr>
                <w:trHeight w:val="354"/>
              </w:trPr>
              <w:tc>
                <w:tcPr>
                  <w:tcW w:w="4597" w:type="dxa"/>
                  <w:tcBorders>
                    <w:top w:val="single" w:sz="4" w:space="0" w:color="auto"/>
                    <w:left w:val="single" w:sz="4" w:space="0" w:color="auto"/>
                    <w:bottom w:val="single" w:sz="4" w:space="0" w:color="auto"/>
                    <w:right w:val="single" w:sz="4" w:space="0" w:color="auto"/>
                  </w:tcBorders>
                  <w:hideMark/>
                </w:tcPr>
                <w:p w14:paraId="5C6A0A6F" w14:textId="77777777" w:rsidR="007E6466" w:rsidRDefault="007E6466" w:rsidP="00661E60">
                  <w:pPr>
                    <w:jc w:val="center"/>
                    <w:rPr>
                      <w:b/>
                    </w:rPr>
                  </w:pPr>
                  <w:r>
                    <w:rPr>
                      <w:b/>
                    </w:rPr>
                    <w:t>Наименование показателя</w:t>
                  </w:r>
                </w:p>
              </w:tc>
              <w:tc>
                <w:tcPr>
                  <w:tcW w:w="2127" w:type="dxa"/>
                  <w:tcBorders>
                    <w:top w:val="single" w:sz="4" w:space="0" w:color="auto"/>
                    <w:left w:val="single" w:sz="4" w:space="0" w:color="auto"/>
                    <w:bottom w:val="single" w:sz="4" w:space="0" w:color="auto"/>
                    <w:right w:val="single" w:sz="4" w:space="0" w:color="auto"/>
                  </w:tcBorders>
                  <w:hideMark/>
                </w:tcPr>
                <w:p w14:paraId="6B1F3E28" w14:textId="59BC9B6B" w:rsidR="007E6466" w:rsidRDefault="00676F69" w:rsidP="00661E60">
                  <w:pPr>
                    <w:jc w:val="center"/>
                    <w:rPr>
                      <w:b/>
                    </w:rPr>
                  </w:pPr>
                  <w:r>
                    <w:rPr>
                      <w:b/>
                    </w:rPr>
                    <w:t>2022</w:t>
                  </w:r>
                  <w:r w:rsidR="007E6466">
                    <w:rPr>
                      <w:b/>
                    </w:rPr>
                    <w:t>г.</w:t>
                  </w:r>
                </w:p>
              </w:tc>
              <w:tc>
                <w:tcPr>
                  <w:tcW w:w="2915" w:type="dxa"/>
                  <w:tcBorders>
                    <w:top w:val="single" w:sz="4" w:space="0" w:color="auto"/>
                    <w:left w:val="single" w:sz="4" w:space="0" w:color="auto"/>
                    <w:bottom w:val="single" w:sz="4" w:space="0" w:color="auto"/>
                    <w:right w:val="single" w:sz="4" w:space="0" w:color="auto"/>
                  </w:tcBorders>
                  <w:hideMark/>
                </w:tcPr>
                <w:p w14:paraId="28A06BB6" w14:textId="03BB91D4" w:rsidR="007E6466" w:rsidRDefault="00676F69" w:rsidP="00661E60">
                  <w:pPr>
                    <w:jc w:val="center"/>
                    <w:rPr>
                      <w:b/>
                    </w:rPr>
                  </w:pPr>
                  <w:r>
                    <w:rPr>
                      <w:b/>
                    </w:rPr>
                    <w:t>2021</w:t>
                  </w:r>
                  <w:r w:rsidR="007E6466">
                    <w:rPr>
                      <w:b/>
                    </w:rPr>
                    <w:t>г.</w:t>
                  </w:r>
                </w:p>
              </w:tc>
            </w:tr>
            <w:tr w:rsidR="007E6466" w14:paraId="606E73AB" w14:textId="77777777" w:rsidTr="00661E60">
              <w:trPr>
                <w:trHeight w:val="279"/>
              </w:trPr>
              <w:tc>
                <w:tcPr>
                  <w:tcW w:w="4597" w:type="dxa"/>
                  <w:tcBorders>
                    <w:top w:val="single" w:sz="4" w:space="0" w:color="auto"/>
                    <w:left w:val="single" w:sz="4" w:space="0" w:color="auto"/>
                    <w:bottom w:val="single" w:sz="4" w:space="0" w:color="auto"/>
                    <w:right w:val="single" w:sz="4" w:space="0" w:color="auto"/>
                  </w:tcBorders>
                  <w:hideMark/>
                </w:tcPr>
                <w:p w14:paraId="124448E0" w14:textId="77777777" w:rsidR="007E6466" w:rsidRDefault="007E6466" w:rsidP="007E6466">
                  <w:r>
                    <w:t>Фонд оплаты труда</w:t>
                  </w:r>
                </w:p>
              </w:tc>
              <w:tc>
                <w:tcPr>
                  <w:tcW w:w="2127" w:type="dxa"/>
                  <w:tcBorders>
                    <w:top w:val="single" w:sz="4" w:space="0" w:color="auto"/>
                    <w:left w:val="single" w:sz="4" w:space="0" w:color="auto"/>
                    <w:bottom w:val="single" w:sz="4" w:space="0" w:color="auto"/>
                    <w:right w:val="single" w:sz="4" w:space="0" w:color="auto"/>
                  </w:tcBorders>
                  <w:hideMark/>
                </w:tcPr>
                <w:p w14:paraId="60AC7970" w14:textId="0DF11648" w:rsidR="007E6466" w:rsidRDefault="00676F69" w:rsidP="007E6466">
                  <w:r>
                    <w:t>42561350,00</w:t>
                  </w:r>
                </w:p>
              </w:tc>
              <w:tc>
                <w:tcPr>
                  <w:tcW w:w="2915" w:type="dxa"/>
                  <w:tcBorders>
                    <w:top w:val="single" w:sz="4" w:space="0" w:color="auto"/>
                    <w:left w:val="single" w:sz="4" w:space="0" w:color="auto"/>
                    <w:bottom w:val="single" w:sz="4" w:space="0" w:color="auto"/>
                    <w:right w:val="single" w:sz="4" w:space="0" w:color="auto"/>
                  </w:tcBorders>
                  <w:hideMark/>
                </w:tcPr>
                <w:p w14:paraId="53BBA324" w14:textId="4FE7CA15" w:rsidR="007E6466" w:rsidRDefault="00676F69" w:rsidP="007E6466">
                  <w:r>
                    <w:t>35828514,84</w:t>
                  </w:r>
                </w:p>
              </w:tc>
            </w:tr>
            <w:tr w:rsidR="007E6466" w14:paraId="3FFAE37C" w14:textId="77777777" w:rsidTr="007E6466">
              <w:trPr>
                <w:trHeight w:val="807"/>
              </w:trPr>
              <w:tc>
                <w:tcPr>
                  <w:tcW w:w="4597" w:type="dxa"/>
                  <w:tcBorders>
                    <w:top w:val="single" w:sz="4" w:space="0" w:color="auto"/>
                    <w:left w:val="single" w:sz="4" w:space="0" w:color="auto"/>
                    <w:bottom w:val="single" w:sz="4" w:space="0" w:color="auto"/>
                    <w:right w:val="single" w:sz="4" w:space="0" w:color="auto"/>
                  </w:tcBorders>
                  <w:hideMark/>
                </w:tcPr>
                <w:p w14:paraId="08584DED" w14:textId="77777777" w:rsidR="007E6466" w:rsidRDefault="007E6466" w:rsidP="007E6466">
                  <w:r>
                    <w:t>Взносы по обязательному социальному страхованию на выплаты по оплате труда работников и иные выплаты работникам учреждений (кбк 213)</w:t>
                  </w:r>
                </w:p>
              </w:tc>
              <w:tc>
                <w:tcPr>
                  <w:tcW w:w="2127" w:type="dxa"/>
                  <w:tcBorders>
                    <w:top w:val="single" w:sz="4" w:space="0" w:color="auto"/>
                    <w:left w:val="single" w:sz="4" w:space="0" w:color="auto"/>
                    <w:bottom w:val="single" w:sz="4" w:space="0" w:color="auto"/>
                    <w:right w:val="single" w:sz="4" w:space="0" w:color="auto"/>
                  </w:tcBorders>
                  <w:hideMark/>
                </w:tcPr>
                <w:p w14:paraId="3EB238AB" w14:textId="7FF9315C" w:rsidR="007E6466" w:rsidRDefault="00676F69" w:rsidP="007E6466">
                  <w:r>
                    <w:t>12853650,00</w:t>
                  </w:r>
                </w:p>
              </w:tc>
              <w:tc>
                <w:tcPr>
                  <w:tcW w:w="2915" w:type="dxa"/>
                  <w:tcBorders>
                    <w:top w:val="single" w:sz="4" w:space="0" w:color="auto"/>
                    <w:left w:val="single" w:sz="4" w:space="0" w:color="auto"/>
                    <w:bottom w:val="single" w:sz="4" w:space="0" w:color="auto"/>
                    <w:right w:val="single" w:sz="4" w:space="0" w:color="auto"/>
                  </w:tcBorders>
                  <w:hideMark/>
                </w:tcPr>
                <w:p w14:paraId="5634BB1B" w14:textId="0B20D18D" w:rsidR="007E6466" w:rsidRDefault="00676F69" w:rsidP="007E6466">
                  <w:r>
                    <w:t>10755692,31</w:t>
                  </w:r>
                </w:p>
              </w:tc>
            </w:tr>
            <w:tr w:rsidR="007E6466" w14:paraId="5FD1476E" w14:textId="77777777" w:rsidTr="007E6466">
              <w:trPr>
                <w:trHeight w:val="355"/>
              </w:trPr>
              <w:tc>
                <w:tcPr>
                  <w:tcW w:w="4597" w:type="dxa"/>
                  <w:tcBorders>
                    <w:top w:val="single" w:sz="4" w:space="0" w:color="auto"/>
                    <w:left w:val="single" w:sz="4" w:space="0" w:color="auto"/>
                    <w:bottom w:val="single" w:sz="4" w:space="0" w:color="auto"/>
                    <w:right w:val="single" w:sz="4" w:space="0" w:color="auto"/>
                  </w:tcBorders>
                  <w:hideMark/>
                </w:tcPr>
                <w:p w14:paraId="16F5DC5F" w14:textId="77777777" w:rsidR="007E6466" w:rsidRDefault="007E6466" w:rsidP="007E6466">
                  <w:r>
                    <w:t xml:space="preserve">Иные выплаты персоналу </w:t>
                  </w:r>
                </w:p>
              </w:tc>
              <w:tc>
                <w:tcPr>
                  <w:tcW w:w="2127" w:type="dxa"/>
                  <w:tcBorders>
                    <w:top w:val="single" w:sz="4" w:space="0" w:color="auto"/>
                    <w:left w:val="single" w:sz="4" w:space="0" w:color="auto"/>
                    <w:bottom w:val="single" w:sz="4" w:space="0" w:color="auto"/>
                    <w:right w:val="single" w:sz="4" w:space="0" w:color="auto"/>
                  </w:tcBorders>
                  <w:hideMark/>
                </w:tcPr>
                <w:p w14:paraId="7113F78F" w14:textId="5FC23BB2" w:rsidR="007E6466" w:rsidRDefault="00676F69" w:rsidP="007E6466">
                  <w:r>
                    <w:t>-</w:t>
                  </w:r>
                </w:p>
              </w:tc>
              <w:tc>
                <w:tcPr>
                  <w:tcW w:w="2915" w:type="dxa"/>
                  <w:tcBorders>
                    <w:top w:val="single" w:sz="4" w:space="0" w:color="auto"/>
                    <w:left w:val="single" w:sz="4" w:space="0" w:color="auto"/>
                    <w:bottom w:val="single" w:sz="4" w:space="0" w:color="auto"/>
                    <w:right w:val="single" w:sz="4" w:space="0" w:color="auto"/>
                  </w:tcBorders>
                </w:tcPr>
                <w:p w14:paraId="260D1AFE" w14:textId="7B6DE05C" w:rsidR="007E6466" w:rsidRDefault="00676F69" w:rsidP="007E6466">
                  <w:r>
                    <w:t>29933,16</w:t>
                  </w:r>
                </w:p>
              </w:tc>
            </w:tr>
            <w:tr w:rsidR="007E6466" w14:paraId="3B0ADB67" w14:textId="77777777" w:rsidTr="00661E60">
              <w:trPr>
                <w:trHeight w:val="518"/>
              </w:trPr>
              <w:tc>
                <w:tcPr>
                  <w:tcW w:w="4597" w:type="dxa"/>
                  <w:tcBorders>
                    <w:top w:val="single" w:sz="4" w:space="0" w:color="auto"/>
                    <w:left w:val="single" w:sz="4" w:space="0" w:color="auto"/>
                    <w:bottom w:val="single" w:sz="4" w:space="0" w:color="auto"/>
                    <w:right w:val="single" w:sz="4" w:space="0" w:color="auto"/>
                  </w:tcBorders>
                  <w:hideMark/>
                </w:tcPr>
                <w:p w14:paraId="7AAE39E6" w14:textId="77777777" w:rsidR="007E6466" w:rsidRDefault="007E6466" w:rsidP="007E6466">
                  <w:r>
                    <w:t>Компенсационные выплаты обучающимся за питание</w:t>
                  </w:r>
                </w:p>
              </w:tc>
              <w:tc>
                <w:tcPr>
                  <w:tcW w:w="2127" w:type="dxa"/>
                  <w:tcBorders>
                    <w:top w:val="single" w:sz="4" w:space="0" w:color="auto"/>
                    <w:left w:val="single" w:sz="4" w:space="0" w:color="auto"/>
                    <w:bottom w:val="single" w:sz="4" w:space="0" w:color="auto"/>
                    <w:right w:val="single" w:sz="4" w:space="0" w:color="auto"/>
                  </w:tcBorders>
                  <w:hideMark/>
                </w:tcPr>
                <w:p w14:paraId="08F01ED3" w14:textId="49D6FDC9" w:rsidR="007E6466" w:rsidRDefault="00676F69" w:rsidP="007E6466">
                  <w:r>
                    <w:t>3826742,28</w:t>
                  </w:r>
                </w:p>
              </w:tc>
              <w:tc>
                <w:tcPr>
                  <w:tcW w:w="2915" w:type="dxa"/>
                  <w:tcBorders>
                    <w:top w:val="single" w:sz="4" w:space="0" w:color="auto"/>
                    <w:left w:val="single" w:sz="4" w:space="0" w:color="auto"/>
                    <w:bottom w:val="single" w:sz="4" w:space="0" w:color="auto"/>
                    <w:right w:val="single" w:sz="4" w:space="0" w:color="auto"/>
                  </w:tcBorders>
                  <w:hideMark/>
                </w:tcPr>
                <w:p w14:paraId="7EDB3846" w14:textId="1A866051" w:rsidR="007E6466" w:rsidRDefault="00676F69" w:rsidP="007E6466">
                  <w:r>
                    <w:t>4149166,84</w:t>
                  </w:r>
                </w:p>
              </w:tc>
            </w:tr>
            <w:tr w:rsidR="007E6466" w14:paraId="63C1AD5E" w14:textId="77777777" w:rsidTr="00661E60">
              <w:trPr>
                <w:trHeight w:val="243"/>
              </w:trPr>
              <w:tc>
                <w:tcPr>
                  <w:tcW w:w="4597" w:type="dxa"/>
                  <w:tcBorders>
                    <w:top w:val="single" w:sz="4" w:space="0" w:color="auto"/>
                    <w:left w:val="single" w:sz="4" w:space="0" w:color="auto"/>
                    <w:bottom w:val="single" w:sz="4" w:space="0" w:color="auto"/>
                    <w:right w:val="single" w:sz="4" w:space="0" w:color="auto"/>
                  </w:tcBorders>
                  <w:hideMark/>
                </w:tcPr>
                <w:p w14:paraId="2A8FCF91" w14:textId="77777777" w:rsidR="007E6466" w:rsidRDefault="007E6466" w:rsidP="007E6466">
                  <w:r w:rsidRPr="00431B7E">
                    <w:lastRenderedPageBreak/>
                    <w:t>Уплата налогов</w:t>
                  </w:r>
                </w:p>
              </w:tc>
              <w:tc>
                <w:tcPr>
                  <w:tcW w:w="2127" w:type="dxa"/>
                  <w:tcBorders>
                    <w:top w:val="single" w:sz="4" w:space="0" w:color="auto"/>
                    <w:left w:val="single" w:sz="4" w:space="0" w:color="auto"/>
                    <w:bottom w:val="single" w:sz="4" w:space="0" w:color="auto"/>
                    <w:right w:val="single" w:sz="4" w:space="0" w:color="auto"/>
                  </w:tcBorders>
                  <w:hideMark/>
                </w:tcPr>
                <w:p w14:paraId="6A1ABCA6" w14:textId="34D5087D" w:rsidR="007E6466" w:rsidRDefault="00676F69" w:rsidP="007E6466">
                  <w:r>
                    <w:t>1130458,00</w:t>
                  </w:r>
                </w:p>
              </w:tc>
              <w:tc>
                <w:tcPr>
                  <w:tcW w:w="2915" w:type="dxa"/>
                  <w:tcBorders>
                    <w:top w:val="single" w:sz="4" w:space="0" w:color="auto"/>
                    <w:left w:val="single" w:sz="4" w:space="0" w:color="auto"/>
                    <w:bottom w:val="single" w:sz="4" w:space="0" w:color="auto"/>
                    <w:right w:val="single" w:sz="4" w:space="0" w:color="auto"/>
                  </w:tcBorders>
                  <w:hideMark/>
                </w:tcPr>
                <w:p w14:paraId="1EC41761" w14:textId="55171A72" w:rsidR="007E6466" w:rsidRDefault="00676F69" w:rsidP="007E6466">
                  <w:r>
                    <w:t>1424500,00</w:t>
                  </w:r>
                </w:p>
              </w:tc>
            </w:tr>
            <w:tr w:rsidR="007E6466" w14:paraId="6B5EEDBD" w14:textId="77777777" w:rsidTr="00661E60">
              <w:trPr>
                <w:trHeight w:val="247"/>
              </w:trPr>
              <w:tc>
                <w:tcPr>
                  <w:tcW w:w="4597" w:type="dxa"/>
                  <w:tcBorders>
                    <w:top w:val="single" w:sz="4" w:space="0" w:color="auto"/>
                    <w:left w:val="single" w:sz="4" w:space="0" w:color="auto"/>
                    <w:bottom w:val="single" w:sz="4" w:space="0" w:color="auto"/>
                    <w:right w:val="single" w:sz="4" w:space="0" w:color="auto"/>
                  </w:tcBorders>
                  <w:hideMark/>
                </w:tcPr>
                <w:p w14:paraId="1824D3C8" w14:textId="77777777" w:rsidR="007E6466" w:rsidRDefault="007E6466" w:rsidP="007E6466">
                  <w:r>
                    <w:t>Услуги связи</w:t>
                  </w:r>
                </w:p>
              </w:tc>
              <w:tc>
                <w:tcPr>
                  <w:tcW w:w="2127" w:type="dxa"/>
                  <w:tcBorders>
                    <w:top w:val="single" w:sz="4" w:space="0" w:color="auto"/>
                    <w:left w:val="single" w:sz="4" w:space="0" w:color="auto"/>
                    <w:bottom w:val="single" w:sz="4" w:space="0" w:color="auto"/>
                    <w:right w:val="single" w:sz="4" w:space="0" w:color="auto"/>
                  </w:tcBorders>
                </w:tcPr>
                <w:p w14:paraId="57DD50F5" w14:textId="1C82FBC5" w:rsidR="007E6466" w:rsidRDefault="00676F69" w:rsidP="007E6466">
                  <w:r>
                    <w:t>-</w:t>
                  </w:r>
                </w:p>
              </w:tc>
              <w:tc>
                <w:tcPr>
                  <w:tcW w:w="2915" w:type="dxa"/>
                  <w:tcBorders>
                    <w:top w:val="single" w:sz="4" w:space="0" w:color="auto"/>
                    <w:left w:val="single" w:sz="4" w:space="0" w:color="auto"/>
                    <w:bottom w:val="single" w:sz="4" w:space="0" w:color="auto"/>
                    <w:right w:val="single" w:sz="4" w:space="0" w:color="auto"/>
                  </w:tcBorders>
                </w:tcPr>
                <w:p w14:paraId="6077B4C6" w14:textId="09E72A62" w:rsidR="007E6466" w:rsidRDefault="00676F69" w:rsidP="007E6466">
                  <w:r>
                    <w:t>-</w:t>
                  </w:r>
                </w:p>
              </w:tc>
            </w:tr>
            <w:tr w:rsidR="007E6466" w14:paraId="59926BFA" w14:textId="77777777" w:rsidTr="00661E60">
              <w:trPr>
                <w:trHeight w:val="237"/>
              </w:trPr>
              <w:tc>
                <w:tcPr>
                  <w:tcW w:w="4597" w:type="dxa"/>
                  <w:tcBorders>
                    <w:top w:val="single" w:sz="4" w:space="0" w:color="auto"/>
                    <w:left w:val="single" w:sz="4" w:space="0" w:color="auto"/>
                    <w:bottom w:val="single" w:sz="4" w:space="0" w:color="auto"/>
                    <w:right w:val="single" w:sz="4" w:space="0" w:color="auto"/>
                  </w:tcBorders>
                  <w:hideMark/>
                </w:tcPr>
                <w:p w14:paraId="33D35563" w14:textId="77777777" w:rsidR="007E6466" w:rsidRDefault="007E6466" w:rsidP="007E6466">
                  <w:r>
                    <w:t>Коммунальные услуги</w:t>
                  </w:r>
                </w:p>
              </w:tc>
              <w:tc>
                <w:tcPr>
                  <w:tcW w:w="2127" w:type="dxa"/>
                  <w:tcBorders>
                    <w:top w:val="single" w:sz="4" w:space="0" w:color="auto"/>
                    <w:left w:val="single" w:sz="4" w:space="0" w:color="auto"/>
                    <w:bottom w:val="single" w:sz="4" w:space="0" w:color="auto"/>
                    <w:right w:val="single" w:sz="4" w:space="0" w:color="auto"/>
                  </w:tcBorders>
                  <w:hideMark/>
                </w:tcPr>
                <w:p w14:paraId="4D7F75D4" w14:textId="713D876C" w:rsidR="007E6466" w:rsidRDefault="00676F69" w:rsidP="007E6466">
                  <w:r>
                    <w:t>2783532,86</w:t>
                  </w:r>
                </w:p>
              </w:tc>
              <w:tc>
                <w:tcPr>
                  <w:tcW w:w="2915" w:type="dxa"/>
                  <w:tcBorders>
                    <w:top w:val="single" w:sz="4" w:space="0" w:color="auto"/>
                    <w:left w:val="single" w:sz="4" w:space="0" w:color="auto"/>
                    <w:bottom w:val="single" w:sz="4" w:space="0" w:color="auto"/>
                    <w:right w:val="single" w:sz="4" w:space="0" w:color="auto"/>
                  </w:tcBorders>
                  <w:hideMark/>
                </w:tcPr>
                <w:p w14:paraId="2DD82F11" w14:textId="10EC4BFF" w:rsidR="007E6466" w:rsidRDefault="00676F69" w:rsidP="007E6466">
                  <w:r>
                    <w:t>2264000,00</w:t>
                  </w:r>
                </w:p>
              </w:tc>
            </w:tr>
            <w:tr w:rsidR="007E6466" w14:paraId="30C754C2" w14:textId="77777777" w:rsidTr="007E6466">
              <w:trPr>
                <w:trHeight w:val="216"/>
              </w:trPr>
              <w:tc>
                <w:tcPr>
                  <w:tcW w:w="4597" w:type="dxa"/>
                  <w:tcBorders>
                    <w:top w:val="single" w:sz="4" w:space="0" w:color="auto"/>
                    <w:left w:val="single" w:sz="4" w:space="0" w:color="auto"/>
                    <w:bottom w:val="single" w:sz="4" w:space="0" w:color="auto"/>
                    <w:right w:val="single" w:sz="4" w:space="0" w:color="auto"/>
                  </w:tcBorders>
                  <w:hideMark/>
                </w:tcPr>
                <w:p w14:paraId="614536A0" w14:textId="77777777" w:rsidR="007E6466" w:rsidRDefault="007E6466" w:rsidP="007E6466">
                  <w:r>
                    <w:t>Прочие работы, услуги</w:t>
                  </w:r>
                </w:p>
              </w:tc>
              <w:tc>
                <w:tcPr>
                  <w:tcW w:w="2127" w:type="dxa"/>
                  <w:tcBorders>
                    <w:top w:val="single" w:sz="4" w:space="0" w:color="auto"/>
                    <w:left w:val="single" w:sz="4" w:space="0" w:color="auto"/>
                    <w:bottom w:val="single" w:sz="4" w:space="0" w:color="auto"/>
                    <w:right w:val="single" w:sz="4" w:space="0" w:color="auto"/>
                  </w:tcBorders>
                  <w:hideMark/>
                </w:tcPr>
                <w:p w14:paraId="374D8C0A" w14:textId="556EA9C8" w:rsidR="007E6466" w:rsidRDefault="00676F69" w:rsidP="007E6466">
                  <w:r>
                    <w:t>43479,37</w:t>
                  </w:r>
                </w:p>
              </w:tc>
              <w:tc>
                <w:tcPr>
                  <w:tcW w:w="2915" w:type="dxa"/>
                  <w:tcBorders>
                    <w:top w:val="single" w:sz="4" w:space="0" w:color="auto"/>
                    <w:left w:val="single" w:sz="4" w:space="0" w:color="auto"/>
                    <w:bottom w:val="single" w:sz="4" w:space="0" w:color="auto"/>
                    <w:right w:val="single" w:sz="4" w:space="0" w:color="auto"/>
                  </w:tcBorders>
                  <w:hideMark/>
                </w:tcPr>
                <w:p w14:paraId="35023566" w14:textId="54F218E2" w:rsidR="007E6466" w:rsidRDefault="00676F69" w:rsidP="007E6466">
                  <w:r>
                    <w:t>40000,00</w:t>
                  </w:r>
                </w:p>
              </w:tc>
            </w:tr>
            <w:tr w:rsidR="007E6466" w14:paraId="58840F1E" w14:textId="77777777" w:rsidTr="00661E60">
              <w:trPr>
                <w:trHeight w:val="532"/>
              </w:trPr>
              <w:tc>
                <w:tcPr>
                  <w:tcW w:w="4597" w:type="dxa"/>
                  <w:tcBorders>
                    <w:top w:val="single" w:sz="4" w:space="0" w:color="auto"/>
                    <w:left w:val="single" w:sz="4" w:space="0" w:color="auto"/>
                    <w:bottom w:val="single" w:sz="4" w:space="0" w:color="auto"/>
                    <w:right w:val="single" w:sz="4" w:space="0" w:color="auto"/>
                  </w:tcBorders>
                  <w:hideMark/>
                </w:tcPr>
                <w:p w14:paraId="6A0B73FC" w14:textId="77777777" w:rsidR="007E6466" w:rsidRDefault="007E6466" w:rsidP="007E6466">
                  <w:r>
                    <w:t>Работы, услуги по содержанию имущества</w:t>
                  </w:r>
                </w:p>
              </w:tc>
              <w:tc>
                <w:tcPr>
                  <w:tcW w:w="2127" w:type="dxa"/>
                  <w:tcBorders>
                    <w:top w:val="single" w:sz="4" w:space="0" w:color="auto"/>
                    <w:left w:val="single" w:sz="4" w:space="0" w:color="auto"/>
                    <w:bottom w:val="single" w:sz="4" w:space="0" w:color="auto"/>
                    <w:right w:val="single" w:sz="4" w:space="0" w:color="auto"/>
                  </w:tcBorders>
                </w:tcPr>
                <w:p w14:paraId="546D7EC2" w14:textId="56240B84" w:rsidR="007E6466" w:rsidRDefault="00676F69" w:rsidP="007E6466">
                  <w:r>
                    <w:t>-</w:t>
                  </w:r>
                </w:p>
              </w:tc>
              <w:tc>
                <w:tcPr>
                  <w:tcW w:w="2915" w:type="dxa"/>
                  <w:tcBorders>
                    <w:top w:val="single" w:sz="4" w:space="0" w:color="auto"/>
                    <w:left w:val="single" w:sz="4" w:space="0" w:color="auto"/>
                    <w:bottom w:val="single" w:sz="4" w:space="0" w:color="auto"/>
                    <w:right w:val="single" w:sz="4" w:space="0" w:color="auto"/>
                  </w:tcBorders>
                </w:tcPr>
                <w:p w14:paraId="07A4CE1E" w14:textId="54FE45BA" w:rsidR="007E6466" w:rsidRDefault="00676F69" w:rsidP="007E6466">
                  <w:r>
                    <w:t>-</w:t>
                  </w:r>
                </w:p>
              </w:tc>
            </w:tr>
            <w:tr w:rsidR="007E6466" w14:paraId="14097C49" w14:textId="77777777" w:rsidTr="00661E60">
              <w:trPr>
                <w:trHeight w:val="257"/>
              </w:trPr>
              <w:tc>
                <w:tcPr>
                  <w:tcW w:w="4597" w:type="dxa"/>
                  <w:tcBorders>
                    <w:top w:val="single" w:sz="4" w:space="0" w:color="auto"/>
                    <w:left w:val="single" w:sz="4" w:space="0" w:color="auto"/>
                    <w:bottom w:val="single" w:sz="4" w:space="0" w:color="auto"/>
                    <w:right w:val="single" w:sz="4" w:space="0" w:color="auto"/>
                  </w:tcBorders>
                  <w:hideMark/>
                </w:tcPr>
                <w:p w14:paraId="5D44D0E8" w14:textId="77777777" w:rsidR="007E6466" w:rsidRDefault="007E6466" w:rsidP="007E6466">
                  <w:r>
                    <w:t>Приобретение материальных запасов</w:t>
                  </w:r>
                </w:p>
              </w:tc>
              <w:tc>
                <w:tcPr>
                  <w:tcW w:w="2127" w:type="dxa"/>
                  <w:tcBorders>
                    <w:top w:val="single" w:sz="4" w:space="0" w:color="auto"/>
                    <w:left w:val="single" w:sz="4" w:space="0" w:color="auto"/>
                    <w:bottom w:val="single" w:sz="4" w:space="0" w:color="auto"/>
                    <w:right w:val="single" w:sz="4" w:space="0" w:color="auto"/>
                  </w:tcBorders>
                </w:tcPr>
                <w:p w14:paraId="340F3A69" w14:textId="7E7DCD09" w:rsidR="007E6466" w:rsidRDefault="00676F69" w:rsidP="007E6466">
                  <w:r>
                    <w:t>370268,49</w:t>
                  </w:r>
                </w:p>
              </w:tc>
              <w:tc>
                <w:tcPr>
                  <w:tcW w:w="2915" w:type="dxa"/>
                  <w:tcBorders>
                    <w:top w:val="single" w:sz="4" w:space="0" w:color="auto"/>
                    <w:left w:val="single" w:sz="4" w:space="0" w:color="auto"/>
                    <w:bottom w:val="single" w:sz="4" w:space="0" w:color="auto"/>
                    <w:right w:val="single" w:sz="4" w:space="0" w:color="auto"/>
                  </w:tcBorders>
                  <w:hideMark/>
                </w:tcPr>
                <w:p w14:paraId="474097B9" w14:textId="6237772E" w:rsidR="007E6466" w:rsidRDefault="00EA2EED" w:rsidP="007E6466">
                  <w:r>
                    <w:t>-</w:t>
                  </w:r>
                </w:p>
              </w:tc>
            </w:tr>
            <w:tr w:rsidR="007E6466" w14:paraId="1A2DD29B" w14:textId="77777777" w:rsidTr="00661E60">
              <w:trPr>
                <w:trHeight w:val="263"/>
              </w:trPr>
              <w:tc>
                <w:tcPr>
                  <w:tcW w:w="4597" w:type="dxa"/>
                  <w:tcBorders>
                    <w:top w:val="single" w:sz="4" w:space="0" w:color="auto"/>
                    <w:left w:val="single" w:sz="4" w:space="0" w:color="auto"/>
                    <w:bottom w:val="single" w:sz="4" w:space="0" w:color="auto"/>
                    <w:right w:val="single" w:sz="4" w:space="0" w:color="auto"/>
                  </w:tcBorders>
                  <w:hideMark/>
                </w:tcPr>
                <w:p w14:paraId="4AF1BB75" w14:textId="77777777" w:rsidR="007E6466" w:rsidRDefault="007E6466" w:rsidP="007E6466">
                  <w:r>
                    <w:t>Приобретение основных средств</w:t>
                  </w:r>
                </w:p>
              </w:tc>
              <w:tc>
                <w:tcPr>
                  <w:tcW w:w="2127" w:type="dxa"/>
                  <w:tcBorders>
                    <w:top w:val="single" w:sz="4" w:space="0" w:color="auto"/>
                    <w:left w:val="single" w:sz="4" w:space="0" w:color="auto"/>
                    <w:bottom w:val="single" w:sz="4" w:space="0" w:color="auto"/>
                    <w:right w:val="single" w:sz="4" w:space="0" w:color="auto"/>
                  </w:tcBorders>
                </w:tcPr>
                <w:p w14:paraId="36B16786" w14:textId="77777777" w:rsidR="007E6466" w:rsidRDefault="007E6466" w:rsidP="007E6466"/>
              </w:tc>
              <w:tc>
                <w:tcPr>
                  <w:tcW w:w="2915" w:type="dxa"/>
                  <w:tcBorders>
                    <w:top w:val="single" w:sz="4" w:space="0" w:color="auto"/>
                    <w:left w:val="single" w:sz="4" w:space="0" w:color="auto"/>
                    <w:bottom w:val="single" w:sz="4" w:space="0" w:color="auto"/>
                    <w:right w:val="single" w:sz="4" w:space="0" w:color="auto"/>
                  </w:tcBorders>
                  <w:hideMark/>
                </w:tcPr>
                <w:p w14:paraId="4EDD485C" w14:textId="331C8693" w:rsidR="007E6466" w:rsidRDefault="007E6466" w:rsidP="007E6466"/>
              </w:tc>
            </w:tr>
            <w:tr w:rsidR="007E6466" w14:paraId="47F4876E" w14:textId="77777777" w:rsidTr="007E6466">
              <w:trPr>
                <w:trHeight w:val="336"/>
              </w:trPr>
              <w:tc>
                <w:tcPr>
                  <w:tcW w:w="4597" w:type="dxa"/>
                  <w:tcBorders>
                    <w:top w:val="single" w:sz="4" w:space="0" w:color="auto"/>
                    <w:left w:val="single" w:sz="4" w:space="0" w:color="auto"/>
                    <w:bottom w:val="single" w:sz="4" w:space="0" w:color="auto"/>
                    <w:right w:val="single" w:sz="4" w:space="0" w:color="auto"/>
                  </w:tcBorders>
                  <w:hideMark/>
                </w:tcPr>
                <w:p w14:paraId="6AF54E56" w14:textId="77777777" w:rsidR="007E6466" w:rsidRDefault="007E6466" w:rsidP="007E6466">
                  <w:pPr>
                    <w:rPr>
                      <w:b/>
                    </w:rPr>
                  </w:pPr>
                  <w:r>
                    <w:rPr>
                      <w:b/>
                    </w:rPr>
                    <w:t>Итого:</w:t>
                  </w:r>
                </w:p>
              </w:tc>
              <w:tc>
                <w:tcPr>
                  <w:tcW w:w="2127" w:type="dxa"/>
                  <w:tcBorders>
                    <w:top w:val="single" w:sz="4" w:space="0" w:color="auto"/>
                    <w:left w:val="single" w:sz="4" w:space="0" w:color="auto"/>
                    <w:bottom w:val="single" w:sz="4" w:space="0" w:color="auto"/>
                    <w:right w:val="single" w:sz="4" w:space="0" w:color="auto"/>
                  </w:tcBorders>
                  <w:hideMark/>
                </w:tcPr>
                <w:p w14:paraId="5FCB24C3" w14:textId="590EA157" w:rsidR="007E6466" w:rsidRDefault="00676F69" w:rsidP="007E6466">
                  <w:pPr>
                    <w:rPr>
                      <w:b/>
                    </w:rPr>
                  </w:pPr>
                  <w:r>
                    <w:rPr>
                      <w:b/>
                    </w:rPr>
                    <w:t>63569481,00</w:t>
                  </w:r>
                </w:p>
              </w:tc>
              <w:tc>
                <w:tcPr>
                  <w:tcW w:w="2915" w:type="dxa"/>
                  <w:tcBorders>
                    <w:top w:val="single" w:sz="4" w:space="0" w:color="auto"/>
                    <w:left w:val="single" w:sz="4" w:space="0" w:color="auto"/>
                    <w:bottom w:val="single" w:sz="4" w:space="0" w:color="auto"/>
                    <w:right w:val="single" w:sz="4" w:space="0" w:color="auto"/>
                  </w:tcBorders>
                  <w:hideMark/>
                </w:tcPr>
                <w:p w14:paraId="0F4E3FDC" w14:textId="1F9893E9" w:rsidR="007E6466" w:rsidRDefault="00676F69" w:rsidP="007E6466">
                  <w:pPr>
                    <w:rPr>
                      <w:b/>
                    </w:rPr>
                  </w:pPr>
                  <w:r>
                    <w:rPr>
                      <w:b/>
                    </w:rPr>
                    <w:t>54491807,15</w:t>
                  </w:r>
                </w:p>
              </w:tc>
            </w:tr>
          </w:tbl>
          <w:p w14:paraId="0AFC5CC2" w14:textId="77777777" w:rsidR="00D9542F" w:rsidRPr="00D9542F" w:rsidRDefault="00D9542F" w:rsidP="00D9542F">
            <w:pPr>
              <w:ind w:firstLine="467"/>
              <w:rPr>
                <w:rFonts w:eastAsia="Calibri"/>
                <w:sz w:val="28"/>
                <w:szCs w:val="28"/>
                <w:lang w:eastAsia="en-US"/>
              </w:rPr>
            </w:pPr>
          </w:p>
          <w:p w14:paraId="0E7F3122" w14:textId="5012E08A" w:rsidR="007E6466" w:rsidRPr="007E6466" w:rsidRDefault="007A3D9F" w:rsidP="007E6466">
            <w:pPr>
              <w:ind w:firstLine="709"/>
              <w:jc w:val="both"/>
              <w:rPr>
                <w:sz w:val="28"/>
                <w:szCs w:val="28"/>
              </w:rPr>
            </w:pPr>
            <w:r>
              <w:rPr>
                <w:sz w:val="28"/>
                <w:szCs w:val="28"/>
              </w:rPr>
              <w:t>В сравнении с 2021</w:t>
            </w:r>
            <w:r w:rsidR="007E6466" w:rsidRPr="007E6466">
              <w:rPr>
                <w:sz w:val="28"/>
                <w:szCs w:val="28"/>
              </w:rPr>
              <w:t xml:space="preserve"> годом фонд заработной платы увеличился на </w:t>
            </w:r>
            <w:r>
              <w:rPr>
                <w:sz w:val="28"/>
                <w:szCs w:val="28"/>
              </w:rPr>
              <w:t>6732835,16</w:t>
            </w:r>
            <w:r w:rsidR="007E6466" w:rsidRPr="007E6466">
              <w:rPr>
                <w:sz w:val="28"/>
                <w:szCs w:val="28"/>
              </w:rPr>
              <w:t xml:space="preserve"> руб. в связи с увеличение МРОТ и повышение</w:t>
            </w:r>
            <w:r w:rsidR="00661E60">
              <w:rPr>
                <w:sz w:val="28"/>
                <w:szCs w:val="28"/>
              </w:rPr>
              <w:t>м</w:t>
            </w:r>
            <w:r w:rsidR="007E6466" w:rsidRPr="007E6466">
              <w:rPr>
                <w:sz w:val="28"/>
                <w:szCs w:val="28"/>
              </w:rPr>
              <w:t xml:space="preserve"> окладов</w:t>
            </w:r>
            <w:r>
              <w:rPr>
                <w:sz w:val="28"/>
                <w:szCs w:val="28"/>
              </w:rPr>
              <w:t xml:space="preserve"> педагогическим работникам на 15,8</w:t>
            </w:r>
            <w:r w:rsidR="007E6466" w:rsidRPr="007E6466">
              <w:rPr>
                <w:sz w:val="28"/>
                <w:szCs w:val="28"/>
              </w:rPr>
              <w:t>%. Коммунальные услуги</w:t>
            </w:r>
            <w:r>
              <w:rPr>
                <w:sz w:val="28"/>
                <w:szCs w:val="28"/>
              </w:rPr>
              <w:t xml:space="preserve"> увеличились по сравнению с 2021</w:t>
            </w:r>
            <w:r w:rsidR="007E6466" w:rsidRPr="007E6466">
              <w:rPr>
                <w:sz w:val="28"/>
                <w:szCs w:val="28"/>
              </w:rPr>
              <w:t xml:space="preserve"> годом в связи с повышением тарифов.</w:t>
            </w:r>
          </w:p>
          <w:p w14:paraId="408C90BC" w14:textId="06152784" w:rsidR="007E6466" w:rsidRPr="007E6466" w:rsidRDefault="007E6466" w:rsidP="007A3D9F">
            <w:pPr>
              <w:ind w:firstLine="709"/>
              <w:jc w:val="both"/>
              <w:rPr>
                <w:sz w:val="28"/>
                <w:szCs w:val="28"/>
              </w:rPr>
            </w:pPr>
            <w:r w:rsidRPr="007E6466">
              <w:rPr>
                <w:sz w:val="28"/>
                <w:szCs w:val="28"/>
              </w:rPr>
              <w:t>Уплата налогов значительно уменьшило</w:t>
            </w:r>
            <w:r w:rsidR="007A3D9F">
              <w:rPr>
                <w:sz w:val="28"/>
                <w:szCs w:val="28"/>
              </w:rPr>
              <w:t xml:space="preserve">сь по сравнению с 2021 годом. Задолженности по </w:t>
            </w:r>
            <w:r w:rsidRPr="007E6466">
              <w:rPr>
                <w:sz w:val="28"/>
                <w:szCs w:val="28"/>
              </w:rPr>
              <w:t>нал</w:t>
            </w:r>
            <w:r w:rsidR="00A10A2B">
              <w:rPr>
                <w:sz w:val="28"/>
                <w:szCs w:val="28"/>
              </w:rPr>
              <w:t>огом на конец года нет.  Остаток</w:t>
            </w:r>
            <w:r w:rsidRPr="007E6466">
              <w:rPr>
                <w:sz w:val="28"/>
                <w:szCs w:val="28"/>
              </w:rPr>
              <w:t xml:space="preserve"> средств на лицевом счете на конец года </w:t>
            </w:r>
            <w:r w:rsidR="00661E60">
              <w:rPr>
                <w:sz w:val="28"/>
                <w:szCs w:val="28"/>
              </w:rPr>
              <w:t xml:space="preserve">по бюджету </w:t>
            </w:r>
            <w:r w:rsidR="00A10A2B" w:rsidRPr="00661E60">
              <w:rPr>
                <w:sz w:val="28"/>
                <w:szCs w:val="28"/>
              </w:rPr>
              <w:t xml:space="preserve">составил </w:t>
            </w:r>
            <w:r w:rsidR="007A3D9F">
              <w:rPr>
                <w:sz w:val="28"/>
                <w:szCs w:val="28"/>
              </w:rPr>
              <w:t>2526765,86</w:t>
            </w:r>
            <w:r w:rsidRPr="00661E60">
              <w:rPr>
                <w:sz w:val="28"/>
                <w:szCs w:val="28"/>
              </w:rPr>
              <w:t xml:space="preserve"> рублей.</w:t>
            </w:r>
          </w:p>
          <w:p w14:paraId="72DC01EA" w14:textId="53296E62" w:rsidR="007E6466" w:rsidRDefault="007A3D9F" w:rsidP="007A3D9F">
            <w:pPr>
              <w:ind w:firstLine="709"/>
              <w:jc w:val="both"/>
              <w:rPr>
                <w:sz w:val="28"/>
                <w:szCs w:val="28"/>
              </w:rPr>
            </w:pPr>
            <w:r>
              <w:rPr>
                <w:sz w:val="28"/>
                <w:szCs w:val="28"/>
              </w:rPr>
              <w:t>По состоянию на 1 января 2022 года остаток средств от предпринимательской деятельности и иной приносящей доход деятельности составил 643043,20 руб.</w:t>
            </w:r>
          </w:p>
          <w:p w14:paraId="777C8CB3" w14:textId="754CF6A0" w:rsidR="007A3D9F" w:rsidRDefault="007A3D9F" w:rsidP="007A3D9F">
            <w:pPr>
              <w:ind w:firstLine="709"/>
              <w:jc w:val="both"/>
              <w:rPr>
                <w:sz w:val="28"/>
                <w:szCs w:val="28"/>
              </w:rPr>
            </w:pPr>
            <w:r>
              <w:rPr>
                <w:sz w:val="28"/>
                <w:szCs w:val="28"/>
              </w:rPr>
              <w:t>Доходы за 2022 год составили7324568 руб. 97 коп., в том числе:</w:t>
            </w:r>
          </w:p>
          <w:p w14:paraId="249E50C3" w14:textId="7E039C99" w:rsidR="007A3D9F" w:rsidRDefault="007A3D9F" w:rsidP="007A3D9F">
            <w:pPr>
              <w:ind w:firstLine="709"/>
              <w:jc w:val="both"/>
              <w:rPr>
                <w:sz w:val="28"/>
                <w:szCs w:val="28"/>
              </w:rPr>
            </w:pPr>
            <w:r>
              <w:rPr>
                <w:sz w:val="28"/>
                <w:szCs w:val="28"/>
              </w:rPr>
              <w:t>Доходы от общежития-132127 руб.00 коп.;</w:t>
            </w:r>
          </w:p>
          <w:p w14:paraId="74B1C67A" w14:textId="1D95166C" w:rsidR="007A3D9F" w:rsidRDefault="007A3D9F" w:rsidP="007A3D9F">
            <w:pPr>
              <w:ind w:firstLine="709"/>
              <w:jc w:val="both"/>
              <w:rPr>
                <w:sz w:val="28"/>
                <w:szCs w:val="28"/>
              </w:rPr>
            </w:pPr>
            <w:r>
              <w:rPr>
                <w:sz w:val="28"/>
                <w:szCs w:val="28"/>
              </w:rPr>
              <w:t>Средства поступающие от арендаторов-1015233 руб.42 коп.;</w:t>
            </w:r>
          </w:p>
          <w:p w14:paraId="7B89E294" w14:textId="089AB5C4" w:rsidR="007A3D9F" w:rsidRDefault="007A3D9F" w:rsidP="007A3D9F">
            <w:pPr>
              <w:ind w:firstLine="709"/>
              <w:jc w:val="both"/>
              <w:rPr>
                <w:sz w:val="28"/>
                <w:szCs w:val="28"/>
              </w:rPr>
            </w:pPr>
            <w:r>
              <w:rPr>
                <w:sz w:val="28"/>
                <w:szCs w:val="28"/>
              </w:rPr>
              <w:t>Платные образовательные услуги-4005990 руб.48 коп.;</w:t>
            </w:r>
          </w:p>
          <w:p w14:paraId="323BE6DD" w14:textId="21A93760" w:rsidR="007A3D9F" w:rsidRPr="007E6466" w:rsidRDefault="007A3D9F" w:rsidP="007A3D9F">
            <w:pPr>
              <w:ind w:firstLine="709"/>
              <w:jc w:val="both"/>
              <w:rPr>
                <w:sz w:val="28"/>
                <w:szCs w:val="28"/>
              </w:rPr>
            </w:pPr>
            <w:r>
              <w:rPr>
                <w:sz w:val="28"/>
                <w:szCs w:val="28"/>
              </w:rPr>
              <w:t>Прочие доходы-2171218 руб.07 коп.</w:t>
            </w:r>
          </w:p>
          <w:p w14:paraId="7D4263DE" w14:textId="77777777" w:rsidR="00D9542F" w:rsidRPr="00334BF2" w:rsidRDefault="00334BF2" w:rsidP="00334BF2">
            <w:r>
              <w:tab/>
            </w:r>
          </w:p>
          <w:p w14:paraId="76FE3135" w14:textId="77777777" w:rsidR="00D9542F" w:rsidRDefault="00D9542F" w:rsidP="00D9542F">
            <w:pPr>
              <w:ind w:firstLine="467"/>
              <w:jc w:val="both"/>
              <w:rPr>
                <w:sz w:val="28"/>
                <w:szCs w:val="28"/>
              </w:rPr>
            </w:pPr>
            <w:r w:rsidRPr="00D9542F">
              <w:rPr>
                <w:sz w:val="28"/>
                <w:szCs w:val="28"/>
              </w:rPr>
              <w:t>Информация о расходах, связанных с содержанием Колледжа представлена в таблице:</w:t>
            </w:r>
          </w:p>
          <w:tbl>
            <w:tblPr>
              <w:tblW w:w="9823" w:type="dxa"/>
              <w:tblLook w:val="04A0" w:firstRow="1" w:lastRow="0" w:firstColumn="1" w:lastColumn="0" w:noHBand="0" w:noVBand="1"/>
            </w:tblPr>
            <w:tblGrid>
              <w:gridCol w:w="4153"/>
              <w:gridCol w:w="992"/>
              <w:gridCol w:w="1670"/>
              <w:gridCol w:w="802"/>
              <w:gridCol w:w="1573"/>
              <w:gridCol w:w="636"/>
            </w:tblGrid>
            <w:tr w:rsidR="007E6466" w14:paraId="7752DE28" w14:textId="77777777" w:rsidTr="00B777A4">
              <w:trPr>
                <w:trHeight w:val="780"/>
              </w:trPr>
              <w:tc>
                <w:tcPr>
                  <w:tcW w:w="4153" w:type="dxa"/>
                  <w:tcBorders>
                    <w:top w:val="single" w:sz="8" w:space="0" w:color="auto"/>
                    <w:left w:val="single" w:sz="8" w:space="0" w:color="auto"/>
                    <w:bottom w:val="single" w:sz="8" w:space="0" w:color="auto"/>
                    <w:right w:val="single" w:sz="8" w:space="0" w:color="auto"/>
                  </w:tcBorders>
                  <w:noWrap/>
                  <w:hideMark/>
                </w:tcPr>
                <w:p w14:paraId="10B2BE4F" w14:textId="77777777" w:rsidR="007E6466" w:rsidRPr="007E6466" w:rsidRDefault="007E6466" w:rsidP="007E6466">
                  <w:r w:rsidRPr="007E6466">
                    <w:t>Указатели</w:t>
                  </w:r>
                </w:p>
              </w:tc>
              <w:tc>
                <w:tcPr>
                  <w:tcW w:w="992" w:type="dxa"/>
                  <w:tcBorders>
                    <w:top w:val="single" w:sz="8" w:space="0" w:color="auto"/>
                    <w:left w:val="nil"/>
                    <w:bottom w:val="single" w:sz="8" w:space="0" w:color="auto"/>
                    <w:right w:val="single" w:sz="8" w:space="0" w:color="auto"/>
                  </w:tcBorders>
                  <w:hideMark/>
                </w:tcPr>
                <w:p w14:paraId="343BA083" w14:textId="77777777" w:rsidR="007E6466" w:rsidRPr="007E6466" w:rsidRDefault="007E6466" w:rsidP="0094733F">
                  <w:pPr>
                    <w:ind w:firstLineChars="91" w:firstLine="218"/>
                  </w:pPr>
                  <w:r w:rsidRPr="007E6466">
                    <w:t>Код ЭКР</w:t>
                  </w:r>
                </w:p>
              </w:tc>
              <w:tc>
                <w:tcPr>
                  <w:tcW w:w="1670" w:type="dxa"/>
                  <w:tcBorders>
                    <w:top w:val="single" w:sz="8" w:space="0" w:color="auto"/>
                    <w:left w:val="nil"/>
                    <w:bottom w:val="single" w:sz="8" w:space="0" w:color="auto"/>
                    <w:right w:val="single" w:sz="8" w:space="0" w:color="auto"/>
                  </w:tcBorders>
                  <w:hideMark/>
                </w:tcPr>
                <w:p w14:paraId="6E8983D3" w14:textId="77777777" w:rsidR="007E6466" w:rsidRPr="007E6466" w:rsidRDefault="007E6466" w:rsidP="007E6466">
                  <w:r w:rsidRPr="007E6466">
                    <w:t>Кассовое исполнение, руб.2021г.</w:t>
                  </w:r>
                </w:p>
              </w:tc>
              <w:tc>
                <w:tcPr>
                  <w:tcW w:w="802" w:type="dxa"/>
                  <w:tcBorders>
                    <w:top w:val="single" w:sz="8" w:space="0" w:color="auto"/>
                    <w:left w:val="nil"/>
                    <w:bottom w:val="single" w:sz="8" w:space="0" w:color="auto"/>
                    <w:right w:val="single" w:sz="8" w:space="0" w:color="auto"/>
                  </w:tcBorders>
                  <w:noWrap/>
                  <w:hideMark/>
                </w:tcPr>
                <w:p w14:paraId="2C93255F" w14:textId="77777777" w:rsidR="007E6466" w:rsidRPr="007E6466" w:rsidRDefault="007E6466" w:rsidP="007E6466">
                  <w:r w:rsidRPr="007E6466">
                    <w:t>%</w:t>
                  </w:r>
                </w:p>
              </w:tc>
              <w:tc>
                <w:tcPr>
                  <w:tcW w:w="1573" w:type="dxa"/>
                  <w:tcBorders>
                    <w:top w:val="single" w:sz="8" w:space="0" w:color="auto"/>
                    <w:left w:val="nil"/>
                    <w:bottom w:val="single" w:sz="8" w:space="0" w:color="auto"/>
                    <w:right w:val="single" w:sz="8" w:space="0" w:color="auto"/>
                  </w:tcBorders>
                  <w:hideMark/>
                </w:tcPr>
                <w:p w14:paraId="240D80C2" w14:textId="3514C70D" w:rsidR="007E6466" w:rsidRPr="007E6466" w:rsidRDefault="007A3D9F" w:rsidP="007E6466">
                  <w:r>
                    <w:t>Кассовое исполнение, руб.2021</w:t>
                  </w:r>
                  <w:r w:rsidR="007E6466" w:rsidRPr="007E6466">
                    <w:t>г.</w:t>
                  </w:r>
                </w:p>
              </w:tc>
              <w:tc>
                <w:tcPr>
                  <w:tcW w:w="633" w:type="dxa"/>
                  <w:tcBorders>
                    <w:top w:val="single" w:sz="8" w:space="0" w:color="auto"/>
                    <w:left w:val="nil"/>
                    <w:bottom w:val="single" w:sz="8" w:space="0" w:color="auto"/>
                    <w:right w:val="single" w:sz="8" w:space="0" w:color="auto"/>
                  </w:tcBorders>
                  <w:noWrap/>
                  <w:hideMark/>
                </w:tcPr>
                <w:p w14:paraId="351164C0" w14:textId="77777777" w:rsidR="007E6466" w:rsidRPr="007E6466" w:rsidRDefault="007E6466" w:rsidP="007E6466">
                  <w:r w:rsidRPr="007E6466">
                    <w:t>%</w:t>
                  </w:r>
                </w:p>
              </w:tc>
            </w:tr>
            <w:tr w:rsidR="007E6466" w14:paraId="5BE691C9" w14:textId="77777777" w:rsidTr="00B777A4">
              <w:trPr>
                <w:trHeight w:val="270"/>
              </w:trPr>
              <w:tc>
                <w:tcPr>
                  <w:tcW w:w="4153" w:type="dxa"/>
                  <w:tcBorders>
                    <w:top w:val="nil"/>
                    <w:left w:val="single" w:sz="8" w:space="0" w:color="auto"/>
                    <w:bottom w:val="single" w:sz="8" w:space="0" w:color="auto"/>
                    <w:right w:val="single" w:sz="8" w:space="0" w:color="auto"/>
                  </w:tcBorders>
                  <w:noWrap/>
                  <w:vAlign w:val="bottom"/>
                  <w:hideMark/>
                </w:tcPr>
                <w:p w14:paraId="41219E84" w14:textId="77777777" w:rsidR="007E6466" w:rsidRPr="007E6466" w:rsidRDefault="007E6466" w:rsidP="007E6466">
                  <w:r w:rsidRPr="007E6466">
                    <w:t>Заработная плата</w:t>
                  </w:r>
                </w:p>
              </w:tc>
              <w:tc>
                <w:tcPr>
                  <w:tcW w:w="992" w:type="dxa"/>
                  <w:tcBorders>
                    <w:top w:val="nil"/>
                    <w:left w:val="nil"/>
                    <w:bottom w:val="single" w:sz="8" w:space="0" w:color="auto"/>
                    <w:right w:val="single" w:sz="8" w:space="0" w:color="auto"/>
                  </w:tcBorders>
                  <w:noWrap/>
                  <w:vAlign w:val="bottom"/>
                  <w:hideMark/>
                </w:tcPr>
                <w:p w14:paraId="41CAFCB4" w14:textId="77777777" w:rsidR="007E6466" w:rsidRPr="007E6466" w:rsidRDefault="007E6466" w:rsidP="007E6466">
                  <w:pPr>
                    <w:jc w:val="center"/>
                  </w:pPr>
                  <w:r w:rsidRPr="007E6466">
                    <w:t>211</w:t>
                  </w:r>
                </w:p>
              </w:tc>
              <w:tc>
                <w:tcPr>
                  <w:tcW w:w="1670" w:type="dxa"/>
                  <w:tcBorders>
                    <w:top w:val="nil"/>
                    <w:left w:val="nil"/>
                    <w:bottom w:val="single" w:sz="8" w:space="0" w:color="auto"/>
                    <w:right w:val="single" w:sz="8" w:space="0" w:color="auto"/>
                  </w:tcBorders>
                  <w:noWrap/>
                  <w:vAlign w:val="bottom"/>
                  <w:hideMark/>
                </w:tcPr>
                <w:p w14:paraId="234D5B8F" w14:textId="54316A9C" w:rsidR="007E6466" w:rsidRPr="007E6466" w:rsidRDefault="007A3D9F" w:rsidP="007E6466">
                  <w:pPr>
                    <w:jc w:val="right"/>
                  </w:pPr>
                  <w:r>
                    <w:t>1929715,34</w:t>
                  </w:r>
                </w:p>
              </w:tc>
              <w:tc>
                <w:tcPr>
                  <w:tcW w:w="802" w:type="dxa"/>
                  <w:tcBorders>
                    <w:top w:val="nil"/>
                    <w:left w:val="nil"/>
                    <w:bottom w:val="single" w:sz="8" w:space="0" w:color="auto"/>
                    <w:right w:val="single" w:sz="8" w:space="0" w:color="auto"/>
                  </w:tcBorders>
                  <w:noWrap/>
                  <w:vAlign w:val="bottom"/>
                </w:tcPr>
                <w:p w14:paraId="69BE5271" w14:textId="689FCE39" w:rsidR="007E6466" w:rsidRPr="007E6466" w:rsidRDefault="007A3D9F" w:rsidP="007E6466">
                  <w:r>
                    <w:t>28,1</w:t>
                  </w:r>
                </w:p>
              </w:tc>
              <w:tc>
                <w:tcPr>
                  <w:tcW w:w="1573" w:type="dxa"/>
                  <w:tcBorders>
                    <w:top w:val="nil"/>
                    <w:left w:val="nil"/>
                    <w:bottom w:val="single" w:sz="8" w:space="0" w:color="auto"/>
                    <w:right w:val="single" w:sz="8" w:space="0" w:color="auto"/>
                  </w:tcBorders>
                  <w:noWrap/>
                  <w:vAlign w:val="bottom"/>
                  <w:hideMark/>
                </w:tcPr>
                <w:p w14:paraId="456D9C8E" w14:textId="334F79D4" w:rsidR="007E6466" w:rsidRPr="007E6466" w:rsidRDefault="007A3D9F" w:rsidP="007E6466">
                  <w:pPr>
                    <w:jc w:val="right"/>
                  </w:pPr>
                  <w:r w:rsidRPr="007A3D9F">
                    <w:t>1756950,93</w:t>
                  </w:r>
                </w:p>
              </w:tc>
              <w:tc>
                <w:tcPr>
                  <w:tcW w:w="633" w:type="dxa"/>
                  <w:tcBorders>
                    <w:top w:val="nil"/>
                    <w:left w:val="nil"/>
                    <w:bottom w:val="single" w:sz="8" w:space="0" w:color="auto"/>
                    <w:right w:val="single" w:sz="8" w:space="0" w:color="auto"/>
                  </w:tcBorders>
                  <w:noWrap/>
                  <w:vAlign w:val="bottom"/>
                  <w:hideMark/>
                </w:tcPr>
                <w:p w14:paraId="191BD5D2" w14:textId="195EA378" w:rsidR="007E6466" w:rsidRPr="007E6466" w:rsidRDefault="007A3D9F" w:rsidP="007E6466">
                  <w:r>
                    <w:t>23,6</w:t>
                  </w:r>
                </w:p>
              </w:tc>
            </w:tr>
            <w:tr w:rsidR="007E6466" w14:paraId="746482D5" w14:textId="77777777" w:rsidTr="00B777A4">
              <w:trPr>
                <w:trHeight w:val="465"/>
              </w:trPr>
              <w:tc>
                <w:tcPr>
                  <w:tcW w:w="4153" w:type="dxa"/>
                  <w:tcBorders>
                    <w:top w:val="nil"/>
                    <w:left w:val="single" w:sz="8" w:space="0" w:color="auto"/>
                    <w:bottom w:val="single" w:sz="8" w:space="0" w:color="auto"/>
                    <w:right w:val="single" w:sz="8" w:space="0" w:color="auto"/>
                  </w:tcBorders>
                  <w:noWrap/>
                  <w:vAlign w:val="bottom"/>
                  <w:hideMark/>
                </w:tcPr>
                <w:p w14:paraId="3773A436" w14:textId="77777777" w:rsidR="007E6466" w:rsidRPr="007E6466" w:rsidRDefault="007E6466" w:rsidP="007E6466">
                  <w:r w:rsidRPr="007E6466">
                    <w:t>Прочие начисления</w:t>
                  </w:r>
                </w:p>
              </w:tc>
              <w:tc>
                <w:tcPr>
                  <w:tcW w:w="992" w:type="dxa"/>
                  <w:tcBorders>
                    <w:top w:val="nil"/>
                    <w:left w:val="nil"/>
                    <w:bottom w:val="single" w:sz="8" w:space="0" w:color="auto"/>
                    <w:right w:val="single" w:sz="8" w:space="0" w:color="auto"/>
                  </w:tcBorders>
                  <w:noWrap/>
                  <w:vAlign w:val="bottom"/>
                  <w:hideMark/>
                </w:tcPr>
                <w:p w14:paraId="6A6F7D70" w14:textId="77777777" w:rsidR="007E6466" w:rsidRPr="007E6466" w:rsidRDefault="007E6466" w:rsidP="007E6466">
                  <w:pPr>
                    <w:jc w:val="center"/>
                  </w:pPr>
                  <w:r w:rsidRPr="007E6466">
                    <w:t>212</w:t>
                  </w:r>
                </w:p>
              </w:tc>
              <w:tc>
                <w:tcPr>
                  <w:tcW w:w="1670" w:type="dxa"/>
                  <w:tcBorders>
                    <w:top w:val="nil"/>
                    <w:left w:val="nil"/>
                    <w:bottom w:val="single" w:sz="8" w:space="0" w:color="auto"/>
                    <w:right w:val="single" w:sz="8" w:space="0" w:color="auto"/>
                  </w:tcBorders>
                  <w:noWrap/>
                  <w:vAlign w:val="bottom"/>
                  <w:hideMark/>
                </w:tcPr>
                <w:p w14:paraId="522C1903" w14:textId="769E3F7C" w:rsidR="007E6466" w:rsidRPr="007E6466" w:rsidRDefault="007A3D9F" w:rsidP="007E6466">
                  <w:pPr>
                    <w:jc w:val="right"/>
                  </w:pPr>
                  <w:r>
                    <w:t>42780,00</w:t>
                  </w:r>
                </w:p>
              </w:tc>
              <w:tc>
                <w:tcPr>
                  <w:tcW w:w="802" w:type="dxa"/>
                  <w:tcBorders>
                    <w:top w:val="nil"/>
                    <w:left w:val="nil"/>
                    <w:bottom w:val="single" w:sz="8" w:space="0" w:color="auto"/>
                    <w:right w:val="single" w:sz="8" w:space="0" w:color="auto"/>
                  </w:tcBorders>
                  <w:noWrap/>
                  <w:vAlign w:val="bottom"/>
                </w:tcPr>
                <w:p w14:paraId="00C87471" w14:textId="6D413F9F" w:rsidR="007E6466" w:rsidRPr="007E6466" w:rsidRDefault="007A3D9F" w:rsidP="007E6466">
                  <w:r>
                    <w:t>0,6</w:t>
                  </w:r>
                </w:p>
              </w:tc>
              <w:tc>
                <w:tcPr>
                  <w:tcW w:w="1573" w:type="dxa"/>
                  <w:tcBorders>
                    <w:top w:val="nil"/>
                    <w:left w:val="nil"/>
                    <w:bottom w:val="single" w:sz="8" w:space="0" w:color="auto"/>
                    <w:right w:val="single" w:sz="8" w:space="0" w:color="auto"/>
                  </w:tcBorders>
                  <w:noWrap/>
                  <w:vAlign w:val="bottom"/>
                  <w:hideMark/>
                </w:tcPr>
                <w:p w14:paraId="2527B931" w14:textId="6D7B941C" w:rsidR="007E6466" w:rsidRPr="007E6466" w:rsidRDefault="007A3D9F" w:rsidP="007E6466">
                  <w:pPr>
                    <w:jc w:val="right"/>
                  </w:pPr>
                  <w:r w:rsidRPr="007E6466">
                    <w:t>21326,60</w:t>
                  </w:r>
                </w:p>
              </w:tc>
              <w:tc>
                <w:tcPr>
                  <w:tcW w:w="633" w:type="dxa"/>
                  <w:tcBorders>
                    <w:top w:val="nil"/>
                    <w:left w:val="nil"/>
                    <w:bottom w:val="single" w:sz="8" w:space="0" w:color="auto"/>
                    <w:right w:val="single" w:sz="8" w:space="0" w:color="auto"/>
                  </w:tcBorders>
                  <w:noWrap/>
                  <w:vAlign w:val="bottom"/>
                  <w:hideMark/>
                </w:tcPr>
                <w:p w14:paraId="7FF851BB" w14:textId="72F5C8C8" w:rsidR="007E6466" w:rsidRPr="007E6466" w:rsidRDefault="007A3D9F" w:rsidP="007E6466">
                  <w:r>
                    <w:t>0,3</w:t>
                  </w:r>
                </w:p>
              </w:tc>
            </w:tr>
            <w:tr w:rsidR="007E6466" w14:paraId="408ED2CE" w14:textId="77777777" w:rsidTr="00B777A4">
              <w:trPr>
                <w:trHeight w:val="255"/>
              </w:trPr>
              <w:tc>
                <w:tcPr>
                  <w:tcW w:w="4153" w:type="dxa"/>
                  <w:tcBorders>
                    <w:top w:val="nil"/>
                    <w:left w:val="single" w:sz="8" w:space="0" w:color="auto"/>
                    <w:bottom w:val="single" w:sz="8" w:space="0" w:color="auto"/>
                    <w:right w:val="single" w:sz="8" w:space="0" w:color="auto"/>
                  </w:tcBorders>
                  <w:noWrap/>
                  <w:vAlign w:val="bottom"/>
                  <w:hideMark/>
                </w:tcPr>
                <w:p w14:paraId="4EFC0C68" w14:textId="77777777" w:rsidR="007E6466" w:rsidRPr="007E6466" w:rsidRDefault="007E6466" w:rsidP="007E6466">
                  <w:r w:rsidRPr="007E6466">
                    <w:t>Начисления на выплаты по оплате труда</w:t>
                  </w:r>
                </w:p>
              </w:tc>
              <w:tc>
                <w:tcPr>
                  <w:tcW w:w="992" w:type="dxa"/>
                  <w:tcBorders>
                    <w:top w:val="nil"/>
                    <w:left w:val="nil"/>
                    <w:bottom w:val="single" w:sz="8" w:space="0" w:color="auto"/>
                    <w:right w:val="single" w:sz="8" w:space="0" w:color="auto"/>
                  </w:tcBorders>
                  <w:noWrap/>
                  <w:vAlign w:val="bottom"/>
                  <w:hideMark/>
                </w:tcPr>
                <w:p w14:paraId="3674C254" w14:textId="77777777" w:rsidR="007E6466" w:rsidRPr="007E6466" w:rsidRDefault="007E6466" w:rsidP="007E6466">
                  <w:pPr>
                    <w:jc w:val="center"/>
                  </w:pPr>
                  <w:r w:rsidRPr="007E6466">
                    <w:t>213</w:t>
                  </w:r>
                </w:p>
              </w:tc>
              <w:tc>
                <w:tcPr>
                  <w:tcW w:w="1670" w:type="dxa"/>
                  <w:tcBorders>
                    <w:top w:val="nil"/>
                    <w:left w:val="nil"/>
                    <w:bottom w:val="single" w:sz="8" w:space="0" w:color="auto"/>
                    <w:right w:val="single" w:sz="8" w:space="0" w:color="auto"/>
                  </w:tcBorders>
                  <w:noWrap/>
                  <w:vAlign w:val="bottom"/>
                  <w:hideMark/>
                </w:tcPr>
                <w:p w14:paraId="384FF479" w14:textId="540618E8" w:rsidR="007E6466" w:rsidRPr="007E6466" w:rsidRDefault="007A3D9F" w:rsidP="007E6466">
                  <w:pPr>
                    <w:jc w:val="right"/>
                  </w:pPr>
                  <w:r>
                    <w:t>580910,05</w:t>
                  </w:r>
                </w:p>
              </w:tc>
              <w:tc>
                <w:tcPr>
                  <w:tcW w:w="802" w:type="dxa"/>
                  <w:tcBorders>
                    <w:top w:val="nil"/>
                    <w:left w:val="nil"/>
                    <w:bottom w:val="single" w:sz="8" w:space="0" w:color="auto"/>
                    <w:right w:val="single" w:sz="8" w:space="0" w:color="auto"/>
                  </w:tcBorders>
                  <w:noWrap/>
                  <w:vAlign w:val="bottom"/>
                </w:tcPr>
                <w:p w14:paraId="6E628545" w14:textId="0BD5F02C" w:rsidR="007E6466" w:rsidRPr="007E6466" w:rsidRDefault="007A3D9F" w:rsidP="007E6466">
                  <w:r>
                    <w:t>8,5</w:t>
                  </w:r>
                </w:p>
              </w:tc>
              <w:tc>
                <w:tcPr>
                  <w:tcW w:w="1573" w:type="dxa"/>
                  <w:tcBorders>
                    <w:top w:val="nil"/>
                    <w:left w:val="nil"/>
                    <w:bottom w:val="single" w:sz="8" w:space="0" w:color="auto"/>
                    <w:right w:val="single" w:sz="8" w:space="0" w:color="auto"/>
                  </w:tcBorders>
                  <w:noWrap/>
                  <w:vAlign w:val="bottom"/>
                  <w:hideMark/>
                </w:tcPr>
                <w:p w14:paraId="549F9490" w14:textId="487E4324" w:rsidR="007E6466" w:rsidRPr="007E6466" w:rsidRDefault="007A3D9F" w:rsidP="007E6466">
                  <w:pPr>
                    <w:jc w:val="right"/>
                  </w:pPr>
                  <w:r w:rsidRPr="007E6466">
                    <w:t>530592,21</w:t>
                  </w:r>
                </w:p>
              </w:tc>
              <w:tc>
                <w:tcPr>
                  <w:tcW w:w="633" w:type="dxa"/>
                  <w:tcBorders>
                    <w:top w:val="nil"/>
                    <w:left w:val="nil"/>
                    <w:bottom w:val="single" w:sz="8" w:space="0" w:color="auto"/>
                    <w:right w:val="single" w:sz="8" w:space="0" w:color="auto"/>
                  </w:tcBorders>
                  <w:noWrap/>
                  <w:vAlign w:val="bottom"/>
                  <w:hideMark/>
                </w:tcPr>
                <w:p w14:paraId="091332C1" w14:textId="730BB867" w:rsidR="007E6466" w:rsidRPr="007E6466" w:rsidRDefault="007A3D9F" w:rsidP="007E6466">
                  <w:r>
                    <w:t>7,1</w:t>
                  </w:r>
                </w:p>
              </w:tc>
            </w:tr>
            <w:tr w:rsidR="007E6466" w14:paraId="1D71391E" w14:textId="77777777" w:rsidTr="00B777A4">
              <w:trPr>
                <w:trHeight w:val="270"/>
              </w:trPr>
              <w:tc>
                <w:tcPr>
                  <w:tcW w:w="4153" w:type="dxa"/>
                  <w:tcBorders>
                    <w:top w:val="nil"/>
                    <w:left w:val="single" w:sz="8" w:space="0" w:color="auto"/>
                    <w:bottom w:val="single" w:sz="8" w:space="0" w:color="auto"/>
                    <w:right w:val="single" w:sz="8" w:space="0" w:color="auto"/>
                  </w:tcBorders>
                  <w:noWrap/>
                  <w:vAlign w:val="bottom"/>
                  <w:hideMark/>
                </w:tcPr>
                <w:p w14:paraId="423A079F" w14:textId="77777777" w:rsidR="007E6466" w:rsidRPr="007E6466" w:rsidRDefault="007E6466" w:rsidP="007E6466">
                  <w:r w:rsidRPr="007E6466">
                    <w:t>Услуги связи</w:t>
                  </w:r>
                </w:p>
              </w:tc>
              <w:tc>
                <w:tcPr>
                  <w:tcW w:w="992" w:type="dxa"/>
                  <w:tcBorders>
                    <w:top w:val="nil"/>
                    <w:left w:val="nil"/>
                    <w:bottom w:val="single" w:sz="8" w:space="0" w:color="auto"/>
                    <w:right w:val="single" w:sz="8" w:space="0" w:color="auto"/>
                  </w:tcBorders>
                  <w:noWrap/>
                  <w:vAlign w:val="bottom"/>
                  <w:hideMark/>
                </w:tcPr>
                <w:p w14:paraId="47432FFC" w14:textId="77777777" w:rsidR="007E6466" w:rsidRPr="007E6466" w:rsidRDefault="007E6466" w:rsidP="007E6466">
                  <w:pPr>
                    <w:jc w:val="center"/>
                  </w:pPr>
                  <w:r w:rsidRPr="007E6466">
                    <w:t>221</w:t>
                  </w:r>
                </w:p>
              </w:tc>
              <w:tc>
                <w:tcPr>
                  <w:tcW w:w="1670" w:type="dxa"/>
                  <w:tcBorders>
                    <w:top w:val="nil"/>
                    <w:left w:val="nil"/>
                    <w:bottom w:val="single" w:sz="8" w:space="0" w:color="auto"/>
                    <w:right w:val="single" w:sz="8" w:space="0" w:color="auto"/>
                  </w:tcBorders>
                  <w:noWrap/>
                  <w:vAlign w:val="bottom"/>
                  <w:hideMark/>
                </w:tcPr>
                <w:p w14:paraId="7794AC7D" w14:textId="40A5C9A4" w:rsidR="007E6466" w:rsidRPr="007E6466" w:rsidRDefault="007A3D9F" w:rsidP="007E6466">
                  <w:pPr>
                    <w:jc w:val="right"/>
                  </w:pPr>
                  <w:r>
                    <w:t>256857,62</w:t>
                  </w:r>
                </w:p>
              </w:tc>
              <w:tc>
                <w:tcPr>
                  <w:tcW w:w="802" w:type="dxa"/>
                  <w:tcBorders>
                    <w:top w:val="nil"/>
                    <w:left w:val="nil"/>
                    <w:bottom w:val="single" w:sz="8" w:space="0" w:color="auto"/>
                    <w:right w:val="single" w:sz="8" w:space="0" w:color="auto"/>
                  </w:tcBorders>
                  <w:noWrap/>
                  <w:vAlign w:val="bottom"/>
                </w:tcPr>
                <w:p w14:paraId="1DAA1E5D" w14:textId="613C673C" w:rsidR="007E6466" w:rsidRPr="007E6466" w:rsidRDefault="007A3D9F" w:rsidP="007E6466">
                  <w:r>
                    <w:t>3,7</w:t>
                  </w:r>
                </w:p>
              </w:tc>
              <w:tc>
                <w:tcPr>
                  <w:tcW w:w="1573" w:type="dxa"/>
                  <w:tcBorders>
                    <w:top w:val="nil"/>
                    <w:left w:val="nil"/>
                    <w:bottom w:val="single" w:sz="8" w:space="0" w:color="auto"/>
                    <w:right w:val="single" w:sz="8" w:space="0" w:color="auto"/>
                  </w:tcBorders>
                  <w:noWrap/>
                  <w:vAlign w:val="bottom"/>
                  <w:hideMark/>
                </w:tcPr>
                <w:p w14:paraId="225B9F71" w14:textId="2C157BAC" w:rsidR="007E6466" w:rsidRPr="007E6466" w:rsidRDefault="007A3D9F" w:rsidP="007E6466">
                  <w:pPr>
                    <w:jc w:val="right"/>
                  </w:pPr>
                  <w:r w:rsidRPr="007E6466">
                    <w:t>247678,61</w:t>
                  </w:r>
                </w:p>
              </w:tc>
              <w:tc>
                <w:tcPr>
                  <w:tcW w:w="633" w:type="dxa"/>
                  <w:tcBorders>
                    <w:top w:val="nil"/>
                    <w:left w:val="nil"/>
                    <w:bottom w:val="single" w:sz="8" w:space="0" w:color="auto"/>
                    <w:right w:val="single" w:sz="8" w:space="0" w:color="auto"/>
                  </w:tcBorders>
                  <w:noWrap/>
                  <w:vAlign w:val="bottom"/>
                  <w:hideMark/>
                </w:tcPr>
                <w:p w14:paraId="30007ABC" w14:textId="62C3C548" w:rsidR="007E6466" w:rsidRPr="007E6466" w:rsidRDefault="007A3D9F" w:rsidP="007E6466">
                  <w:r>
                    <w:t>3,3</w:t>
                  </w:r>
                </w:p>
              </w:tc>
            </w:tr>
            <w:tr w:rsidR="007E6466" w14:paraId="07958F1E" w14:textId="77777777" w:rsidTr="00B777A4">
              <w:trPr>
                <w:trHeight w:val="270"/>
              </w:trPr>
              <w:tc>
                <w:tcPr>
                  <w:tcW w:w="4153" w:type="dxa"/>
                  <w:tcBorders>
                    <w:top w:val="nil"/>
                    <w:left w:val="single" w:sz="8" w:space="0" w:color="auto"/>
                    <w:bottom w:val="single" w:sz="8" w:space="0" w:color="auto"/>
                    <w:right w:val="single" w:sz="8" w:space="0" w:color="auto"/>
                  </w:tcBorders>
                  <w:noWrap/>
                  <w:vAlign w:val="bottom"/>
                  <w:hideMark/>
                </w:tcPr>
                <w:p w14:paraId="1BA8FDEE" w14:textId="77777777" w:rsidR="007E6466" w:rsidRPr="007E6466" w:rsidRDefault="007E6466" w:rsidP="007E6466">
                  <w:r w:rsidRPr="007E6466">
                    <w:t>Коммунальные услуги</w:t>
                  </w:r>
                </w:p>
              </w:tc>
              <w:tc>
                <w:tcPr>
                  <w:tcW w:w="992" w:type="dxa"/>
                  <w:tcBorders>
                    <w:top w:val="nil"/>
                    <w:left w:val="nil"/>
                    <w:bottom w:val="single" w:sz="8" w:space="0" w:color="auto"/>
                    <w:right w:val="single" w:sz="8" w:space="0" w:color="auto"/>
                  </w:tcBorders>
                  <w:noWrap/>
                  <w:vAlign w:val="bottom"/>
                  <w:hideMark/>
                </w:tcPr>
                <w:p w14:paraId="3D22589F" w14:textId="77777777" w:rsidR="007E6466" w:rsidRPr="007E6466" w:rsidRDefault="007E6466" w:rsidP="007E6466">
                  <w:pPr>
                    <w:jc w:val="center"/>
                  </w:pPr>
                  <w:r w:rsidRPr="007E6466">
                    <w:t>223</w:t>
                  </w:r>
                </w:p>
              </w:tc>
              <w:tc>
                <w:tcPr>
                  <w:tcW w:w="1670" w:type="dxa"/>
                  <w:tcBorders>
                    <w:top w:val="nil"/>
                    <w:left w:val="nil"/>
                    <w:bottom w:val="single" w:sz="8" w:space="0" w:color="auto"/>
                    <w:right w:val="single" w:sz="8" w:space="0" w:color="auto"/>
                  </w:tcBorders>
                  <w:noWrap/>
                  <w:vAlign w:val="bottom"/>
                  <w:hideMark/>
                </w:tcPr>
                <w:p w14:paraId="69AE9856" w14:textId="45B7F8E6" w:rsidR="007E6466" w:rsidRPr="007E6466" w:rsidRDefault="007A3D9F" w:rsidP="007E6466">
                  <w:pPr>
                    <w:jc w:val="right"/>
                  </w:pPr>
                  <w:r>
                    <w:t>487500,68</w:t>
                  </w:r>
                </w:p>
              </w:tc>
              <w:tc>
                <w:tcPr>
                  <w:tcW w:w="802" w:type="dxa"/>
                  <w:tcBorders>
                    <w:top w:val="nil"/>
                    <w:left w:val="nil"/>
                    <w:bottom w:val="single" w:sz="8" w:space="0" w:color="auto"/>
                    <w:right w:val="single" w:sz="8" w:space="0" w:color="auto"/>
                  </w:tcBorders>
                  <w:noWrap/>
                  <w:vAlign w:val="bottom"/>
                </w:tcPr>
                <w:p w14:paraId="6A170D81" w14:textId="12B25650" w:rsidR="007E6466" w:rsidRPr="007E6466" w:rsidRDefault="007A3D9F" w:rsidP="007E6466">
                  <w:r>
                    <w:t>7,1</w:t>
                  </w:r>
                </w:p>
              </w:tc>
              <w:tc>
                <w:tcPr>
                  <w:tcW w:w="1573" w:type="dxa"/>
                  <w:tcBorders>
                    <w:top w:val="nil"/>
                    <w:left w:val="nil"/>
                    <w:bottom w:val="single" w:sz="8" w:space="0" w:color="auto"/>
                    <w:right w:val="single" w:sz="8" w:space="0" w:color="auto"/>
                  </w:tcBorders>
                  <w:noWrap/>
                  <w:vAlign w:val="bottom"/>
                  <w:hideMark/>
                </w:tcPr>
                <w:p w14:paraId="116E0E25" w14:textId="4824F2F4" w:rsidR="007E6466" w:rsidRPr="007E6466" w:rsidRDefault="007A3D9F" w:rsidP="007E6466">
                  <w:pPr>
                    <w:jc w:val="right"/>
                  </w:pPr>
                  <w:r w:rsidRPr="007E6466">
                    <w:t>846670,78</w:t>
                  </w:r>
                </w:p>
              </w:tc>
              <w:tc>
                <w:tcPr>
                  <w:tcW w:w="633" w:type="dxa"/>
                  <w:tcBorders>
                    <w:top w:val="nil"/>
                    <w:left w:val="nil"/>
                    <w:bottom w:val="single" w:sz="8" w:space="0" w:color="auto"/>
                    <w:right w:val="single" w:sz="8" w:space="0" w:color="auto"/>
                  </w:tcBorders>
                  <w:noWrap/>
                  <w:vAlign w:val="bottom"/>
                  <w:hideMark/>
                </w:tcPr>
                <w:p w14:paraId="462153B8" w14:textId="0D0ED7DB" w:rsidR="007E6466" w:rsidRPr="007E6466" w:rsidRDefault="007A3D9F" w:rsidP="007E6466">
                  <w:r>
                    <w:t>11,4</w:t>
                  </w:r>
                </w:p>
              </w:tc>
            </w:tr>
            <w:tr w:rsidR="007E6466" w14:paraId="7A18EB3B" w14:textId="77777777" w:rsidTr="00B777A4">
              <w:trPr>
                <w:trHeight w:val="255"/>
              </w:trPr>
              <w:tc>
                <w:tcPr>
                  <w:tcW w:w="4153" w:type="dxa"/>
                  <w:tcBorders>
                    <w:top w:val="nil"/>
                    <w:left w:val="single" w:sz="8" w:space="0" w:color="auto"/>
                    <w:bottom w:val="single" w:sz="8" w:space="0" w:color="auto"/>
                    <w:right w:val="single" w:sz="8" w:space="0" w:color="auto"/>
                  </w:tcBorders>
                  <w:noWrap/>
                  <w:vAlign w:val="bottom"/>
                  <w:hideMark/>
                </w:tcPr>
                <w:p w14:paraId="0FA01A23" w14:textId="77777777" w:rsidR="007E6466" w:rsidRPr="007E6466" w:rsidRDefault="007E6466" w:rsidP="007E6466">
                  <w:r w:rsidRPr="007E6466">
                    <w:t>Работы, услуги по содержанию имущества</w:t>
                  </w:r>
                </w:p>
              </w:tc>
              <w:tc>
                <w:tcPr>
                  <w:tcW w:w="992" w:type="dxa"/>
                  <w:tcBorders>
                    <w:top w:val="nil"/>
                    <w:left w:val="nil"/>
                    <w:bottom w:val="single" w:sz="8" w:space="0" w:color="auto"/>
                    <w:right w:val="single" w:sz="8" w:space="0" w:color="auto"/>
                  </w:tcBorders>
                  <w:noWrap/>
                  <w:vAlign w:val="bottom"/>
                  <w:hideMark/>
                </w:tcPr>
                <w:p w14:paraId="0C1778F3" w14:textId="77777777" w:rsidR="007E6466" w:rsidRPr="007E6466" w:rsidRDefault="007E6466" w:rsidP="007E6466">
                  <w:pPr>
                    <w:jc w:val="center"/>
                  </w:pPr>
                  <w:r w:rsidRPr="007E6466">
                    <w:t>225</w:t>
                  </w:r>
                </w:p>
              </w:tc>
              <w:tc>
                <w:tcPr>
                  <w:tcW w:w="1670" w:type="dxa"/>
                  <w:tcBorders>
                    <w:top w:val="nil"/>
                    <w:left w:val="nil"/>
                    <w:bottom w:val="single" w:sz="8" w:space="0" w:color="auto"/>
                    <w:right w:val="single" w:sz="8" w:space="0" w:color="auto"/>
                  </w:tcBorders>
                  <w:noWrap/>
                  <w:vAlign w:val="bottom"/>
                  <w:hideMark/>
                </w:tcPr>
                <w:p w14:paraId="7B87B9A5" w14:textId="2B43A31B" w:rsidR="007E6466" w:rsidRPr="007E6466" w:rsidRDefault="007A3D9F" w:rsidP="007E6466">
                  <w:pPr>
                    <w:jc w:val="right"/>
                  </w:pPr>
                  <w:r>
                    <w:t>479346,56</w:t>
                  </w:r>
                </w:p>
              </w:tc>
              <w:tc>
                <w:tcPr>
                  <w:tcW w:w="802" w:type="dxa"/>
                  <w:tcBorders>
                    <w:top w:val="nil"/>
                    <w:left w:val="nil"/>
                    <w:bottom w:val="single" w:sz="8" w:space="0" w:color="auto"/>
                    <w:right w:val="single" w:sz="8" w:space="0" w:color="auto"/>
                  </w:tcBorders>
                  <w:noWrap/>
                  <w:vAlign w:val="bottom"/>
                </w:tcPr>
                <w:p w14:paraId="20E9F810" w14:textId="3A8A3309" w:rsidR="007E6466" w:rsidRPr="007E6466" w:rsidRDefault="007A3D9F" w:rsidP="007E6466">
                  <w:r>
                    <w:t>7,0</w:t>
                  </w:r>
                </w:p>
              </w:tc>
              <w:tc>
                <w:tcPr>
                  <w:tcW w:w="1573" w:type="dxa"/>
                  <w:tcBorders>
                    <w:top w:val="nil"/>
                    <w:left w:val="nil"/>
                    <w:bottom w:val="single" w:sz="8" w:space="0" w:color="auto"/>
                    <w:right w:val="single" w:sz="8" w:space="0" w:color="auto"/>
                  </w:tcBorders>
                  <w:noWrap/>
                  <w:vAlign w:val="bottom"/>
                  <w:hideMark/>
                </w:tcPr>
                <w:p w14:paraId="4ADE40DF" w14:textId="61329706" w:rsidR="007E6466" w:rsidRPr="007E6466" w:rsidRDefault="007A3D9F" w:rsidP="007E6466">
                  <w:pPr>
                    <w:jc w:val="right"/>
                  </w:pPr>
                  <w:r w:rsidRPr="007E6466">
                    <w:t>732713,55</w:t>
                  </w:r>
                </w:p>
              </w:tc>
              <w:tc>
                <w:tcPr>
                  <w:tcW w:w="633" w:type="dxa"/>
                  <w:tcBorders>
                    <w:top w:val="nil"/>
                    <w:left w:val="nil"/>
                    <w:bottom w:val="single" w:sz="8" w:space="0" w:color="auto"/>
                    <w:right w:val="single" w:sz="8" w:space="0" w:color="auto"/>
                  </w:tcBorders>
                  <w:noWrap/>
                  <w:vAlign w:val="bottom"/>
                  <w:hideMark/>
                </w:tcPr>
                <w:p w14:paraId="4B6B9AA8" w14:textId="678D06E2" w:rsidR="007E6466" w:rsidRPr="007E6466" w:rsidRDefault="007A3D9F" w:rsidP="007E6466">
                  <w:r>
                    <w:t>9,8</w:t>
                  </w:r>
                </w:p>
              </w:tc>
            </w:tr>
            <w:tr w:rsidR="007E6466" w14:paraId="4A6AE296" w14:textId="77777777" w:rsidTr="00B777A4">
              <w:trPr>
                <w:trHeight w:val="255"/>
              </w:trPr>
              <w:tc>
                <w:tcPr>
                  <w:tcW w:w="4153" w:type="dxa"/>
                  <w:tcBorders>
                    <w:top w:val="nil"/>
                    <w:left w:val="single" w:sz="8" w:space="0" w:color="auto"/>
                    <w:bottom w:val="single" w:sz="8" w:space="0" w:color="auto"/>
                    <w:right w:val="single" w:sz="8" w:space="0" w:color="auto"/>
                  </w:tcBorders>
                  <w:noWrap/>
                  <w:vAlign w:val="bottom"/>
                  <w:hideMark/>
                </w:tcPr>
                <w:p w14:paraId="29052C39" w14:textId="77777777" w:rsidR="007E6466" w:rsidRPr="007E6466" w:rsidRDefault="007E6466" w:rsidP="007E6466">
                  <w:r w:rsidRPr="007E6466">
                    <w:t>Прочие работы, услуги</w:t>
                  </w:r>
                </w:p>
              </w:tc>
              <w:tc>
                <w:tcPr>
                  <w:tcW w:w="992" w:type="dxa"/>
                  <w:tcBorders>
                    <w:top w:val="nil"/>
                    <w:left w:val="nil"/>
                    <w:bottom w:val="single" w:sz="8" w:space="0" w:color="auto"/>
                    <w:right w:val="single" w:sz="8" w:space="0" w:color="auto"/>
                  </w:tcBorders>
                  <w:noWrap/>
                  <w:vAlign w:val="bottom"/>
                  <w:hideMark/>
                </w:tcPr>
                <w:p w14:paraId="467E4EDD" w14:textId="77777777" w:rsidR="007E6466" w:rsidRPr="007E6466" w:rsidRDefault="007E6466" w:rsidP="007E6466">
                  <w:pPr>
                    <w:jc w:val="center"/>
                  </w:pPr>
                  <w:r w:rsidRPr="007E6466">
                    <w:t>226</w:t>
                  </w:r>
                </w:p>
              </w:tc>
              <w:tc>
                <w:tcPr>
                  <w:tcW w:w="1670" w:type="dxa"/>
                  <w:tcBorders>
                    <w:top w:val="nil"/>
                    <w:left w:val="nil"/>
                    <w:bottom w:val="single" w:sz="8" w:space="0" w:color="auto"/>
                    <w:right w:val="single" w:sz="8" w:space="0" w:color="auto"/>
                  </w:tcBorders>
                  <w:noWrap/>
                  <w:vAlign w:val="bottom"/>
                  <w:hideMark/>
                </w:tcPr>
                <w:p w14:paraId="76A44B0D" w14:textId="347DF1BA" w:rsidR="007E6466" w:rsidRPr="007E6466" w:rsidRDefault="007A3D9F" w:rsidP="007E6466">
                  <w:pPr>
                    <w:jc w:val="right"/>
                  </w:pPr>
                  <w:r>
                    <w:t>752655,88</w:t>
                  </w:r>
                </w:p>
              </w:tc>
              <w:tc>
                <w:tcPr>
                  <w:tcW w:w="802" w:type="dxa"/>
                  <w:tcBorders>
                    <w:top w:val="nil"/>
                    <w:left w:val="nil"/>
                    <w:bottom w:val="single" w:sz="8" w:space="0" w:color="auto"/>
                    <w:right w:val="single" w:sz="8" w:space="0" w:color="auto"/>
                  </w:tcBorders>
                  <w:noWrap/>
                  <w:vAlign w:val="bottom"/>
                </w:tcPr>
                <w:p w14:paraId="17E0189A" w14:textId="6C25D165" w:rsidR="007E6466" w:rsidRPr="007E6466" w:rsidRDefault="007A3D9F" w:rsidP="007E6466">
                  <w:r>
                    <w:t>11,0</w:t>
                  </w:r>
                </w:p>
              </w:tc>
              <w:tc>
                <w:tcPr>
                  <w:tcW w:w="1573" w:type="dxa"/>
                  <w:tcBorders>
                    <w:top w:val="nil"/>
                    <w:left w:val="nil"/>
                    <w:bottom w:val="single" w:sz="8" w:space="0" w:color="auto"/>
                    <w:right w:val="single" w:sz="8" w:space="0" w:color="auto"/>
                  </w:tcBorders>
                  <w:noWrap/>
                  <w:vAlign w:val="bottom"/>
                  <w:hideMark/>
                </w:tcPr>
                <w:p w14:paraId="0B1C8E8F" w14:textId="007AE1F5" w:rsidR="007E6466" w:rsidRPr="007E6466" w:rsidRDefault="007A3D9F" w:rsidP="007E6466">
                  <w:pPr>
                    <w:jc w:val="right"/>
                  </w:pPr>
                  <w:r w:rsidRPr="007E6466">
                    <w:t>548018,23</w:t>
                  </w:r>
                </w:p>
              </w:tc>
              <w:tc>
                <w:tcPr>
                  <w:tcW w:w="633" w:type="dxa"/>
                  <w:tcBorders>
                    <w:top w:val="nil"/>
                    <w:left w:val="nil"/>
                    <w:bottom w:val="single" w:sz="8" w:space="0" w:color="auto"/>
                    <w:right w:val="single" w:sz="8" w:space="0" w:color="auto"/>
                  </w:tcBorders>
                  <w:noWrap/>
                  <w:vAlign w:val="bottom"/>
                  <w:hideMark/>
                </w:tcPr>
                <w:p w14:paraId="6195C9C8" w14:textId="2E7A64D8" w:rsidR="007E6466" w:rsidRPr="007E6466" w:rsidRDefault="007A3D9F" w:rsidP="007E6466">
                  <w:r>
                    <w:t>7,4</w:t>
                  </w:r>
                </w:p>
              </w:tc>
            </w:tr>
            <w:tr w:rsidR="007E6466" w14:paraId="5A295083" w14:textId="77777777" w:rsidTr="00B777A4">
              <w:trPr>
                <w:trHeight w:val="255"/>
              </w:trPr>
              <w:tc>
                <w:tcPr>
                  <w:tcW w:w="4153" w:type="dxa"/>
                  <w:tcBorders>
                    <w:top w:val="nil"/>
                    <w:left w:val="single" w:sz="8" w:space="0" w:color="auto"/>
                    <w:bottom w:val="single" w:sz="8" w:space="0" w:color="auto"/>
                    <w:right w:val="single" w:sz="8" w:space="0" w:color="auto"/>
                  </w:tcBorders>
                  <w:noWrap/>
                  <w:vAlign w:val="bottom"/>
                  <w:hideMark/>
                </w:tcPr>
                <w:p w14:paraId="018361AC" w14:textId="77777777" w:rsidR="007E6466" w:rsidRPr="007E6466" w:rsidRDefault="007E6466" w:rsidP="007E6466">
                  <w:r w:rsidRPr="007E6466">
                    <w:t>Прочие расходы, всего</w:t>
                  </w:r>
                </w:p>
              </w:tc>
              <w:tc>
                <w:tcPr>
                  <w:tcW w:w="992" w:type="dxa"/>
                  <w:tcBorders>
                    <w:top w:val="nil"/>
                    <w:left w:val="nil"/>
                    <w:bottom w:val="single" w:sz="8" w:space="0" w:color="auto"/>
                    <w:right w:val="single" w:sz="8" w:space="0" w:color="auto"/>
                  </w:tcBorders>
                  <w:noWrap/>
                  <w:vAlign w:val="bottom"/>
                  <w:hideMark/>
                </w:tcPr>
                <w:p w14:paraId="2846BA69" w14:textId="77777777" w:rsidR="007E6466" w:rsidRPr="007E6466" w:rsidRDefault="007E6466" w:rsidP="007E6466">
                  <w:pPr>
                    <w:jc w:val="center"/>
                  </w:pPr>
                  <w:r w:rsidRPr="007E6466">
                    <w:t>290</w:t>
                  </w:r>
                </w:p>
              </w:tc>
              <w:tc>
                <w:tcPr>
                  <w:tcW w:w="1670" w:type="dxa"/>
                  <w:tcBorders>
                    <w:top w:val="nil"/>
                    <w:left w:val="nil"/>
                    <w:bottom w:val="single" w:sz="8" w:space="0" w:color="auto"/>
                    <w:right w:val="single" w:sz="8" w:space="0" w:color="auto"/>
                  </w:tcBorders>
                  <w:noWrap/>
                  <w:vAlign w:val="bottom"/>
                  <w:hideMark/>
                </w:tcPr>
                <w:p w14:paraId="3C6A0717" w14:textId="0A602CF2" w:rsidR="007E6466" w:rsidRPr="007E6466" w:rsidRDefault="007A3D9F" w:rsidP="007E6466">
                  <w:pPr>
                    <w:jc w:val="right"/>
                  </w:pPr>
                  <w:r>
                    <w:t>11027,94</w:t>
                  </w:r>
                </w:p>
              </w:tc>
              <w:tc>
                <w:tcPr>
                  <w:tcW w:w="802" w:type="dxa"/>
                  <w:tcBorders>
                    <w:top w:val="nil"/>
                    <w:left w:val="nil"/>
                    <w:bottom w:val="single" w:sz="8" w:space="0" w:color="auto"/>
                    <w:right w:val="single" w:sz="8" w:space="0" w:color="auto"/>
                  </w:tcBorders>
                  <w:noWrap/>
                  <w:vAlign w:val="bottom"/>
                </w:tcPr>
                <w:p w14:paraId="4A9EE47E" w14:textId="1756313D" w:rsidR="007E6466" w:rsidRPr="007E6466" w:rsidRDefault="007A3D9F" w:rsidP="007E6466">
                  <w:r>
                    <w:t>0,2</w:t>
                  </w:r>
                </w:p>
              </w:tc>
              <w:tc>
                <w:tcPr>
                  <w:tcW w:w="1573" w:type="dxa"/>
                  <w:tcBorders>
                    <w:top w:val="nil"/>
                    <w:left w:val="nil"/>
                    <w:bottom w:val="single" w:sz="8" w:space="0" w:color="auto"/>
                    <w:right w:val="single" w:sz="8" w:space="0" w:color="auto"/>
                  </w:tcBorders>
                  <w:noWrap/>
                  <w:vAlign w:val="bottom"/>
                  <w:hideMark/>
                </w:tcPr>
                <w:p w14:paraId="4CB0A3EB" w14:textId="636C5639" w:rsidR="007E6466" w:rsidRPr="007E6466" w:rsidRDefault="007A3D9F" w:rsidP="007E6466">
                  <w:pPr>
                    <w:jc w:val="right"/>
                  </w:pPr>
                  <w:r w:rsidRPr="007E6466">
                    <w:t>18017,66</w:t>
                  </w:r>
                </w:p>
              </w:tc>
              <w:tc>
                <w:tcPr>
                  <w:tcW w:w="633" w:type="dxa"/>
                  <w:tcBorders>
                    <w:top w:val="nil"/>
                    <w:left w:val="nil"/>
                    <w:bottom w:val="single" w:sz="8" w:space="0" w:color="auto"/>
                    <w:right w:val="single" w:sz="8" w:space="0" w:color="auto"/>
                  </w:tcBorders>
                  <w:noWrap/>
                  <w:vAlign w:val="bottom"/>
                  <w:hideMark/>
                </w:tcPr>
                <w:p w14:paraId="2F8D48A9" w14:textId="47EDFAC0" w:rsidR="007E6466" w:rsidRPr="007E6466" w:rsidRDefault="007A3D9F" w:rsidP="007E6466">
                  <w:r>
                    <w:t>0,2</w:t>
                  </w:r>
                </w:p>
              </w:tc>
            </w:tr>
            <w:tr w:rsidR="007E6466" w14:paraId="4F07CFE9" w14:textId="77777777" w:rsidTr="00B777A4">
              <w:trPr>
                <w:trHeight w:val="255"/>
              </w:trPr>
              <w:tc>
                <w:tcPr>
                  <w:tcW w:w="4153" w:type="dxa"/>
                  <w:tcBorders>
                    <w:top w:val="nil"/>
                    <w:left w:val="single" w:sz="8" w:space="0" w:color="auto"/>
                    <w:bottom w:val="single" w:sz="8" w:space="0" w:color="auto"/>
                    <w:right w:val="single" w:sz="8" w:space="0" w:color="auto"/>
                  </w:tcBorders>
                  <w:noWrap/>
                  <w:vAlign w:val="bottom"/>
                  <w:hideMark/>
                </w:tcPr>
                <w:p w14:paraId="7E02989D" w14:textId="77777777" w:rsidR="007E6466" w:rsidRPr="007E6466" w:rsidRDefault="007E6466" w:rsidP="007E6466">
                  <w:pPr>
                    <w:jc w:val="center"/>
                  </w:pPr>
                  <w:r w:rsidRPr="007E6466">
                    <w:rPr>
                      <w:i/>
                      <w:iCs/>
                    </w:rPr>
                    <w:t>из них налоги</w:t>
                  </w:r>
                </w:p>
              </w:tc>
              <w:tc>
                <w:tcPr>
                  <w:tcW w:w="992" w:type="dxa"/>
                  <w:tcBorders>
                    <w:top w:val="nil"/>
                    <w:left w:val="nil"/>
                    <w:bottom w:val="single" w:sz="8" w:space="0" w:color="auto"/>
                    <w:right w:val="single" w:sz="8" w:space="0" w:color="auto"/>
                  </w:tcBorders>
                  <w:noWrap/>
                  <w:vAlign w:val="bottom"/>
                  <w:hideMark/>
                </w:tcPr>
                <w:p w14:paraId="44A5B5DF" w14:textId="77777777" w:rsidR="007E6466" w:rsidRPr="007E6466" w:rsidRDefault="007E6466" w:rsidP="007E6466">
                  <w:pPr>
                    <w:jc w:val="center"/>
                  </w:pPr>
                  <w:r w:rsidRPr="007E6466">
                    <w:rPr>
                      <w:i/>
                      <w:iCs/>
                    </w:rPr>
                    <w:t>290</w:t>
                  </w:r>
                </w:p>
              </w:tc>
              <w:tc>
                <w:tcPr>
                  <w:tcW w:w="1670" w:type="dxa"/>
                  <w:tcBorders>
                    <w:top w:val="nil"/>
                    <w:left w:val="nil"/>
                    <w:bottom w:val="single" w:sz="8" w:space="0" w:color="auto"/>
                    <w:right w:val="single" w:sz="8" w:space="0" w:color="auto"/>
                  </w:tcBorders>
                  <w:noWrap/>
                  <w:vAlign w:val="bottom"/>
                  <w:hideMark/>
                </w:tcPr>
                <w:p w14:paraId="243F0926" w14:textId="42117F40" w:rsidR="007E6466" w:rsidRPr="007E6466" w:rsidRDefault="007A3D9F" w:rsidP="007E6466">
                  <w:pPr>
                    <w:jc w:val="right"/>
                    <w:rPr>
                      <w:i/>
                    </w:rPr>
                  </w:pPr>
                  <w:r>
                    <w:rPr>
                      <w:i/>
                    </w:rPr>
                    <w:t>11027,94</w:t>
                  </w:r>
                </w:p>
              </w:tc>
              <w:tc>
                <w:tcPr>
                  <w:tcW w:w="802" w:type="dxa"/>
                  <w:tcBorders>
                    <w:top w:val="nil"/>
                    <w:left w:val="nil"/>
                    <w:bottom w:val="single" w:sz="8" w:space="0" w:color="auto"/>
                    <w:right w:val="single" w:sz="8" w:space="0" w:color="auto"/>
                  </w:tcBorders>
                  <w:noWrap/>
                  <w:vAlign w:val="bottom"/>
                </w:tcPr>
                <w:p w14:paraId="214EC82E" w14:textId="77777777" w:rsidR="007E6466" w:rsidRPr="007E6466" w:rsidRDefault="007E6466" w:rsidP="007E6466">
                  <w:pPr>
                    <w:rPr>
                      <w:i/>
                    </w:rPr>
                  </w:pPr>
                </w:p>
              </w:tc>
              <w:tc>
                <w:tcPr>
                  <w:tcW w:w="1573" w:type="dxa"/>
                  <w:tcBorders>
                    <w:top w:val="nil"/>
                    <w:left w:val="nil"/>
                    <w:bottom w:val="single" w:sz="8" w:space="0" w:color="auto"/>
                    <w:right w:val="single" w:sz="8" w:space="0" w:color="auto"/>
                  </w:tcBorders>
                  <w:noWrap/>
                  <w:vAlign w:val="bottom"/>
                  <w:hideMark/>
                </w:tcPr>
                <w:p w14:paraId="66624A3A" w14:textId="65BBB643" w:rsidR="007E6466" w:rsidRPr="007E6466" w:rsidRDefault="007A3D9F" w:rsidP="007E6466">
                  <w:pPr>
                    <w:jc w:val="right"/>
                  </w:pPr>
                  <w:r w:rsidRPr="007E6466">
                    <w:rPr>
                      <w:i/>
                    </w:rPr>
                    <w:t>6507,00</w:t>
                  </w:r>
                </w:p>
              </w:tc>
              <w:tc>
                <w:tcPr>
                  <w:tcW w:w="633" w:type="dxa"/>
                  <w:tcBorders>
                    <w:top w:val="nil"/>
                    <w:left w:val="nil"/>
                    <w:bottom w:val="single" w:sz="8" w:space="0" w:color="auto"/>
                    <w:right w:val="single" w:sz="8" w:space="0" w:color="auto"/>
                  </w:tcBorders>
                  <w:noWrap/>
                  <w:vAlign w:val="bottom"/>
                  <w:hideMark/>
                </w:tcPr>
                <w:p w14:paraId="63C671C7" w14:textId="77777777" w:rsidR="007E6466" w:rsidRPr="007E6466" w:rsidRDefault="007E6466" w:rsidP="007E6466"/>
              </w:tc>
            </w:tr>
            <w:tr w:rsidR="007E6466" w14:paraId="63F20B2F" w14:textId="77777777" w:rsidTr="00B777A4">
              <w:trPr>
                <w:trHeight w:val="255"/>
              </w:trPr>
              <w:tc>
                <w:tcPr>
                  <w:tcW w:w="4153" w:type="dxa"/>
                  <w:tcBorders>
                    <w:top w:val="nil"/>
                    <w:left w:val="single" w:sz="8" w:space="0" w:color="auto"/>
                    <w:bottom w:val="single" w:sz="8" w:space="0" w:color="auto"/>
                    <w:right w:val="single" w:sz="8" w:space="0" w:color="auto"/>
                  </w:tcBorders>
                  <w:noWrap/>
                  <w:vAlign w:val="bottom"/>
                  <w:hideMark/>
                </w:tcPr>
                <w:p w14:paraId="79BFF7B5" w14:textId="77777777" w:rsidR="007E6466" w:rsidRPr="007E6466" w:rsidRDefault="007E6466" w:rsidP="007E6466">
                  <w:r w:rsidRPr="007E6466">
                    <w:t>Увеличение стоимости основных средств</w:t>
                  </w:r>
                </w:p>
              </w:tc>
              <w:tc>
                <w:tcPr>
                  <w:tcW w:w="992" w:type="dxa"/>
                  <w:tcBorders>
                    <w:top w:val="nil"/>
                    <w:left w:val="nil"/>
                    <w:bottom w:val="single" w:sz="8" w:space="0" w:color="auto"/>
                    <w:right w:val="single" w:sz="8" w:space="0" w:color="auto"/>
                  </w:tcBorders>
                  <w:noWrap/>
                  <w:vAlign w:val="bottom"/>
                  <w:hideMark/>
                </w:tcPr>
                <w:p w14:paraId="548EC154" w14:textId="77777777" w:rsidR="007E6466" w:rsidRPr="007E6466" w:rsidRDefault="007E6466" w:rsidP="007E6466">
                  <w:pPr>
                    <w:jc w:val="center"/>
                  </w:pPr>
                  <w:r w:rsidRPr="007E6466">
                    <w:t>310</w:t>
                  </w:r>
                </w:p>
              </w:tc>
              <w:tc>
                <w:tcPr>
                  <w:tcW w:w="1670" w:type="dxa"/>
                  <w:tcBorders>
                    <w:top w:val="nil"/>
                    <w:left w:val="nil"/>
                    <w:bottom w:val="single" w:sz="8" w:space="0" w:color="auto"/>
                    <w:right w:val="single" w:sz="8" w:space="0" w:color="auto"/>
                  </w:tcBorders>
                  <w:noWrap/>
                  <w:vAlign w:val="bottom"/>
                  <w:hideMark/>
                </w:tcPr>
                <w:p w14:paraId="039BA6FC" w14:textId="54BA6118" w:rsidR="007E6466" w:rsidRPr="007E6466" w:rsidRDefault="00EA2EED" w:rsidP="007E6466">
                  <w:pPr>
                    <w:jc w:val="right"/>
                  </w:pPr>
                  <w:r>
                    <w:t>128215,00</w:t>
                  </w:r>
                </w:p>
              </w:tc>
              <w:tc>
                <w:tcPr>
                  <w:tcW w:w="802" w:type="dxa"/>
                  <w:tcBorders>
                    <w:top w:val="nil"/>
                    <w:left w:val="nil"/>
                    <w:bottom w:val="single" w:sz="8" w:space="0" w:color="auto"/>
                    <w:right w:val="single" w:sz="8" w:space="0" w:color="auto"/>
                  </w:tcBorders>
                  <w:noWrap/>
                  <w:vAlign w:val="bottom"/>
                </w:tcPr>
                <w:p w14:paraId="0561C181" w14:textId="48239DF3" w:rsidR="007E6466" w:rsidRPr="007E6466" w:rsidRDefault="00EA2EED" w:rsidP="007E6466">
                  <w:r>
                    <w:t>1,9</w:t>
                  </w:r>
                </w:p>
              </w:tc>
              <w:tc>
                <w:tcPr>
                  <w:tcW w:w="1573" w:type="dxa"/>
                  <w:tcBorders>
                    <w:top w:val="nil"/>
                    <w:left w:val="nil"/>
                    <w:bottom w:val="single" w:sz="8" w:space="0" w:color="auto"/>
                    <w:right w:val="single" w:sz="8" w:space="0" w:color="auto"/>
                  </w:tcBorders>
                  <w:noWrap/>
                  <w:vAlign w:val="bottom"/>
                  <w:hideMark/>
                </w:tcPr>
                <w:p w14:paraId="12492EEF" w14:textId="02E9D111" w:rsidR="007E6466" w:rsidRPr="007E6466" w:rsidRDefault="007A3D9F" w:rsidP="007E6466">
                  <w:pPr>
                    <w:jc w:val="right"/>
                  </w:pPr>
                  <w:r w:rsidRPr="007E6466">
                    <w:t>1050712,10</w:t>
                  </w:r>
                </w:p>
              </w:tc>
              <w:tc>
                <w:tcPr>
                  <w:tcW w:w="633" w:type="dxa"/>
                  <w:tcBorders>
                    <w:top w:val="nil"/>
                    <w:left w:val="nil"/>
                    <w:bottom w:val="single" w:sz="8" w:space="0" w:color="auto"/>
                    <w:right w:val="single" w:sz="8" w:space="0" w:color="auto"/>
                  </w:tcBorders>
                  <w:noWrap/>
                  <w:vAlign w:val="bottom"/>
                  <w:hideMark/>
                </w:tcPr>
                <w:p w14:paraId="1C9A3BBA" w14:textId="462952D7" w:rsidR="007E6466" w:rsidRPr="007E6466" w:rsidRDefault="007A3D9F" w:rsidP="007E6466">
                  <w:r>
                    <w:t>14,1</w:t>
                  </w:r>
                </w:p>
              </w:tc>
            </w:tr>
            <w:tr w:rsidR="007E6466" w14:paraId="72E47502" w14:textId="77777777" w:rsidTr="00B777A4">
              <w:trPr>
                <w:trHeight w:val="270"/>
              </w:trPr>
              <w:tc>
                <w:tcPr>
                  <w:tcW w:w="4153" w:type="dxa"/>
                  <w:tcBorders>
                    <w:top w:val="nil"/>
                    <w:left w:val="single" w:sz="8" w:space="0" w:color="auto"/>
                    <w:bottom w:val="single" w:sz="8" w:space="0" w:color="auto"/>
                    <w:right w:val="single" w:sz="8" w:space="0" w:color="auto"/>
                  </w:tcBorders>
                  <w:noWrap/>
                  <w:vAlign w:val="bottom"/>
                  <w:hideMark/>
                </w:tcPr>
                <w:p w14:paraId="57A40841" w14:textId="77777777" w:rsidR="007E6466" w:rsidRPr="007E6466" w:rsidRDefault="007E6466" w:rsidP="007E6466">
                  <w:r w:rsidRPr="007E6466">
                    <w:lastRenderedPageBreak/>
                    <w:t>Увеличение стоимости материальных запасов</w:t>
                  </w:r>
                </w:p>
              </w:tc>
              <w:tc>
                <w:tcPr>
                  <w:tcW w:w="992" w:type="dxa"/>
                  <w:tcBorders>
                    <w:top w:val="nil"/>
                    <w:left w:val="nil"/>
                    <w:bottom w:val="single" w:sz="8" w:space="0" w:color="auto"/>
                    <w:right w:val="single" w:sz="8" w:space="0" w:color="auto"/>
                  </w:tcBorders>
                  <w:noWrap/>
                  <w:vAlign w:val="bottom"/>
                  <w:hideMark/>
                </w:tcPr>
                <w:p w14:paraId="4ADD7AF5" w14:textId="77777777" w:rsidR="007E6466" w:rsidRPr="007E6466" w:rsidRDefault="007E6466" w:rsidP="007E6466">
                  <w:pPr>
                    <w:jc w:val="center"/>
                  </w:pPr>
                  <w:r w:rsidRPr="007E6466">
                    <w:t>340</w:t>
                  </w:r>
                </w:p>
              </w:tc>
              <w:tc>
                <w:tcPr>
                  <w:tcW w:w="1670" w:type="dxa"/>
                  <w:tcBorders>
                    <w:top w:val="nil"/>
                    <w:left w:val="nil"/>
                    <w:bottom w:val="single" w:sz="8" w:space="0" w:color="auto"/>
                    <w:right w:val="single" w:sz="8" w:space="0" w:color="auto"/>
                  </w:tcBorders>
                  <w:noWrap/>
                  <w:vAlign w:val="bottom"/>
                  <w:hideMark/>
                </w:tcPr>
                <w:p w14:paraId="2DC2DE93" w14:textId="3A0E0952" w:rsidR="007E6466" w:rsidRPr="007E6466" w:rsidRDefault="00EA2EED" w:rsidP="007E6466">
                  <w:pPr>
                    <w:jc w:val="right"/>
                  </w:pPr>
                  <w:r>
                    <w:t>2121639,02</w:t>
                  </w:r>
                </w:p>
              </w:tc>
              <w:tc>
                <w:tcPr>
                  <w:tcW w:w="802" w:type="dxa"/>
                  <w:tcBorders>
                    <w:top w:val="nil"/>
                    <w:left w:val="nil"/>
                    <w:bottom w:val="single" w:sz="8" w:space="0" w:color="auto"/>
                    <w:right w:val="single" w:sz="8" w:space="0" w:color="auto"/>
                  </w:tcBorders>
                  <w:noWrap/>
                  <w:vAlign w:val="bottom"/>
                </w:tcPr>
                <w:p w14:paraId="27E17184" w14:textId="4CDF33E1" w:rsidR="007E6466" w:rsidRPr="007E6466" w:rsidRDefault="00EA2EED" w:rsidP="007E6466">
                  <w:r>
                    <w:t>30,9</w:t>
                  </w:r>
                </w:p>
              </w:tc>
              <w:tc>
                <w:tcPr>
                  <w:tcW w:w="1573" w:type="dxa"/>
                  <w:tcBorders>
                    <w:top w:val="nil"/>
                    <w:left w:val="nil"/>
                    <w:bottom w:val="single" w:sz="8" w:space="0" w:color="auto"/>
                    <w:right w:val="single" w:sz="8" w:space="0" w:color="auto"/>
                  </w:tcBorders>
                  <w:noWrap/>
                  <w:vAlign w:val="bottom"/>
                  <w:hideMark/>
                </w:tcPr>
                <w:p w14:paraId="0ECC8CB4" w14:textId="4996E310" w:rsidR="007E6466" w:rsidRPr="007E6466" w:rsidRDefault="007A3D9F" w:rsidP="007E6466">
                  <w:pPr>
                    <w:jc w:val="right"/>
                  </w:pPr>
                  <w:r w:rsidRPr="007E6466">
                    <w:t>1642100,94</w:t>
                  </w:r>
                </w:p>
              </w:tc>
              <w:tc>
                <w:tcPr>
                  <w:tcW w:w="633" w:type="dxa"/>
                  <w:tcBorders>
                    <w:top w:val="nil"/>
                    <w:left w:val="nil"/>
                    <w:bottom w:val="single" w:sz="8" w:space="0" w:color="auto"/>
                    <w:right w:val="single" w:sz="8" w:space="0" w:color="auto"/>
                  </w:tcBorders>
                  <w:noWrap/>
                  <w:vAlign w:val="bottom"/>
                  <w:hideMark/>
                </w:tcPr>
                <w:p w14:paraId="583E8E43" w14:textId="29382559" w:rsidR="007E6466" w:rsidRPr="007E6466" w:rsidRDefault="007A3D9F" w:rsidP="007E6466">
                  <w:r>
                    <w:t>22,0</w:t>
                  </w:r>
                </w:p>
              </w:tc>
            </w:tr>
            <w:tr w:rsidR="007E6466" w14:paraId="4A8F0C64" w14:textId="77777777" w:rsidTr="00B777A4">
              <w:trPr>
                <w:trHeight w:val="270"/>
              </w:trPr>
              <w:tc>
                <w:tcPr>
                  <w:tcW w:w="4153" w:type="dxa"/>
                  <w:tcBorders>
                    <w:top w:val="nil"/>
                    <w:left w:val="single" w:sz="8" w:space="0" w:color="auto"/>
                    <w:bottom w:val="single" w:sz="8" w:space="0" w:color="auto"/>
                    <w:right w:val="single" w:sz="8" w:space="0" w:color="auto"/>
                  </w:tcBorders>
                  <w:noWrap/>
                  <w:hideMark/>
                </w:tcPr>
                <w:p w14:paraId="4169B14E" w14:textId="77777777" w:rsidR="007E6466" w:rsidRPr="007E6466" w:rsidRDefault="007E6466" w:rsidP="00EA2EED">
                  <w:r w:rsidRPr="007E6466">
                    <w:t>Стипендия правительства</w:t>
                  </w:r>
                </w:p>
              </w:tc>
              <w:tc>
                <w:tcPr>
                  <w:tcW w:w="992" w:type="dxa"/>
                  <w:tcBorders>
                    <w:top w:val="nil"/>
                    <w:left w:val="nil"/>
                    <w:bottom w:val="single" w:sz="8" w:space="0" w:color="auto"/>
                    <w:right w:val="single" w:sz="8" w:space="0" w:color="auto"/>
                  </w:tcBorders>
                  <w:noWrap/>
                  <w:vAlign w:val="bottom"/>
                  <w:hideMark/>
                </w:tcPr>
                <w:p w14:paraId="0EC3E69D" w14:textId="77777777" w:rsidR="007E6466" w:rsidRPr="007E6466" w:rsidRDefault="007E6466" w:rsidP="007E6466">
                  <w:pPr>
                    <w:jc w:val="center"/>
                  </w:pPr>
                  <w:r w:rsidRPr="007E6466">
                    <w:t>340</w:t>
                  </w:r>
                </w:p>
              </w:tc>
              <w:tc>
                <w:tcPr>
                  <w:tcW w:w="1670" w:type="dxa"/>
                  <w:tcBorders>
                    <w:top w:val="nil"/>
                    <w:left w:val="nil"/>
                    <w:bottom w:val="single" w:sz="8" w:space="0" w:color="auto"/>
                    <w:right w:val="single" w:sz="8" w:space="0" w:color="auto"/>
                  </w:tcBorders>
                  <w:noWrap/>
                  <w:vAlign w:val="bottom"/>
                  <w:hideMark/>
                </w:tcPr>
                <w:p w14:paraId="0C72D062" w14:textId="79BC64C2" w:rsidR="00EA2EED" w:rsidRPr="00B777A4" w:rsidRDefault="00EA2EED" w:rsidP="00EA2EED">
                  <w:pPr>
                    <w:jc w:val="right"/>
                  </w:pPr>
                  <w:r w:rsidRPr="00B777A4">
                    <w:t>73600,00</w:t>
                  </w:r>
                </w:p>
              </w:tc>
              <w:tc>
                <w:tcPr>
                  <w:tcW w:w="802" w:type="dxa"/>
                  <w:tcBorders>
                    <w:top w:val="nil"/>
                    <w:left w:val="nil"/>
                    <w:bottom w:val="single" w:sz="8" w:space="0" w:color="auto"/>
                    <w:right w:val="single" w:sz="8" w:space="0" w:color="auto"/>
                  </w:tcBorders>
                  <w:noWrap/>
                  <w:vAlign w:val="bottom"/>
                </w:tcPr>
                <w:p w14:paraId="2BB0EDAF" w14:textId="2F2C6228" w:rsidR="007E6466" w:rsidRPr="00B777A4" w:rsidRDefault="00EA2EED" w:rsidP="007E6466">
                  <w:r w:rsidRPr="00B777A4">
                    <w:t>1,0</w:t>
                  </w:r>
                </w:p>
              </w:tc>
              <w:tc>
                <w:tcPr>
                  <w:tcW w:w="1573" w:type="dxa"/>
                  <w:tcBorders>
                    <w:top w:val="nil"/>
                    <w:left w:val="nil"/>
                    <w:bottom w:val="single" w:sz="8" w:space="0" w:color="auto"/>
                    <w:right w:val="single" w:sz="8" w:space="0" w:color="auto"/>
                  </w:tcBorders>
                  <w:noWrap/>
                  <w:vAlign w:val="bottom"/>
                  <w:hideMark/>
                </w:tcPr>
                <w:p w14:paraId="3D9B2140" w14:textId="5441C59F" w:rsidR="007E6466" w:rsidRPr="00B777A4" w:rsidRDefault="007A3D9F" w:rsidP="007A3D9F">
                  <w:pPr>
                    <w:jc w:val="right"/>
                  </w:pPr>
                  <w:r w:rsidRPr="00B777A4">
                    <w:t>55200,00</w:t>
                  </w:r>
                </w:p>
              </w:tc>
              <w:tc>
                <w:tcPr>
                  <w:tcW w:w="633" w:type="dxa"/>
                  <w:tcBorders>
                    <w:top w:val="nil"/>
                    <w:left w:val="nil"/>
                    <w:bottom w:val="single" w:sz="8" w:space="0" w:color="auto"/>
                    <w:right w:val="single" w:sz="8" w:space="0" w:color="auto"/>
                  </w:tcBorders>
                  <w:noWrap/>
                  <w:vAlign w:val="bottom"/>
                  <w:hideMark/>
                </w:tcPr>
                <w:p w14:paraId="03576374" w14:textId="6BD98B8A" w:rsidR="007E6466" w:rsidRPr="00B777A4" w:rsidRDefault="007A3D9F" w:rsidP="007E6466">
                  <w:r w:rsidRPr="00B777A4">
                    <w:t>0,8</w:t>
                  </w:r>
                </w:p>
              </w:tc>
            </w:tr>
            <w:tr w:rsidR="007E6466" w14:paraId="397C039E" w14:textId="77777777" w:rsidTr="00B777A4">
              <w:trPr>
                <w:trHeight w:val="270"/>
              </w:trPr>
              <w:tc>
                <w:tcPr>
                  <w:tcW w:w="5145" w:type="dxa"/>
                  <w:gridSpan w:val="2"/>
                  <w:tcBorders>
                    <w:top w:val="single" w:sz="8" w:space="0" w:color="auto"/>
                    <w:left w:val="single" w:sz="8" w:space="0" w:color="auto"/>
                    <w:bottom w:val="single" w:sz="8" w:space="0" w:color="auto"/>
                    <w:right w:val="single" w:sz="8" w:space="0" w:color="000000"/>
                  </w:tcBorders>
                  <w:noWrap/>
                  <w:vAlign w:val="bottom"/>
                  <w:hideMark/>
                </w:tcPr>
                <w:p w14:paraId="6CDB3B75" w14:textId="77777777" w:rsidR="007E6466" w:rsidRPr="007E6466" w:rsidRDefault="007E6466" w:rsidP="007E6466">
                  <w:r w:rsidRPr="007E6466">
                    <w:rPr>
                      <w:b/>
                      <w:bCs/>
                    </w:rPr>
                    <w:t>Итого:</w:t>
                  </w:r>
                </w:p>
              </w:tc>
              <w:tc>
                <w:tcPr>
                  <w:tcW w:w="1670" w:type="dxa"/>
                  <w:tcBorders>
                    <w:top w:val="nil"/>
                    <w:left w:val="nil"/>
                    <w:bottom w:val="single" w:sz="8" w:space="0" w:color="auto"/>
                    <w:right w:val="single" w:sz="8" w:space="0" w:color="auto"/>
                  </w:tcBorders>
                  <w:noWrap/>
                  <w:vAlign w:val="bottom"/>
                  <w:hideMark/>
                </w:tcPr>
                <w:p w14:paraId="3184DD42" w14:textId="7B5AF55B" w:rsidR="007E6466" w:rsidRPr="007E6466" w:rsidRDefault="00EA2EED" w:rsidP="007E6466">
                  <w:pPr>
                    <w:jc w:val="center"/>
                    <w:rPr>
                      <w:b/>
                    </w:rPr>
                  </w:pPr>
                  <w:r>
                    <w:rPr>
                      <w:b/>
                    </w:rPr>
                    <w:t>6864248,09</w:t>
                  </w:r>
                </w:p>
              </w:tc>
              <w:tc>
                <w:tcPr>
                  <w:tcW w:w="802" w:type="dxa"/>
                  <w:tcBorders>
                    <w:top w:val="nil"/>
                    <w:left w:val="nil"/>
                    <w:bottom w:val="single" w:sz="8" w:space="0" w:color="auto"/>
                    <w:right w:val="single" w:sz="8" w:space="0" w:color="auto"/>
                  </w:tcBorders>
                  <w:noWrap/>
                  <w:vAlign w:val="bottom"/>
                  <w:hideMark/>
                </w:tcPr>
                <w:p w14:paraId="5128FA3A" w14:textId="77777777" w:rsidR="007E6466" w:rsidRPr="007E6466" w:rsidRDefault="007E6466" w:rsidP="007E6466">
                  <w:pPr>
                    <w:jc w:val="center"/>
                  </w:pPr>
                  <w:r w:rsidRPr="007E6466">
                    <w:t>100</w:t>
                  </w:r>
                </w:p>
              </w:tc>
              <w:tc>
                <w:tcPr>
                  <w:tcW w:w="1573" w:type="dxa"/>
                  <w:tcBorders>
                    <w:top w:val="nil"/>
                    <w:left w:val="nil"/>
                    <w:bottom w:val="single" w:sz="8" w:space="0" w:color="auto"/>
                    <w:right w:val="single" w:sz="8" w:space="0" w:color="auto"/>
                  </w:tcBorders>
                  <w:noWrap/>
                  <w:vAlign w:val="bottom"/>
                  <w:hideMark/>
                </w:tcPr>
                <w:p w14:paraId="2C146753" w14:textId="02E930A4" w:rsidR="007E6466" w:rsidRPr="007E6466" w:rsidRDefault="007A3D9F" w:rsidP="007E6466">
                  <w:pPr>
                    <w:jc w:val="right"/>
                    <w:rPr>
                      <w:b/>
                    </w:rPr>
                  </w:pPr>
                  <w:r w:rsidRPr="007E6466">
                    <w:rPr>
                      <w:b/>
                    </w:rPr>
                    <w:t>7449981,61</w:t>
                  </w:r>
                </w:p>
              </w:tc>
              <w:tc>
                <w:tcPr>
                  <w:tcW w:w="633" w:type="dxa"/>
                  <w:tcBorders>
                    <w:top w:val="nil"/>
                    <w:left w:val="nil"/>
                    <w:bottom w:val="single" w:sz="8" w:space="0" w:color="auto"/>
                    <w:right w:val="single" w:sz="8" w:space="0" w:color="auto"/>
                  </w:tcBorders>
                  <w:noWrap/>
                  <w:vAlign w:val="bottom"/>
                  <w:hideMark/>
                </w:tcPr>
                <w:p w14:paraId="25CCB658" w14:textId="77777777" w:rsidR="007E6466" w:rsidRPr="007E6466" w:rsidRDefault="007E6466" w:rsidP="007E6466">
                  <w:r w:rsidRPr="007E6466">
                    <w:t>100</w:t>
                  </w:r>
                </w:p>
              </w:tc>
            </w:tr>
          </w:tbl>
          <w:p w14:paraId="65A3A055" w14:textId="77777777" w:rsidR="00681808" w:rsidRDefault="00681808" w:rsidP="00681808">
            <w:pPr>
              <w:ind w:right="-3004"/>
              <w:rPr>
                <w:sz w:val="28"/>
                <w:szCs w:val="28"/>
              </w:rPr>
            </w:pPr>
          </w:p>
          <w:p w14:paraId="514AD836" w14:textId="0B0348BE" w:rsidR="007E6466" w:rsidRPr="007E6466" w:rsidRDefault="007E6466" w:rsidP="00940359">
            <w:pPr>
              <w:ind w:right="-3004" w:firstLine="472"/>
              <w:rPr>
                <w:sz w:val="28"/>
                <w:szCs w:val="28"/>
              </w:rPr>
            </w:pPr>
            <w:r>
              <w:rPr>
                <w:sz w:val="28"/>
                <w:szCs w:val="28"/>
              </w:rPr>
              <w:t xml:space="preserve">   </w:t>
            </w:r>
            <w:r w:rsidR="009E6B8B">
              <w:rPr>
                <w:sz w:val="28"/>
                <w:szCs w:val="28"/>
              </w:rPr>
              <w:t>В сравнении с 2021</w:t>
            </w:r>
            <w:r w:rsidRPr="007E6466">
              <w:rPr>
                <w:sz w:val="28"/>
                <w:szCs w:val="28"/>
              </w:rPr>
              <w:t xml:space="preserve"> годом доходы </w:t>
            </w:r>
            <w:r w:rsidR="009E6B8B">
              <w:rPr>
                <w:sz w:val="28"/>
                <w:szCs w:val="28"/>
              </w:rPr>
              <w:t>увеличились на 852385 руб. 27коп.</w:t>
            </w:r>
            <w:r w:rsidRPr="007E6466">
              <w:rPr>
                <w:sz w:val="28"/>
                <w:szCs w:val="28"/>
              </w:rPr>
              <w:t xml:space="preserve"> </w:t>
            </w:r>
          </w:p>
          <w:p w14:paraId="3F5568B5" w14:textId="75355AAC" w:rsidR="007E6466" w:rsidRPr="007E6466" w:rsidRDefault="007E6466" w:rsidP="00940359">
            <w:pPr>
              <w:ind w:right="-3004" w:firstLine="472"/>
              <w:rPr>
                <w:sz w:val="28"/>
                <w:szCs w:val="28"/>
              </w:rPr>
            </w:pPr>
            <w:r w:rsidRPr="007E6466">
              <w:rPr>
                <w:sz w:val="28"/>
                <w:szCs w:val="28"/>
              </w:rPr>
              <w:t xml:space="preserve">Остаток средств на конец </w:t>
            </w:r>
            <w:r w:rsidR="009E6B8B">
              <w:rPr>
                <w:sz w:val="28"/>
                <w:szCs w:val="28"/>
              </w:rPr>
              <w:t>2022</w:t>
            </w:r>
            <w:r w:rsidRPr="00661E60">
              <w:rPr>
                <w:sz w:val="28"/>
                <w:szCs w:val="28"/>
              </w:rPr>
              <w:t xml:space="preserve"> года составил </w:t>
            </w:r>
            <w:r w:rsidR="009E6B8B">
              <w:rPr>
                <w:sz w:val="28"/>
                <w:szCs w:val="28"/>
              </w:rPr>
              <w:t>1103364,08</w:t>
            </w:r>
            <w:r w:rsidRPr="00661E60">
              <w:rPr>
                <w:sz w:val="28"/>
                <w:szCs w:val="28"/>
              </w:rPr>
              <w:t xml:space="preserve"> рублей.</w:t>
            </w:r>
          </w:p>
          <w:p w14:paraId="51551087" w14:textId="2DAA5E42" w:rsidR="00661E60" w:rsidRDefault="00661E60" w:rsidP="00B777A4">
            <w:pPr>
              <w:ind w:right="-3004"/>
            </w:pPr>
          </w:p>
          <w:p w14:paraId="4767E542" w14:textId="77777777" w:rsidR="00661E60" w:rsidRPr="00F7446D" w:rsidRDefault="00661E60" w:rsidP="007E6466">
            <w:pPr>
              <w:ind w:right="-3004" w:firstLine="472"/>
            </w:pPr>
          </w:p>
        </w:tc>
      </w:tr>
    </w:tbl>
    <w:p w14:paraId="70602DC5" w14:textId="77777777" w:rsidR="002A5A4B" w:rsidRDefault="002A5A4B" w:rsidP="00F32966">
      <w:pPr>
        <w:rPr>
          <w:b/>
          <w:sz w:val="28"/>
          <w:szCs w:val="28"/>
        </w:rPr>
      </w:pPr>
      <w:r w:rsidRPr="00E27977">
        <w:rPr>
          <w:b/>
          <w:sz w:val="28"/>
          <w:szCs w:val="28"/>
        </w:rPr>
        <w:lastRenderedPageBreak/>
        <w:t>2.8 Перспективы развития колледжа</w:t>
      </w:r>
      <w:r>
        <w:rPr>
          <w:b/>
          <w:sz w:val="28"/>
          <w:szCs w:val="28"/>
        </w:rPr>
        <w:t xml:space="preserve"> </w:t>
      </w:r>
    </w:p>
    <w:p w14:paraId="34C8D52E" w14:textId="7B9BE84F" w:rsidR="002A5A4B" w:rsidRPr="002A5A4B" w:rsidRDefault="002A5A4B" w:rsidP="00B81772">
      <w:pPr>
        <w:ind w:firstLine="708"/>
        <w:jc w:val="both"/>
        <w:rPr>
          <w:sz w:val="28"/>
          <w:szCs w:val="28"/>
        </w:rPr>
      </w:pPr>
      <w:r w:rsidRPr="002A5A4B">
        <w:rPr>
          <w:sz w:val="28"/>
          <w:szCs w:val="28"/>
        </w:rPr>
        <w:t>Поставленные задачи, приоритеты и направления развития на 20</w:t>
      </w:r>
      <w:r w:rsidR="00503D01">
        <w:rPr>
          <w:sz w:val="28"/>
          <w:szCs w:val="28"/>
        </w:rPr>
        <w:t>2</w:t>
      </w:r>
      <w:r w:rsidR="007A0943">
        <w:rPr>
          <w:sz w:val="28"/>
          <w:szCs w:val="28"/>
        </w:rPr>
        <w:t>3</w:t>
      </w:r>
      <w:r w:rsidRPr="002A5A4B">
        <w:rPr>
          <w:sz w:val="28"/>
          <w:szCs w:val="28"/>
        </w:rPr>
        <w:t xml:space="preserve"> год отражены в программе развития краевого государственного бюджетного профессионального образовательного учреждения «Алтайский колледж промышленных технологий и бизнеса» на 20</w:t>
      </w:r>
      <w:r w:rsidR="00503D01">
        <w:rPr>
          <w:sz w:val="28"/>
          <w:szCs w:val="28"/>
        </w:rPr>
        <w:t>20</w:t>
      </w:r>
      <w:r w:rsidRPr="002A5A4B">
        <w:rPr>
          <w:sz w:val="28"/>
          <w:szCs w:val="28"/>
        </w:rPr>
        <w:t xml:space="preserve"> – 20</w:t>
      </w:r>
      <w:r w:rsidR="00503D01">
        <w:rPr>
          <w:sz w:val="28"/>
          <w:szCs w:val="28"/>
        </w:rPr>
        <w:t>24</w:t>
      </w:r>
      <w:r w:rsidRPr="002A5A4B">
        <w:rPr>
          <w:sz w:val="28"/>
          <w:szCs w:val="28"/>
        </w:rPr>
        <w:t xml:space="preserve"> годы. </w:t>
      </w:r>
    </w:p>
    <w:p w14:paraId="17A70DDF" w14:textId="77777777" w:rsidR="002A5A4B" w:rsidRDefault="002A5A4B" w:rsidP="002A5A4B">
      <w:pPr>
        <w:jc w:val="both"/>
        <w:rPr>
          <w:sz w:val="28"/>
          <w:szCs w:val="28"/>
        </w:rPr>
      </w:pPr>
      <w:r w:rsidRPr="002A5A4B">
        <w:rPr>
          <w:sz w:val="28"/>
          <w:szCs w:val="28"/>
        </w:rPr>
        <w:tab/>
        <w:t xml:space="preserve">Педагогический коллектив КГБПОУ «АКПТиБ» и далее будет: </w:t>
      </w:r>
    </w:p>
    <w:p w14:paraId="7ECBD469" w14:textId="77777777" w:rsidR="00E810CE" w:rsidRPr="002A5A4B" w:rsidRDefault="00E810CE" w:rsidP="00E810CE">
      <w:pPr>
        <w:jc w:val="both"/>
        <w:rPr>
          <w:sz w:val="28"/>
          <w:szCs w:val="28"/>
        </w:rPr>
      </w:pPr>
      <w:r>
        <w:rPr>
          <w:sz w:val="28"/>
          <w:szCs w:val="28"/>
        </w:rPr>
        <w:t>- п</w:t>
      </w:r>
      <w:r w:rsidRPr="00193838">
        <w:rPr>
          <w:sz w:val="28"/>
          <w:szCs w:val="28"/>
        </w:rPr>
        <w:t>ров</w:t>
      </w:r>
      <w:r>
        <w:rPr>
          <w:sz w:val="28"/>
          <w:szCs w:val="28"/>
        </w:rPr>
        <w:t>одить</w:t>
      </w:r>
      <w:r w:rsidRPr="00193838">
        <w:rPr>
          <w:sz w:val="28"/>
          <w:szCs w:val="28"/>
        </w:rPr>
        <w:t xml:space="preserve"> оценку потребности в подготовке кадров в разрезе профессий и специальностей среднего профессионального образования с учетом мероприятий по внедрению проекта «Региональный стандарт кадрового обеспечения промышленного (экономического) роста»</w:t>
      </w:r>
      <w:r>
        <w:rPr>
          <w:sz w:val="28"/>
          <w:szCs w:val="28"/>
        </w:rPr>
        <w:t>;</w:t>
      </w:r>
    </w:p>
    <w:p w14:paraId="6CA0CD62" w14:textId="77777777" w:rsidR="00E810CE" w:rsidRDefault="00E810CE" w:rsidP="00E810CE">
      <w:pPr>
        <w:jc w:val="both"/>
        <w:rPr>
          <w:sz w:val="28"/>
          <w:szCs w:val="28"/>
        </w:rPr>
      </w:pPr>
      <w:r w:rsidRPr="002A5A4B">
        <w:rPr>
          <w:sz w:val="28"/>
          <w:szCs w:val="28"/>
        </w:rPr>
        <w:t>- обеспечивать количественное и качественное выполнение государственного задания;</w:t>
      </w:r>
    </w:p>
    <w:p w14:paraId="6FF41193" w14:textId="77777777" w:rsidR="00213391" w:rsidRPr="00E810CE" w:rsidRDefault="00213391" w:rsidP="008F4E4F">
      <w:pPr>
        <w:jc w:val="both"/>
        <w:rPr>
          <w:sz w:val="28"/>
          <w:szCs w:val="28"/>
        </w:rPr>
      </w:pPr>
      <w:r w:rsidRPr="00E810CE">
        <w:rPr>
          <w:sz w:val="28"/>
          <w:szCs w:val="28"/>
        </w:rPr>
        <w:t xml:space="preserve">- </w:t>
      </w:r>
      <w:r w:rsidR="008F4E4F" w:rsidRPr="00E810CE">
        <w:rPr>
          <w:sz w:val="28"/>
          <w:szCs w:val="28"/>
        </w:rPr>
        <w:t>с</w:t>
      </w:r>
      <w:r w:rsidRPr="00E810CE">
        <w:rPr>
          <w:sz w:val="28"/>
          <w:szCs w:val="28"/>
        </w:rPr>
        <w:t>овершенствова</w:t>
      </w:r>
      <w:r w:rsidR="008F4E4F" w:rsidRPr="00E810CE">
        <w:rPr>
          <w:sz w:val="28"/>
          <w:szCs w:val="28"/>
        </w:rPr>
        <w:t>ть качество</w:t>
      </w:r>
      <w:r w:rsidRPr="00E810CE">
        <w:rPr>
          <w:sz w:val="28"/>
          <w:szCs w:val="28"/>
        </w:rPr>
        <w:t xml:space="preserve"> процесса обучения через развитие современной инфраструктуры подготовки квалифицированных специалистов и рабочих кадров в соответствии с современными станда</w:t>
      </w:r>
      <w:r w:rsidR="008F4E4F" w:rsidRPr="00E810CE">
        <w:rPr>
          <w:sz w:val="28"/>
          <w:szCs w:val="28"/>
        </w:rPr>
        <w:t>ртами и передовыми технологиями</w:t>
      </w:r>
      <w:r w:rsidR="00E810CE" w:rsidRPr="00E810CE">
        <w:rPr>
          <w:sz w:val="28"/>
          <w:szCs w:val="28"/>
        </w:rPr>
        <w:t xml:space="preserve"> </w:t>
      </w:r>
      <w:r w:rsidR="00E810CE" w:rsidRPr="002D08E4">
        <w:rPr>
          <w:sz w:val="28"/>
          <w:szCs w:val="28"/>
        </w:rPr>
        <w:t xml:space="preserve">в сферах пищевой и перерабатывающей промышленности, </w:t>
      </w:r>
      <w:r w:rsidR="00E810CE">
        <w:rPr>
          <w:sz w:val="28"/>
          <w:szCs w:val="28"/>
        </w:rPr>
        <w:t xml:space="preserve">коммерции, </w:t>
      </w:r>
      <w:r w:rsidR="00E810CE" w:rsidRPr="002D08E4">
        <w:rPr>
          <w:sz w:val="28"/>
          <w:szCs w:val="28"/>
        </w:rPr>
        <w:t>туризма и сервиса</w:t>
      </w:r>
      <w:r w:rsidR="00E810CE" w:rsidRPr="002A5A4B">
        <w:rPr>
          <w:sz w:val="28"/>
          <w:szCs w:val="28"/>
        </w:rPr>
        <w:t>;</w:t>
      </w:r>
    </w:p>
    <w:p w14:paraId="015320AE" w14:textId="77777777" w:rsidR="00213391" w:rsidRPr="00E810CE" w:rsidRDefault="008F4E4F" w:rsidP="008F4E4F">
      <w:pPr>
        <w:jc w:val="both"/>
        <w:rPr>
          <w:sz w:val="28"/>
          <w:szCs w:val="28"/>
        </w:rPr>
      </w:pPr>
      <w:r w:rsidRPr="00E810CE">
        <w:rPr>
          <w:sz w:val="28"/>
          <w:szCs w:val="28"/>
        </w:rPr>
        <w:t>- о</w:t>
      </w:r>
      <w:r w:rsidR="00213391" w:rsidRPr="00E810CE">
        <w:rPr>
          <w:sz w:val="28"/>
          <w:szCs w:val="28"/>
        </w:rPr>
        <w:t>траб</w:t>
      </w:r>
      <w:r w:rsidRPr="00E810CE">
        <w:rPr>
          <w:sz w:val="28"/>
          <w:szCs w:val="28"/>
        </w:rPr>
        <w:t>атывать</w:t>
      </w:r>
      <w:r w:rsidR="00213391" w:rsidRPr="00E810CE">
        <w:rPr>
          <w:sz w:val="28"/>
          <w:szCs w:val="28"/>
        </w:rPr>
        <w:t xml:space="preserve"> инновационны</w:t>
      </w:r>
      <w:r w:rsidRPr="00E810CE">
        <w:rPr>
          <w:sz w:val="28"/>
          <w:szCs w:val="28"/>
        </w:rPr>
        <w:t>е модели</w:t>
      </w:r>
      <w:r w:rsidR="00213391" w:rsidRPr="00E810CE">
        <w:rPr>
          <w:sz w:val="28"/>
          <w:szCs w:val="28"/>
        </w:rPr>
        <w:t xml:space="preserve"> образования и воспитания, созда</w:t>
      </w:r>
      <w:r w:rsidRPr="00E810CE">
        <w:rPr>
          <w:sz w:val="28"/>
          <w:szCs w:val="28"/>
        </w:rPr>
        <w:t>вать</w:t>
      </w:r>
      <w:r w:rsidR="00213391" w:rsidRPr="00E810CE">
        <w:rPr>
          <w:sz w:val="28"/>
          <w:szCs w:val="28"/>
        </w:rPr>
        <w:t xml:space="preserve"> комплекс условий для успешной социализации и эффективной самореализации студентов</w:t>
      </w:r>
      <w:r w:rsidR="00E810CE" w:rsidRPr="00E810CE">
        <w:rPr>
          <w:sz w:val="28"/>
          <w:szCs w:val="28"/>
        </w:rPr>
        <w:t>;</w:t>
      </w:r>
    </w:p>
    <w:p w14:paraId="6D195274" w14:textId="1DB76AE1" w:rsidR="00213391" w:rsidRPr="00E810CE" w:rsidRDefault="008F4E4F" w:rsidP="008F4E4F">
      <w:pPr>
        <w:jc w:val="both"/>
        <w:rPr>
          <w:sz w:val="28"/>
          <w:szCs w:val="28"/>
        </w:rPr>
      </w:pPr>
      <w:r w:rsidRPr="00E810CE">
        <w:rPr>
          <w:sz w:val="28"/>
          <w:szCs w:val="28"/>
        </w:rPr>
        <w:t>- ф</w:t>
      </w:r>
      <w:r w:rsidR="00213391" w:rsidRPr="00E810CE">
        <w:rPr>
          <w:sz w:val="28"/>
          <w:szCs w:val="28"/>
        </w:rPr>
        <w:t>ормирова</w:t>
      </w:r>
      <w:r w:rsidRPr="00E810CE">
        <w:rPr>
          <w:sz w:val="28"/>
          <w:szCs w:val="28"/>
        </w:rPr>
        <w:t>ть</w:t>
      </w:r>
      <w:r w:rsidR="00213391" w:rsidRPr="00E810CE">
        <w:rPr>
          <w:sz w:val="28"/>
          <w:szCs w:val="28"/>
        </w:rPr>
        <w:t xml:space="preserve"> кадров</w:t>
      </w:r>
      <w:r w:rsidRPr="00E810CE">
        <w:rPr>
          <w:sz w:val="28"/>
          <w:szCs w:val="28"/>
        </w:rPr>
        <w:t>ый</w:t>
      </w:r>
      <w:r w:rsidR="00213391" w:rsidRPr="00E810CE">
        <w:rPr>
          <w:sz w:val="28"/>
          <w:szCs w:val="28"/>
        </w:rPr>
        <w:t xml:space="preserve"> потенциал, владеющ</w:t>
      </w:r>
      <w:r w:rsidR="00E810CE" w:rsidRPr="00E810CE">
        <w:rPr>
          <w:sz w:val="28"/>
          <w:szCs w:val="28"/>
        </w:rPr>
        <w:t>ий</w:t>
      </w:r>
      <w:r w:rsidR="00213391" w:rsidRPr="00E810CE">
        <w:rPr>
          <w:sz w:val="28"/>
          <w:szCs w:val="28"/>
        </w:rPr>
        <w:t xml:space="preserve"> методиками обучения и оценки уровня </w:t>
      </w:r>
      <w:r w:rsidR="00213391" w:rsidRPr="009265E5">
        <w:rPr>
          <w:sz w:val="28"/>
          <w:szCs w:val="28"/>
        </w:rPr>
        <w:t xml:space="preserve">сформированности компетенций по </w:t>
      </w:r>
      <w:r w:rsidR="00E27977">
        <w:rPr>
          <w:sz w:val="28"/>
          <w:szCs w:val="28"/>
        </w:rPr>
        <w:t>ФГОС СПО</w:t>
      </w:r>
      <w:r w:rsidR="00E810CE" w:rsidRPr="009265E5">
        <w:rPr>
          <w:sz w:val="28"/>
          <w:szCs w:val="28"/>
        </w:rPr>
        <w:t>;</w:t>
      </w:r>
      <w:r w:rsidR="00213391" w:rsidRPr="00E810CE">
        <w:rPr>
          <w:sz w:val="28"/>
          <w:szCs w:val="28"/>
        </w:rPr>
        <w:t xml:space="preserve"> </w:t>
      </w:r>
    </w:p>
    <w:p w14:paraId="7F7D2286" w14:textId="3B79CC67" w:rsidR="00193838" w:rsidRDefault="00193838" w:rsidP="002A5A4B">
      <w:pPr>
        <w:jc w:val="both"/>
        <w:rPr>
          <w:sz w:val="28"/>
          <w:szCs w:val="28"/>
        </w:rPr>
      </w:pPr>
      <w:r>
        <w:rPr>
          <w:sz w:val="28"/>
          <w:szCs w:val="28"/>
        </w:rPr>
        <w:t>- принимать участие в ор</w:t>
      </w:r>
      <w:r w:rsidRPr="00193838">
        <w:rPr>
          <w:sz w:val="28"/>
          <w:szCs w:val="28"/>
        </w:rPr>
        <w:t>ганиз</w:t>
      </w:r>
      <w:r>
        <w:rPr>
          <w:sz w:val="28"/>
          <w:szCs w:val="28"/>
        </w:rPr>
        <w:t>ации</w:t>
      </w:r>
      <w:r w:rsidRPr="00193838">
        <w:rPr>
          <w:sz w:val="28"/>
          <w:szCs w:val="28"/>
        </w:rPr>
        <w:t xml:space="preserve"> и прове</w:t>
      </w:r>
      <w:r>
        <w:rPr>
          <w:sz w:val="28"/>
          <w:szCs w:val="28"/>
        </w:rPr>
        <w:t>дении</w:t>
      </w:r>
      <w:r w:rsidRPr="00193838">
        <w:rPr>
          <w:sz w:val="28"/>
          <w:szCs w:val="28"/>
        </w:rPr>
        <w:t xml:space="preserve"> рег</w:t>
      </w:r>
      <w:r>
        <w:rPr>
          <w:sz w:val="28"/>
          <w:szCs w:val="28"/>
        </w:rPr>
        <w:t>иональных</w:t>
      </w:r>
      <w:r w:rsidRPr="00193838">
        <w:rPr>
          <w:sz w:val="28"/>
          <w:szCs w:val="28"/>
        </w:rPr>
        <w:t xml:space="preserve"> чемпионат</w:t>
      </w:r>
      <w:r>
        <w:rPr>
          <w:sz w:val="28"/>
          <w:szCs w:val="28"/>
        </w:rPr>
        <w:t>ов</w:t>
      </w:r>
      <w:r w:rsidRPr="00193838">
        <w:rPr>
          <w:sz w:val="28"/>
          <w:szCs w:val="28"/>
        </w:rPr>
        <w:t xml:space="preserve"> «</w:t>
      </w:r>
      <w:r w:rsidR="007D4862">
        <w:rPr>
          <w:sz w:val="28"/>
          <w:szCs w:val="28"/>
        </w:rPr>
        <w:t>Профессионалы</w:t>
      </w:r>
      <w:r w:rsidRPr="00193838">
        <w:rPr>
          <w:sz w:val="28"/>
          <w:szCs w:val="28"/>
        </w:rPr>
        <w:t>»</w:t>
      </w:r>
      <w:r>
        <w:rPr>
          <w:sz w:val="28"/>
          <w:szCs w:val="28"/>
        </w:rPr>
        <w:t>;</w:t>
      </w:r>
    </w:p>
    <w:p w14:paraId="7EA27A1E" w14:textId="15EBED7E" w:rsidR="00193838" w:rsidRDefault="00193838" w:rsidP="002A5A4B">
      <w:pPr>
        <w:jc w:val="both"/>
        <w:rPr>
          <w:sz w:val="28"/>
          <w:szCs w:val="28"/>
        </w:rPr>
      </w:pPr>
      <w:r>
        <w:rPr>
          <w:sz w:val="28"/>
          <w:szCs w:val="28"/>
        </w:rPr>
        <w:t xml:space="preserve">- </w:t>
      </w:r>
      <w:r w:rsidRPr="00193838">
        <w:rPr>
          <w:sz w:val="28"/>
          <w:szCs w:val="28"/>
        </w:rPr>
        <w:t>разраб</w:t>
      </w:r>
      <w:r>
        <w:rPr>
          <w:sz w:val="28"/>
          <w:szCs w:val="28"/>
        </w:rPr>
        <w:t xml:space="preserve">атывать </w:t>
      </w:r>
      <w:r w:rsidRPr="00193838">
        <w:rPr>
          <w:sz w:val="28"/>
          <w:szCs w:val="28"/>
        </w:rPr>
        <w:t>программ</w:t>
      </w:r>
      <w:r>
        <w:rPr>
          <w:sz w:val="28"/>
          <w:szCs w:val="28"/>
        </w:rPr>
        <w:t>ы для дополнительного профессионального образования</w:t>
      </w:r>
      <w:r w:rsidRPr="00193838">
        <w:rPr>
          <w:sz w:val="28"/>
          <w:szCs w:val="28"/>
        </w:rPr>
        <w:t xml:space="preserve"> </w:t>
      </w:r>
      <w:r>
        <w:rPr>
          <w:sz w:val="28"/>
          <w:szCs w:val="28"/>
        </w:rPr>
        <w:t xml:space="preserve">по </w:t>
      </w:r>
      <w:r w:rsidRPr="00193838">
        <w:rPr>
          <w:sz w:val="28"/>
          <w:szCs w:val="28"/>
        </w:rPr>
        <w:t>наиболее востребованны</w:t>
      </w:r>
      <w:r>
        <w:rPr>
          <w:sz w:val="28"/>
          <w:szCs w:val="28"/>
        </w:rPr>
        <w:t>м</w:t>
      </w:r>
      <w:r w:rsidRPr="00193838">
        <w:rPr>
          <w:sz w:val="28"/>
          <w:szCs w:val="28"/>
        </w:rPr>
        <w:t xml:space="preserve"> и перспективны</w:t>
      </w:r>
      <w:r>
        <w:rPr>
          <w:sz w:val="28"/>
          <w:szCs w:val="28"/>
        </w:rPr>
        <w:t>м</w:t>
      </w:r>
      <w:r w:rsidRPr="00193838">
        <w:rPr>
          <w:sz w:val="28"/>
          <w:szCs w:val="28"/>
        </w:rPr>
        <w:t xml:space="preserve"> професси</w:t>
      </w:r>
      <w:r>
        <w:rPr>
          <w:sz w:val="28"/>
          <w:szCs w:val="28"/>
        </w:rPr>
        <w:t>ям</w:t>
      </w:r>
      <w:r w:rsidRPr="00193838">
        <w:rPr>
          <w:sz w:val="28"/>
          <w:szCs w:val="28"/>
        </w:rPr>
        <w:t xml:space="preserve"> с учетом продолжительности программ не более 6 месяцев</w:t>
      </w:r>
      <w:r w:rsidR="00503D01">
        <w:rPr>
          <w:sz w:val="28"/>
          <w:szCs w:val="28"/>
        </w:rPr>
        <w:t>;</w:t>
      </w:r>
    </w:p>
    <w:p w14:paraId="3A33D273" w14:textId="77777777" w:rsidR="00193838" w:rsidRDefault="00193838" w:rsidP="002A5A4B">
      <w:pPr>
        <w:jc w:val="both"/>
        <w:rPr>
          <w:sz w:val="28"/>
          <w:szCs w:val="28"/>
        </w:rPr>
      </w:pPr>
      <w:r>
        <w:rPr>
          <w:sz w:val="28"/>
          <w:szCs w:val="28"/>
        </w:rPr>
        <w:t>- о</w:t>
      </w:r>
      <w:r w:rsidRPr="00193838">
        <w:rPr>
          <w:sz w:val="28"/>
          <w:szCs w:val="28"/>
        </w:rPr>
        <w:t>беспечить условия для обучения экспертов демонстрационного экзамена, в том числе из числа работодателей</w:t>
      </w:r>
      <w:r>
        <w:rPr>
          <w:sz w:val="28"/>
          <w:szCs w:val="28"/>
        </w:rPr>
        <w:t>;</w:t>
      </w:r>
    </w:p>
    <w:p w14:paraId="711D61DD" w14:textId="77777777" w:rsidR="002A5A4B" w:rsidRPr="002A5A4B" w:rsidRDefault="002A5A4B" w:rsidP="002A5A4B">
      <w:pPr>
        <w:jc w:val="both"/>
        <w:rPr>
          <w:sz w:val="28"/>
          <w:szCs w:val="28"/>
        </w:rPr>
      </w:pPr>
      <w:r w:rsidRPr="002A5A4B">
        <w:rPr>
          <w:sz w:val="28"/>
          <w:szCs w:val="28"/>
        </w:rPr>
        <w:t>- привлекать в рамках частно-государственного партнерства работодателей, представителей бизнес-сообществ и реального сектора экономики к участию в комплексной оценке образовательного учреждения, государственной итоговой аттестации обучающихся;</w:t>
      </w:r>
    </w:p>
    <w:p w14:paraId="0F403E32" w14:textId="77777777" w:rsidR="001C5C71" w:rsidRDefault="002A5A4B" w:rsidP="002A5A4B">
      <w:pPr>
        <w:jc w:val="both"/>
        <w:rPr>
          <w:sz w:val="28"/>
          <w:szCs w:val="28"/>
        </w:rPr>
      </w:pPr>
      <w:r w:rsidRPr="002A5A4B">
        <w:rPr>
          <w:sz w:val="28"/>
          <w:szCs w:val="28"/>
        </w:rPr>
        <w:lastRenderedPageBreak/>
        <w:t>- развивать систему трудоус</w:t>
      </w:r>
      <w:r w:rsidR="001C5C71">
        <w:rPr>
          <w:sz w:val="28"/>
          <w:szCs w:val="28"/>
        </w:rPr>
        <w:t>тройства выпускников колледжа,</w:t>
      </w:r>
      <w:r w:rsidR="001C5C71" w:rsidRPr="001C5C71">
        <w:rPr>
          <w:sz w:val="28"/>
          <w:szCs w:val="28"/>
        </w:rPr>
        <w:t xml:space="preserve"> </w:t>
      </w:r>
      <w:r w:rsidR="001C5C71" w:rsidRPr="002A5A4B">
        <w:rPr>
          <w:sz w:val="28"/>
          <w:szCs w:val="28"/>
        </w:rPr>
        <w:t>взаимодейств</w:t>
      </w:r>
      <w:r w:rsidR="001C5C71">
        <w:rPr>
          <w:sz w:val="28"/>
          <w:szCs w:val="28"/>
        </w:rPr>
        <w:t>уя</w:t>
      </w:r>
      <w:r w:rsidR="001C5C71" w:rsidRPr="002A5A4B">
        <w:rPr>
          <w:sz w:val="28"/>
          <w:szCs w:val="28"/>
        </w:rPr>
        <w:t xml:space="preserve"> с социальными партнерами и работодателями</w:t>
      </w:r>
      <w:r w:rsidR="001C5C71">
        <w:rPr>
          <w:sz w:val="28"/>
          <w:szCs w:val="28"/>
        </w:rPr>
        <w:t xml:space="preserve">; </w:t>
      </w:r>
    </w:p>
    <w:p w14:paraId="2E9EAEA6" w14:textId="77777777" w:rsidR="002A5A4B" w:rsidRPr="002A5A4B" w:rsidRDefault="002A5A4B" w:rsidP="002A5A4B">
      <w:pPr>
        <w:jc w:val="both"/>
        <w:rPr>
          <w:sz w:val="28"/>
          <w:szCs w:val="28"/>
        </w:rPr>
      </w:pPr>
      <w:r w:rsidRPr="002A5A4B">
        <w:rPr>
          <w:sz w:val="28"/>
          <w:szCs w:val="28"/>
        </w:rPr>
        <w:t>- развивать формы студенческого самоуправления, нравственно-правовое и гражданско-патриотическое воспитание молодежи;</w:t>
      </w:r>
    </w:p>
    <w:p w14:paraId="189EEFC6" w14:textId="77777777" w:rsidR="00E810CE" w:rsidRDefault="00E810CE" w:rsidP="00E810CE">
      <w:pPr>
        <w:jc w:val="both"/>
        <w:rPr>
          <w:sz w:val="28"/>
          <w:szCs w:val="28"/>
        </w:rPr>
      </w:pPr>
      <w:r w:rsidRPr="00E810CE">
        <w:rPr>
          <w:sz w:val="28"/>
          <w:szCs w:val="28"/>
        </w:rPr>
        <w:t>- совершенствовать управление финансовыми ресурсами;</w:t>
      </w:r>
    </w:p>
    <w:p w14:paraId="24612DC3" w14:textId="77777777" w:rsidR="002A5A4B" w:rsidRDefault="001C5C71" w:rsidP="002A5A4B">
      <w:pPr>
        <w:jc w:val="both"/>
        <w:rPr>
          <w:sz w:val="28"/>
          <w:szCs w:val="28"/>
        </w:rPr>
      </w:pPr>
      <w:r>
        <w:rPr>
          <w:sz w:val="28"/>
          <w:szCs w:val="28"/>
        </w:rPr>
        <w:t xml:space="preserve">- </w:t>
      </w:r>
      <w:r w:rsidRPr="002A5A4B">
        <w:rPr>
          <w:sz w:val="28"/>
          <w:szCs w:val="28"/>
        </w:rPr>
        <w:t>совершенствова</w:t>
      </w:r>
      <w:r>
        <w:rPr>
          <w:sz w:val="28"/>
          <w:szCs w:val="28"/>
        </w:rPr>
        <w:t>ть</w:t>
      </w:r>
      <w:r w:rsidRPr="002A5A4B">
        <w:rPr>
          <w:sz w:val="28"/>
          <w:szCs w:val="28"/>
        </w:rPr>
        <w:t xml:space="preserve"> механизм</w:t>
      </w:r>
      <w:r>
        <w:rPr>
          <w:sz w:val="28"/>
          <w:szCs w:val="28"/>
        </w:rPr>
        <w:t>ы</w:t>
      </w:r>
      <w:r w:rsidRPr="002A5A4B">
        <w:rPr>
          <w:sz w:val="28"/>
          <w:szCs w:val="28"/>
        </w:rPr>
        <w:t xml:space="preserve"> оценки качества труда персонала</w:t>
      </w:r>
      <w:r w:rsidR="002D08E4">
        <w:rPr>
          <w:sz w:val="28"/>
          <w:szCs w:val="28"/>
        </w:rPr>
        <w:t>.</w:t>
      </w:r>
    </w:p>
    <w:p w14:paraId="150224BB" w14:textId="364EA3CB" w:rsidR="00334BF2" w:rsidRDefault="00334BF2" w:rsidP="00F32966">
      <w:pPr>
        <w:rPr>
          <w:b/>
          <w:sz w:val="28"/>
          <w:szCs w:val="28"/>
        </w:rPr>
      </w:pPr>
    </w:p>
    <w:p w14:paraId="0E47CB17" w14:textId="3916C2F7" w:rsidR="005A4FA6" w:rsidRPr="005A4FA6" w:rsidRDefault="005A4FA6" w:rsidP="005A4FA6">
      <w:pPr>
        <w:jc w:val="center"/>
        <w:rPr>
          <w:b/>
          <w:sz w:val="28"/>
          <w:szCs w:val="28"/>
        </w:rPr>
      </w:pPr>
      <w:r w:rsidRPr="005A4FA6">
        <w:rPr>
          <w:b/>
          <w:sz w:val="28"/>
          <w:szCs w:val="28"/>
        </w:rPr>
        <w:t>3.Показатели деятельности профессиональной образовательной организации, подлежащей самообследованию, за 20</w:t>
      </w:r>
      <w:r w:rsidR="00B777A4">
        <w:rPr>
          <w:b/>
          <w:sz w:val="28"/>
          <w:szCs w:val="28"/>
        </w:rPr>
        <w:t>22</w:t>
      </w:r>
      <w:r w:rsidRPr="005A4FA6">
        <w:rPr>
          <w:b/>
          <w:sz w:val="28"/>
          <w:szCs w:val="28"/>
        </w:rPr>
        <w:t xml:space="preserve"> год</w:t>
      </w:r>
    </w:p>
    <w:p w14:paraId="7346EAD3" w14:textId="77777777" w:rsidR="005A4FA6" w:rsidRPr="005A4FA6" w:rsidRDefault="005A4FA6" w:rsidP="005A4FA6">
      <w:pPr>
        <w:rPr>
          <w:b/>
          <w:sz w:val="28"/>
          <w:szCs w:val="28"/>
        </w:rPr>
      </w:pPr>
    </w:p>
    <w:p w14:paraId="02AB86B5" w14:textId="77777777" w:rsidR="005A4FA6" w:rsidRPr="005A4FA6" w:rsidRDefault="005A4FA6" w:rsidP="005A4FA6">
      <w:pPr>
        <w:jc w:val="center"/>
        <w:rPr>
          <w:b/>
          <w:sz w:val="20"/>
          <w:szCs w:val="20"/>
        </w:rPr>
      </w:pPr>
      <w:r w:rsidRPr="005A4FA6">
        <w:rPr>
          <w:bCs/>
        </w:rPr>
        <w:t xml:space="preserve"> </w:t>
      </w:r>
      <w:r w:rsidRPr="005A4FA6">
        <w:rPr>
          <w:b/>
          <w:sz w:val="20"/>
          <w:szCs w:val="20"/>
        </w:rPr>
        <w:t>КРАЕВОЕ ГОСУДАРСТВЕННОЕ БЮДЖЕТНОЕ ПРОФЕССИОНАЛЬНОЕ ОБРАЗОВАТЕЛЬНОЕ УЧРЕЖДЕНИЕ «АЛТАЙСКИЙ КОЛЛЕДЖ ПРОМЫШЛЕННЫХ ТЕХНОЛОГИЙ И БИЗНЕСА»</w:t>
      </w:r>
    </w:p>
    <w:p w14:paraId="095B9085" w14:textId="77777777" w:rsidR="005A4FA6" w:rsidRPr="005A4FA6" w:rsidRDefault="005A4FA6" w:rsidP="005A4FA6">
      <w:pPr>
        <w:jc w:val="center"/>
        <w:rPr>
          <w:b/>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6938"/>
        <w:gridCol w:w="2156"/>
      </w:tblGrid>
      <w:tr w:rsidR="005A4FA6" w:rsidRPr="00B132C9" w14:paraId="5ABBB752" w14:textId="77777777" w:rsidTr="007A0943">
        <w:tc>
          <w:tcPr>
            <w:tcW w:w="937" w:type="dxa"/>
            <w:shd w:val="clear" w:color="auto" w:fill="auto"/>
          </w:tcPr>
          <w:p w14:paraId="18C3EBBA" w14:textId="77777777" w:rsidR="005A4FA6" w:rsidRPr="00B132C9" w:rsidRDefault="005A4FA6" w:rsidP="005A4FA6">
            <w:pPr>
              <w:widowControl w:val="0"/>
              <w:autoSpaceDE w:val="0"/>
              <w:autoSpaceDN w:val="0"/>
              <w:adjustRightInd w:val="0"/>
              <w:jc w:val="center"/>
            </w:pPr>
            <w:r w:rsidRPr="00B132C9">
              <w:t>N п/п</w:t>
            </w:r>
          </w:p>
        </w:tc>
        <w:tc>
          <w:tcPr>
            <w:tcW w:w="6938" w:type="dxa"/>
            <w:shd w:val="clear" w:color="auto" w:fill="auto"/>
          </w:tcPr>
          <w:p w14:paraId="2F370BE3" w14:textId="77777777" w:rsidR="005A4FA6" w:rsidRPr="00B132C9" w:rsidRDefault="005A4FA6" w:rsidP="005A4FA6">
            <w:pPr>
              <w:widowControl w:val="0"/>
              <w:autoSpaceDE w:val="0"/>
              <w:autoSpaceDN w:val="0"/>
              <w:adjustRightInd w:val="0"/>
              <w:jc w:val="center"/>
            </w:pPr>
            <w:r w:rsidRPr="00B132C9">
              <w:t>Показатели</w:t>
            </w:r>
          </w:p>
        </w:tc>
        <w:tc>
          <w:tcPr>
            <w:tcW w:w="2156" w:type="dxa"/>
            <w:shd w:val="clear" w:color="auto" w:fill="auto"/>
          </w:tcPr>
          <w:p w14:paraId="6DCFDF70" w14:textId="77777777" w:rsidR="005A4FA6" w:rsidRPr="00B132C9" w:rsidRDefault="005A4FA6" w:rsidP="005A4FA6">
            <w:pPr>
              <w:widowControl w:val="0"/>
              <w:autoSpaceDE w:val="0"/>
              <w:autoSpaceDN w:val="0"/>
              <w:adjustRightInd w:val="0"/>
              <w:jc w:val="center"/>
            </w:pPr>
            <w:r w:rsidRPr="00B132C9">
              <w:t>Единица измерения</w:t>
            </w:r>
          </w:p>
        </w:tc>
      </w:tr>
      <w:tr w:rsidR="005A4FA6" w:rsidRPr="00B132C9" w14:paraId="3AAFC918" w14:textId="77777777" w:rsidTr="007A0943">
        <w:tc>
          <w:tcPr>
            <w:tcW w:w="937" w:type="dxa"/>
            <w:shd w:val="clear" w:color="auto" w:fill="auto"/>
          </w:tcPr>
          <w:p w14:paraId="6E74AF1C" w14:textId="77777777" w:rsidR="005A4FA6" w:rsidRPr="00B132C9" w:rsidRDefault="005A4FA6" w:rsidP="005A4FA6">
            <w:pPr>
              <w:keepNext/>
              <w:jc w:val="center"/>
              <w:outlineLvl w:val="0"/>
              <w:rPr>
                <w:b/>
                <w:bCs/>
              </w:rPr>
            </w:pPr>
            <w:r w:rsidRPr="00B132C9">
              <w:rPr>
                <w:b/>
                <w:bCs/>
              </w:rPr>
              <w:t>1.</w:t>
            </w:r>
          </w:p>
        </w:tc>
        <w:tc>
          <w:tcPr>
            <w:tcW w:w="6938" w:type="dxa"/>
            <w:shd w:val="clear" w:color="auto" w:fill="auto"/>
          </w:tcPr>
          <w:p w14:paraId="0D6EBBB6" w14:textId="77777777" w:rsidR="005A4FA6" w:rsidRPr="00B132C9" w:rsidRDefault="005A4FA6" w:rsidP="005A4FA6">
            <w:pPr>
              <w:widowControl w:val="0"/>
              <w:autoSpaceDE w:val="0"/>
              <w:autoSpaceDN w:val="0"/>
              <w:adjustRightInd w:val="0"/>
            </w:pPr>
            <w:r w:rsidRPr="00B132C9">
              <w:rPr>
                <w:b/>
                <w:bCs/>
                <w:color w:val="26282F"/>
              </w:rPr>
              <w:t>Образовательная деятельность</w:t>
            </w:r>
          </w:p>
        </w:tc>
        <w:tc>
          <w:tcPr>
            <w:tcW w:w="2156" w:type="dxa"/>
            <w:shd w:val="clear" w:color="auto" w:fill="auto"/>
          </w:tcPr>
          <w:p w14:paraId="6C23F661" w14:textId="77777777" w:rsidR="005A4FA6" w:rsidRPr="00B132C9" w:rsidRDefault="005A4FA6" w:rsidP="005A4FA6">
            <w:pPr>
              <w:widowControl w:val="0"/>
              <w:autoSpaceDE w:val="0"/>
              <w:autoSpaceDN w:val="0"/>
              <w:adjustRightInd w:val="0"/>
              <w:jc w:val="both"/>
            </w:pPr>
          </w:p>
        </w:tc>
      </w:tr>
      <w:tr w:rsidR="005A4FA6" w:rsidRPr="00B132C9" w14:paraId="18D2A0EB" w14:textId="77777777" w:rsidTr="007A0943">
        <w:tc>
          <w:tcPr>
            <w:tcW w:w="937" w:type="dxa"/>
            <w:shd w:val="clear" w:color="auto" w:fill="auto"/>
          </w:tcPr>
          <w:p w14:paraId="04C28041" w14:textId="77777777" w:rsidR="005A4FA6" w:rsidRPr="00B132C9" w:rsidRDefault="005A4FA6" w:rsidP="005A4FA6">
            <w:pPr>
              <w:widowControl w:val="0"/>
              <w:autoSpaceDE w:val="0"/>
              <w:autoSpaceDN w:val="0"/>
              <w:adjustRightInd w:val="0"/>
              <w:jc w:val="center"/>
            </w:pPr>
            <w:r w:rsidRPr="00B132C9">
              <w:t>1.1</w:t>
            </w:r>
          </w:p>
        </w:tc>
        <w:tc>
          <w:tcPr>
            <w:tcW w:w="6938" w:type="dxa"/>
            <w:shd w:val="clear" w:color="auto" w:fill="auto"/>
          </w:tcPr>
          <w:p w14:paraId="34BEEB9F" w14:textId="77777777" w:rsidR="005A4FA6" w:rsidRPr="00B132C9" w:rsidRDefault="005A4FA6" w:rsidP="005A4FA6">
            <w:pPr>
              <w:widowControl w:val="0"/>
              <w:autoSpaceDE w:val="0"/>
              <w:autoSpaceDN w:val="0"/>
              <w:adjustRightInd w:val="0"/>
            </w:pPr>
            <w:r w:rsidRPr="00B132C9">
              <w:t>Общая численность студентов (курсантов), обучающихся по образовательным программам подготовки квалифицированных рабочих, служащих, в том числе:</w:t>
            </w:r>
          </w:p>
        </w:tc>
        <w:tc>
          <w:tcPr>
            <w:tcW w:w="2156" w:type="dxa"/>
            <w:shd w:val="clear" w:color="auto" w:fill="auto"/>
          </w:tcPr>
          <w:p w14:paraId="1B61FA78" w14:textId="77777777" w:rsidR="005A4FA6" w:rsidRPr="002B45C6" w:rsidRDefault="005A4FA6" w:rsidP="005A4FA6">
            <w:pPr>
              <w:widowControl w:val="0"/>
              <w:autoSpaceDE w:val="0"/>
              <w:autoSpaceDN w:val="0"/>
              <w:adjustRightInd w:val="0"/>
              <w:jc w:val="center"/>
            </w:pPr>
            <w:r w:rsidRPr="002B45C6">
              <w:t>0 человек</w:t>
            </w:r>
          </w:p>
        </w:tc>
      </w:tr>
      <w:tr w:rsidR="005A4FA6" w:rsidRPr="00B132C9" w14:paraId="7263784A" w14:textId="77777777" w:rsidTr="007A0943">
        <w:tc>
          <w:tcPr>
            <w:tcW w:w="937" w:type="dxa"/>
            <w:shd w:val="clear" w:color="auto" w:fill="auto"/>
          </w:tcPr>
          <w:p w14:paraId="63740A3F" w14:textId="77777777" w:rsidR="005A4FA6" w:rsidRPr="00B132C9" w:rsidRDefault="005A4FA6" w:rsidP="005A4FA6">
            <w:pPr>
              <w:widowControl w:val="0"/>
              <w:autoSpaceDE w:val="0"/>
              <w:autoSpaceDN w:val="0"/>
              <w:adjustRightInd w:val="0"/>
              <w:jc w:val="center"/>
            </w:pPr>
            <w:r w:rsidRPr="00B132C9">
              <w:t>1.1.1</w:t>
            </w:r>
          </w:p>
        </w:tc>
        <w:tc>
          <w:tcPr>
            <w:tcW w:w="6938" w:type="dxa"/>
            <w:shd w:val="clear" w:color="auto" w:fill="auto"/>
          </w:tcPr>
          <w:p w14:paraId="75B9F989" w14:textId="77777777" w:rsidR="005A4FA6" w:rsidRPr="00B132C9" w:rsidRDefault="005A4FA6" w:rsidP="005A4FA6">
            <w:pPr>
              <w:widowControl w:val="0"/>
              <w:autoSpaceDE w:val="0"/>
              <w:autoSpaceDN w:val="0"/>
              <w:adjustRightInd w:val="0"/>
            </w:pPr>
            <w:r w:rsidRPr="00B132C9">
              <w:t>По очной форме обучения</w:t>
            </w:r>
          </w:p>
        </w:tc>
        <w:tc>
          <w:tcPr>
            <w:tcW w:w="2156" w:type="dxa"/>
            <w:shd w:val="clear" w:color="auto" w:fill="auto"/>
          </w:tcPr>
          <w:p w14:paraId="7AA6F720" w14:textId="77777777" w:rsidR="005A4FA6" w:rsidRPr="002B45C6" w:rsidRDefault="005A4FA6" w:rsidP="005A4FA6">
            <w:pPr>
              <w:widowControl w:val="0"/>
              <w:autoSpaceDE w:val="0"/>
              <w:autoSpaceDN w:val="0"/>
              <w:adjustRightInd w:val="0"/>
              <w:jc w:val="center"/>
            </w:pPr>
            <w:r w:rsidRPr="002B45C6">
              <w:t>0 человек</w:t>
            </w:r>
          </w:p>
        </w:tc>
      </w:tr>
      <w:tr w:rsidR="005A4FA6" w:rsidRPr="00B132C9" w14:paraId="1F071228" w14:textId="77777777" w:rsidTr="007A0943">
        <w:tc>
          <w:tcPr>
            <w:tcW w:w="937" w:type="dxa"/>
            <w:shd w:val="clear" w:color="auto" w:fill="auto"/>
          </w:tcPr>
          <w:p w14:paraId="6D0A9DD9" w14:textId="77777777" w:rsidR="005A4FA6" w:rsidRPr="00B132C9" w:rsidRDefault="005A4FA6" w:rsidP="005A4FA6">
            <w:pPr>
              <w:widowControl w:val="0"/>
              <w:autoSpaceDE w:val="0"/>
              <w:autoSpaceDN w:val="0"/>
              <w:adjustRightInd w:val="0"/>
              <w:jc w:val="center"/>
            </w:pPr>
            <w:r w:rsidRPr="00B132C9">
              <w:t>1.1.2</w:t>
            </w:r>
          </w:p>
        </w:tc>
        <w:tc>
          <w:tcPr>
            <w:tcW w:w="6938" w:type="dxa"/>
            <w:shd w:val="clear" w:color="auto" w:fill="auto"/>
          </w:tcPr>
          <w:p w14:paraId="4B568E7C" w14:textId="77777777" w:rsidR="005A4FA6" w:rsidRPr="00B132C9" w:rsidRDefault="005A4FA6" w:rsidP="005A4FA6">
            <w:pPr>
              <w:widowControl w:val="0"/>
              <w:autoSpaceDE w:val="0"/>
              <w:autoSpaceDN w:val="0"/>
              <w:adjustRightInd w:val="0"/>
            </w:pPr>
            <w:r w:rsidRPr="00B132C9">
              <w:t>По очно-заочной форме обучения</w:t>
            </w:r>
          </w:p>
        </w:tc>
        <w:tc>
          <w:tcPr>
            <w:tcW w:w="2156" w:type="dxa"/>
            <w:shd w:val="clear" w:color="auto" w:fill="auto"/>
          </w:tcPr>
          <w:p w14:paraId="52A5003D" w14:textId="77777777" w:rsidR="005A4FA6" w:rsidRPr="002B45C6" w:rsidRDefault="005A4FA6" w:rsidP="005A4FA6">
            <w:pPr>
              <w:widowControl w:val="0"/>
              <w:autoSpaceDE w:val="0"/>
              <w:autoSpaceDN w:val="0"/>
              <w:adjustRightInd w:val="0"/>
              <w:jc w:val="center"/>
            </w:pPr>
            <w:r w:rsidRPr="002B45C6">
              <w:t>0 человек</w:t>
            </w:r>
          </w:p>
        </w:tc>
      </w:tr>
      <w:tr w:rsidR="005A4FA6" w:rsidRPr="00CA50AB" w14:paraId="7C43BAB2" w14:textId="77777777" w:rsidTr="007A0943">
        <w:tc>
          <w:tcPr>
            <w:tcW w:w="937" w:type="dxa"/>
            <w:shd w:val="clear" w:color="auto" w:fill="auto"/>
          </w:tcPr>
          <w:p w14:paraId="6D5054E1" w14:textId="77777777" w:rsidR="005A4FA6" w:rsidRPr="00B132C9" w:rsidRDefault="005A4FA6" w:rsidP="005A4FA6">
            <w:pPr>
              <w:widowControl w:val="0"/>
              <w:autoSpaceDE w:val="0"/>
              <w:autoSpaceDN w:val="0"/>
              <w:adjustRightInd w:val="0"/>
              <w:jc w:val="center"/>
            </w:pPr>
            <w:r w:rsidRPr="00B132C9">
              <w:t>1.1.3</w:t>
            </w:r>
          </w:p>
        </w:tc>
        <w:tc>
          <w:tcPr>
            <w:tcW w:w="6938" w:type="dxa"/>
            <w:shd w:val="clear" w:color="auto" w:fill="auto"/>
          </w:tcPr>
          <w:p w14:paraId="3DD53F76" w14:textId="77777777" w:rsidR="005A4FA6" w:rsidRPr="00B132C9" w:rsidRDefault="005A4FA6" w:rsidP="005A4FA6">
            <w:pPr>
              <w:widowControl w:val="0"/>
              <w:autoSpaceDE w:val="0"/>
              <w:autoSpaceDN w:val="0"/>
              <w:adjustRightInd w:val="0"/>
            </w:pPr>
            <w:r w:rsidRPr="00B132C9">
              <w:t>По заочной форме обучения</w:t>
            </w:r>
          </w:p>
        </w:tc>
        <w:tc>
          <w:tcPr>
            <w:tcW w:w="2156" w:type="dxa"/>
            <w:shd w:val="clear" w:color="auto" w:fill="auto"/>
          </w:tcPr>
          <w:p w14:paraId="38F0784B" w14:textId="77777777" w:rsidR="005A4FA6" w:rsidRPr="002B45C6" w:rsidRDefault="005A4FA6" w:rsidP="005A4FA6">
            <w:pPr>
              <w:widowControl w:val="0"/>
              <w:autoSpaceDE w:val="0"/>
              <w:autoSpaceDN w:val="0"/>
              <w:adjustRightInd w:val="0"/>
              <w:jc w:val="center"/>
            </w:pPr>
            <w:r w:rsidRPr="002B45C6">
              <w:t>0 человек</w:t>
            </w:r>
          </w:p>
        </w:tc>
      </w:tr>
      <w:tr w:rsidR="005A4FA6" w:rsidRPr="00DA60E9" w14:paraId="3E70E9BF" w14:textId="77777777" w:rsidTr="007A0943">
        <w:tc>
          <w:tcPr>
            <w:tcW w:w="937" w:type="dxa"/>
            <w:shd w:val="clear" w:color="auto" w:fill="auto"/>
          </w:tcPr>
          <w:p w14:paraId="4D5E3C9E" w14:textId="77777777" w:rsidR="005A4FA6" w:rsidRPr="00DA60E9" w:rsidRDefault="005A4FA6" w:rsidP="005A4FA6">
            <w:pPr>
              <w:widowControl w:val="0"/>
              <w:autoSpaceDE w:val="0"/>
              <w:autoSpaceDN w:val="0"/>
              <w:adjustRightInd w:val="0"/>
              <w:jc w:val="center"/>
            </w:pPr>
            <w:r w:rsidRPr="00DA60E9">
              <w:t>1.2</w:t>
            </w:r>
          </w:p>
        </w:tc>
        <w:tc>
          <w:tcPr>
            <w:tcW w:w="6938" w:type="dxa"/>
            <w:shd w:val="clear" w:color="auto" w:fill="auto"/>
          </w:tcPr>
          <w:p w14:paraId="33486047" w14:textId="77777777" w:rsidR="005A4FA6" w:rsidRPr="00DA60E9" w:rsidRDefault="005A4FA6" w:rsidP="005A4FA6">
            <w:pPr>
              <w:widowControl w:val="0"/>
              <w:autoSpaceDE w:val="0"/>
              <w:autoSpaceDN w:val="0"/>
              <w:adjustRightInd w:val="0"/>
            </w:pPr>
            <w:r w:rsidRPr="00DA60E9">
              <w:t>Общая численность студентов (курсантов), обучающихся по образовательным программам подготовки специалистов среднего звена, в том числе:</w:t>
            </w:r>
          </w:p>
        </w:tc>
        <w:tc>
          <w:tcPr>
            <w:tcW w:w="2156" w:type="dxa"/>
            <w:shd w:val="clear" w:color="auto" w:fill="auto"/>
          </w:tcPr>
          <w:p w14:paraId="7AA24653" w14:textId="2F267A7E" w:rsidR="005A4FA6" w:rsidRPr="002B45C6" w:rsidRDefault="0094733F" w:rsidP="0094733F">
            <w:pPr>
              <w:widowControl w:val="0"/>
              <w:autoSpaceDE w:val="0"/>
              <w:autoSpaceDN w:val="0"/>
              <w:adjustRightInd w:val="0"/>
              <w:jc w:val="center"/>
            </w:pPr>
            <w:r w:rsidRPr="002B45C6">
              <w:t>1181</w:t>
            </w:r>
            <w:r w:rsidR="005A4FA6" w:rsidRPr="002B45C6">
              <w:t xml:space="preserve"> человек</w:t>
            </w:r>
          </w:p>
        </w:tc>
      </w:tr>
      <w:tr w:rsidR="005A4FA6" w:rsidRPr="00CA50AB" w14:paraId="779CA447" w14:textId="77777777" w:rsidTr="007A0943">
        <w:tc>
          <w:tcPr>
            <w:tcW w:w="937" w:type="dxa"/>
            <w:shd w:val="clear" w:color="auto" w:fill="auto"/>
          </w:tcPr>
          <w:p w14:paraId="0CC40727" w14:textId="77777777" w:rsidR="005A4FA6" w:rsidRPr="00DA60E9" w:rsidRDefault="005A4FA6" w:rsidP="005A4FA6">
            <w:pPr>
              <w:widowControl w:val="0"/>
              <w:autoSpaceDE w:val="0"/>
              <w:autoSpaceDN w:val="0"/>
              <w:adjustRightInd w:val="0"/>
              <w:jc w:val="center"/>
            </w:pPr>
            <w:r w:rsidRPr="00DA60E9">
              <w:t>1.2.1</w:t>
            </w:r>
          </w:p>
        </w:tc>
        <w:tc>
          <w:tcPr>
            <w:tcW w:w="6938" w:type="dxa"/>
            <w:shd w:val="clear" w:color="auto" w:fill="auto"/>
          </w:tcPr>
          <w:p w14:paraId="57531093" w14:textId="77777777" w:rsidR="005A4FA6" w:rsidRPr="00DA60E9" w:rsidRDefault="005A4FA6" w:rsidP="005A4FA6">
            <w:pPr>
              <w:widowControl w:val="0"/>
              <w:autoSpaceDE w:val="0"/>
              <w:autoSpaceDN w:val="0"/>
              <w:adjustRightInd w:val="0"/>
            </w:pPr>
            <w:r w:rsidRPr="00DA60E9">
              <w:t>По очной форме обучения</w:t>
            </w:r>
          </w:p>
        </w:tc>
        <w:tc>
          <w:tcPr>
            <w:tcW w:w="2156" w:type="dxa"/>
            <w:shd w:val="clear" w:color="auto" w:fill="auto"/>
          </w:tcPr>
          <w:p w14:paraId="28AFB417" w14:textId="4AC8B743" w:rsidR="005A4FA6" w:rsidRPr="002B45C6" w:rsidRDefault="0094733F" w:rsidP="0094733F">
            <w:pPr>
              <w:widowControl w:val="0"/>
              <w:autoSpaceDE w:val="0"/>
              <w:autoSpaceDN w:val="0"/>
              <w:adjustRightInd w:val="0"/>
              <w:jc w:val="center"/>
            </w:pPr>
            <w:r w:rsidRPr="002B45C6">
              <w:t>1181</w:t>
            </w:r>
            <w:r w:rsidR="005A4FA6" w:rsidRPr="002B45C6">
              <w:t xml:space="preserve"> человек, среднегодовой показатель - </w:t>
            </w:r>
            <w:r w:rsidRPr="002B45C6">
              <w:t>1058</w:t>
            </w:r>
          </w:p>
        </w:tc>
      </w:tr>
      <w:tr w:rsidR="005A4FA6" w:rsidRPr="00B132C9" w14:paraId="71C4EBBC" w14:textId="77777777" w:rsidTr="007A0943">
        <w:tc>
          <w:tcPr>
            <w:tcW w:w="937" w:type="dxa"/>
            <w:shd w:val="clear" w:color="auto" w:fill="auto"/>
          </w:tcPr>
          <w:p w14:paraId="4F573466" w14:textId="77777777" w:rsidR="005A4FA6" w:rsidRPr="00B132C9" w:rsidRDefault="005A4FA6" w:rsidP="005A4FA6">
            <w:pPr>
              <w:widowControl w:val="0"/>
              <w:autoSpaceDE w:val="0"/>
              <w:autoSpaceDN w:val="0"/>
              <w:adjustRightInd w:val="0"/>
              <w:jc w:val="center"/>
            </w:pPr>
            <w:r w:rsidRPr="00B132C9">
              <w:t>1.2.2</w:t>
            </w:r>
          </w:p>
        </w:tc>
        <w:tc>
          <w:tcPr>
            <w:tcW w:w="6938" w:type="dxa"/>
            <w:shd w:val="clear" w:color="auto" w:fill="auto"/>
          </w:tcPr>
          <w:p w14:paraId="5F820997" w14:textId="77777777" w:rsidR="005A4FA6" w:rsidRPr="00B132C9" w:rsidRDefault="005A4FA6" w:rsidP="005A4FA6">
            <w:pPr>
              <w:widowControl w:val="0"/>
              <w:autoSpaceDE w:val="0"/>
              <w:autoSpaceDN w:val="0"/>
              <w:adjustRightInd w:val="0"/>
            </w:pPr>
            <w:r w:rsidRPr="00B132C9">
              <w:t>По очно-заочной форме обучения</w:t>
            </w:r>
          </w:p>
        </w:tc>
        <w:tc>
          <w:tcPr>
            <w:tcW w:w="2156" w:type="dxa"/>
            <w:shd w:val="clear" w:color="auto" w:fill="auto"/>
          </w:tcPr>
          <w:p w14:paraId="1AB6CC36" w14:textId="77777777" w:rsidR="005A4FA6" w:rsidRPr="002B45C6" w:rsidRDefault="005A4FA6" w:rsidP="005A4FA6">
            <w:pPr>
              <w:widowControl w:val="0"/>
              <w:autoSpaceDE w:val="0"/>
              <w:autoSpaceDN w:val="0"/>
              <w:adjustRightInd w:val="0"/>
              <w:jc w:val="center"/>
            </w:pPr>
            <w:r w:rsidRPr="002B45C6">
              <w:t>0 человек</w:t>
            </w:r>
          </w:p>
        </w:tc>
      </w:tr>
      <w:tr w:rsidR="005A4FA6" w:rsidRPr="00B132C9" w14:paraId="0503CA2C" w14:textId="77777777" w:rsidTr="007A0943">
        <w:tc>
          <w:tcPr>
            <w:tcW w:w="937" w:type="dxa"/>
            <w:shd w:val="clear" w:color="auto" w:fill="auto"/>
          </w:tcPr>
          <w:p w14:paraId="2A948D60" w14:textId="77777777" w:rsidR="005A4FA6" w:rsidRPr="00B132C9" w:rsidRDefault="005A4FA6" w:rsidP="005A4FA6">
            <w:pPr>
              <w:widowControl w:val="0"/>
              <w:autoSpaceDE w:val="0"/>
              <w:autoSpaceDN w:val="0"/>
              <w:adjustRightInd w:val="0"/>
              <w:jc w:val="center"/>
            </w:pPr>
            <w:r w:rsidRPr="00B132C9">
              <w:t>1.2.3</w:t>
            </w:r>
          </w:p>
        </w:tc>
        <w:tc>
          <w:tcPr>
            <w:tcW w:w="6938" w:type="dxa"/>
            <w:shd w:val="clear" w:color="auto" w:fill="auto"/>
          </w:tcPr>
          <w:p w14:paraId="20005BF1" w14:textId="77777777" w:rsidR="005A4FA6" w:rsidRPr="00B132C9" w:rsidRDefault="005A4FA6" w:rsidP="005A4FA6">
            <w:pPr>
              <w:widowControl w:val="0"/>
              <w:autoSpaceDE w:val="0"/>
              <w:autoSpaceDN w:val="0"/>
              <w:adjustRightInd w:val="0"/>
            </w:pPr>
            <w:r w:rsidRPr="00B132C9">
              <w:t>По заочной форме обучения</w:t>
            </w:r>
          </w:p>
        </w:tc>
        <w:tc>
          <w:tcPr>
            <w:tcW w:w="2156" w:type="dxa"/>
            <w:shd w:val="clear" w:color="auto" w:fill="auto"/>
          </w:tcPr>
          <w:p w14:paraId="48D3EBA4" w14:textId="77777777" w:rsidR="005A4FA6" w:rsidRPr="002B45C6" w:rsidRDefault="005A4FA6" w:rsidP="005A4FA6">
            <w:pPr>
              <w:widowControl w:val="0"/>
              <w:autoSpaceDE w:val="0"/>
              <w:autoSpaceDN w:val="0"/>
              <w:adjustRightInd w:val="0"/>
              <w:jc w:val="center"/>
            </w:pPr>
            <w:r w:rsidRPr="002B45C6">
              <w:t>0 человек</w:t>
            </w:r>
          </w:p>
        </w:tc>
      </w:tr>
      <w:tr w:rsidR="005A4FA6" w:rsidRPr="00CA50AB" w14:paraId="43B6E1DB" w14:textId="77777777" w:rsidTr="007A0943">
        <w:tc>
          <w:tcPr>
            <w:tcW w:w="937" w:type="dxa"/>
            <w:shd w:val="clear" w:color="auto" w:fill="auto"/>
          </w:tcPr>
          <w:p w14:paraId="7D6FBA6B" w14:textId="77777777" w:rsidR="005A4FA6" w:rsidRPr="00B132C9" w:rsidRDefault="005A4FA6" w:rsidP="005A4FA6">
            <w:pPr>
              <w:widowControl w:val="0"/>
              <w:autoSpaceDE w:val="0"/>
              <w:autoSpaceDN w:val="0"/>
              <w:adjustRightInd w:val="0"/>
              <w:jc w:val="center"/>
            </w:pPr>
            <w:r w:rsidRPr="00B132C9">
              <w:t>1.3</w:t>
            </w:r>
          </w:p>
        </w:tc>
        <w:tc>
          <w:tcPr>
            <w:tcW w:w="6938" w:type="dxa"/>
            <w:shd w:val="clear" w:color="auto" w:fill="auto"/>
          </w:tcPr>
          <w:p w14:paraId="424FA32A" w14:textId="77777777" w:rsidR="005A4FA6" w:rsidRPr="00B132C9" w:rsidRDefault="005A4FA6" w:rsidP="005A4FA6">
            <w:pPr>
              <w:widowControl w:val="0"/>
              <w:autoSpaceDE w:val="0"/>
              <w:autoSpaceDN w:val="0"/>
              <w:adjustRightInd w:val="0"/>
            </w:pPr>
            <w:r w:rsidRPr="00B132C9">
              <w:t>Количество реализуемых образовательных программ среднего профессионального образования</w:t>
            </w:r>
          </w:p>
        </w:tc>
        <w:tc>
          <w:tcPr>
            <w:tcW w:w="2156" w:type="dxa"/>
            <w:shd w:val="clear" w:color="auto" w:fill="auto"/>
          </w:tcPr>
          <w:p w14:paraId="04336BB0" w14:textId="77777777" w:rsidR="005A4FA6" w:rsidRPr="002B45C6" w:rsidRDefault="007D4924" w:rsidP="00536AE7">
            <w:pPr>
              <w:widowControl w:val="0"/>
              <w:autoSpaceDE w:val="0"/>
              <w:autoSpaceDN w:val="0"/>
              <w:adjustRightInd w:val="0"/>
              <w:jc w:val="center"/>
            </w:pPr>
            <w:r w:rsidRPr="002B45C6">
              <w:t>11</w:t>
            </w:r>
            <w:r w:rsidR="005A4FA6" w:rsidRPr="002B45C6">
              <w:t xml:space="preserve"> единиц</w:t>
            </w:r>
          </w:p>
        </w:tc>
      </w:tr>
      <w:tr w:rsidR="005A4FA6" w:rsidRPr="00CA50AB" w14:paraId="3D9EF0B0" w14:textId="77777777" w:rsidTr="007A0943">
        <w:tc>
          <w:tcPr>
            <w:tcW w:w="937" w:type="dxa"/>
            <w:shd w:val="clear" w:color="auto" w:fill="auto"/>
          </w:tcPr>
          <w:p w14:paraId="5A035AC2" w14:textId="77777777" w:rsidR="005A4FA6" w:rsidRPr="005F08BE" w:rsidRDefault="005A4FA6" w:rsidP="005A4FA6">
            <w:pPr>
              <w:widowControl w:val="0"/>
              <w:autoSpaceDE w:val="0"/>
              <w:autoSpaceDN w:val="0"/>
              <w:adjustRightInd w:val="0"/>
              <w:jc w:val="center"/>
            </w:pPr>
            <w:r w:rsidRPr="005F08BE">
              <w:t>1.4</w:t>
            </w:r>
          </w:p>
        </w:tc>
        <w:tc>
          <w:tcPr>
            <w:tcW w:w="6938" w:type="dxa"/>
            <w:shd w:val="clear" w:color="auto" w:fill="auto"/>
          </w:tcPr>
          <w:p w14:paraId="4DBDBA43" w14:textId="77777777" w:rsidR="005A4FA6" w:rsidRPr="005F08BE" w:rsidRDefault="005A4FA6" w:rsidP="005A4FA6">
            <w:pPr>
              <w:widowControl w:val="0"/>
              <w:autoSpaceDE w:val="0"/>
              <w:autoSpaceDN w:val="0"/>
              <w:adjustRightInd w:val="0"/>
            </w:pPr>
            <w:r w:rsidRPr="005F08BE">
              <w:t>Численность студентов (курсантов), зачисленных на первый курс на очную форму обучения, за отчетный период</w:t>
            </w:r>
          </w:p>
        </w:tc>
        <w:tc>
          <w:tcPr>
            <w:tcW w:w="2156" w:type="dxa"/>
            <w:shd w:val="clear" w:color="auto" w:fill="auto"/>
          </w:tcPr>
          <w:p w14:paraId="029F8ADD" w14:textId="300FE092" w:rsidR="005A4FA6" w:rsidRPr="002B45C6" w:rsidRDefault="002B45C6" w:rsidP="007D4924">
            <w:pPr>
              <w:widowControl w:val="0"/>
              <w:autoSpaceDE w:val="0"/>
              <w:autoSpaceDN w:val="0"/>
              <w:adjustRightInd w:val="0"/>
              <w:jc w:val="center"/>
            </w:pPr>
            <w:r w:rsidRPr="002B45C6">
              <w:t>354</w:t>
            </w:r>
            <w:r w:rsidR="005A4FA6" w:rsidRPr="002B45C6">
              <w:t xml:space="preserve"> человек</w:t>
            </w:r>
          </w:p>
        </w:tc>
      </w:tr>
      <w:tr w:rsidR="005A4FA6" w:rsidRPr="00CA50AB" w14:paraId="33BB4434" w14:textId="77777777" w:rsidTr="007A0943">
        <w:tc>
          <w:tcPr>
            <w:tcW w:w="937" w:type="dxa"/>
            <w:shd w:val="clear" w:color="auto" w:fill="auto"/>
          </w:tcPr>
          <w:p w14:paraId="158476D2" w14:textId="77777777" w:rsidR="005A4FA6" w:rsidRPr="002F164F" w:rsidRDefault="005A4FA6" w:rsidP="005A4FA6">
            <w:pPr>
              <w:widowControl w:val="0"/>
              <w:autoSpaceDE w:val="0"/>
              <w:autoSpaceDN w:val="0"/>
              <w:adjustRightInd w:val="0"/>
              <w:jc w:val="center"/>
            </w:pPr>
            <w:r w:rsidRPr="002F164F">
              <w:t>1.5</w:t>
            </w:r>
          </w:p>
        </w:tc>
        <w:tc>
          <w:tcPr>
            <w:tcW w:w="6938" w:type="dxa"/>
            <w:shd w:val="clear" w:color="auto" w:fill="auto"/>
          </w:tcPr>
          <w:p w14:paraId="15CF0978" w14:textId="42820811" w:rsidR="005A4FA6" w:rsidRPr="002F164F" w:rsidRDefault="004A1B93" w:rsidP="005A4FA6">
            <w:pPr>
              <w:widowControl w:val="0"/>
              <w:autoSpaceDE w:val="0"/>
              <w:autoSpaceDN w:val="0"/>
              <w:adjustRightInd w:val="0"/>
            </w:pPr>
            <w:r w:rsidRPr="002B45C6">
              <w:t>Утратил силу</w:t>
            </w:r>
          </w:p>
        </w:tc>
        <w:tc>
          <w:tcPr>
            <w:tcW w:w="2156" w:type="dxa"/>
            <w:shd w:val="clear" w:color="auto" w:fill="auto"/>
          </w:tcPr>
          <w:p w14:paraId="42AAF664" w14:textId="4ACDA7BA" w:rsidR="005A4FA6" w:rsidRPr="002B45C6" w:rsidRDefault="005A4FA6" w:rsidP="005F08BE">
            <w:pPr>
              <w:widowControl w:val="0"/>
              <w:autoSpaceDE w:val="0"/>
              <w:autoSpaceDN w:val="0"/>
              <w:adjustRightInd w:val="0"/>
              <w:jc w:val="center"/>
            </w:pPr>
          </w:p>
        </w:tc>
      </w:tr>
      <w:tr w:rsidR="004A1B93" w:rsidRPr="00CA50AB" w14:paraId="7EE77622" w14:textId="77777777" w:rsidTr="007A0943">
        <w:tc>
          <w:tcPr>
            <w:tcW w:w="937" w:type="dxa"/>
            <w:shd w:val="clear" w:color="auto" w:fill="auto"/>
          </w:tcPr>
          <w:p w14:paraId="496A9F08" w14:textId="528F3B56" w:rsidR="004A1B93" w:rsidRPr="002F164F" w:rsidRDefault="004A1B93" w:rsidP="005A4FA6">
            <w:pPr>
              <w:widowControl w:val="0"/>
              <w:autoSpaceDE w:val="0"/>
              <w:autoSpaceDN w:val="0"/>
              <w:adjustRightInd w:val="0"/>
              <w:jc w:val="center"/>
            </w:pPr>
            <w:r>
              <w:t>1.6</w:t>
            </w:r>
          </w:p>
        </w:tc>
        <w:tc>
          <w:tcPr>
            <w:tcW w:w="6938" w:type="dxa"/>
            <w:shd w:val="clear" w:color="auto" w:fill="auto"/>
          </w:tcPr>
          <w:p w14:paraId="1A63D2F8" w14:textId="429E8C6F" w:rsidR="004A1B93" w:rsidRPr="002F164F" w:rsidRDefault="004A1B93" w:rsidP="005A4FA6">
            <w:pPr>
              <w:widowControl w:val="0"/>
              <w:autoSpaceDE w:val="0"/>
              <w:autoSpaceDN w:val="0"/>
              <w:adjustRightInd w:val="0"/>
            </w:pPr>
            <w:r w:rsidRPr="002F164F">
              <w:t>Численность/удельный вес численности выпускников, прошедших государственную итоговую аттестацию и получивших оценки "хорошо" и "отлично", в общей численности выпускников</w:t>
            </w:r>
          </w:p>
        </w:tc>
        <w:tc>
          <w:tcPr>
            <w:tcW w:w="2156" w:type="dxa"/>
            <w:shd w:val="clear" w:color="auto" w:fill="auto"/>
          </w:tcPr>
          <w:p w14:paraId="02A13E80" w14:textId="417DE8A4" w:rsidR="004A1B93" w:rsidRPr="002B45C6" w:rsidRDefault="004A1B93" w:rsidP="005F08BE">
            <w:pPr>
              <w:widowControl w:val="0"/>
              <w:autoSpaceDE w:val="0"/>
              <w:autoSpaceDN w:val="0"/>
              <w:adjustRightInd w:val="0"/>
              <w:jc w:val="center"/>
            </w:pPr>
            <w:r>
              <w:t>100 человек/35,8%</w:t>
            </w:r>
          </w:p>
        </w:tc>
      </w:tr>
      <w:tr w:rsidR="005A4FA6" w:rsidRPr="00CA50AB" w14:paraId="5B7B3BC4" w14:textId="77777777" w:rsidTr="007A0943">
        <w:tc>
          <w:tcPr>
            <w:tcW w:w="937" w:type="dxa"/>
            <w:shd w:val="clear" w:color="auto" w:fill="auto"/>
          </w:tcPr>
          <w:p w14:paraId="32344B9E" w14:textId="28543725" w:rsidR="005A4FA6" w:rsidRPr="002F164F" w:rsidRDefault="004A1B93" w:rsidP="005A4FA6">
            <w:pPr>
              <w:widowControl w:val="0"/>
              <w:autoSpaceDE w:val="0"/>
              <w:autoSpaceDN w:val="0"/>
              <w:adjustRightInd w:val="0"/>
              <w:jc w:val="center"/>
            </w:pPr>
            <w:r>
              <w:t>1.7</w:t>
            </w:r>
          </w:p>
        </w:tc>
        <w:tc>
          <w:tcPr>
            <w:tcW w:w="6938" w:type="dxa"/>
            <w:shd w:val="clear" w:color="auto" w:fill="auto"/>
          </w:tcPr>
          <w:p w14:paraId="1B45C63D" w14:textId="77777777" w:rsidR="005A4FA6" w:rsidRPr="002F164F" w:rsidRDefault="005A4FA6" w:rsidP="005A4FA6">
            <w:pPr>
              <w:widowControl w:val="0"/>
              <w:autoSpaceDE w:val="0"/>
              <w:autoSpaceDN w:val="0"/>
              <w:adjustRightInd w:val="0"/>
            </w:pPr>
            <w:r w:rsidRPr="002F164F">
              <w:t>Численность/удельный вес численности студентов (курсантов), ставших победителями и призерами олимпиад, конкурсов профессионального мастерства федерального и международного уровней, в общей численности студентов (курсантов)</w:t>
            </w:r>
          </w:p>
        </w:tc>
        <w:tc>
          <w:tcPr>
            <w:tcW w:w="2156" w:type="dxa"/>
            <w:shd w:val="clear" w:color="auto" w:fill="auto"/>
          </w:tcPr>
          <w:p w14:paraId="5ED2E3D5" w14:textId="77777777" w:rsidR="005A4FA6" w:rsidRPr="002B45C6" w:rsidRDefault="005A4FA6" w:rsidP="005A4FA6">
            <w:pPr>
              <w:widowControl w:val="0"/>
              <w:autoSpaceDE w:val="0"/>
              <w:autoSpaceDN w:val="0"/>
              <w:adjustRightInd w:val="0"/>
              <w:jc w:val="center"/>
            </w:pPr>
            <w:r w:rsidRPr="002B45C6">
              <w:t>0 человек/0%</w:t>
            </w:r>
          </w:p>
        </w:tc>
      </w:tr>
      <w:tr w:rsidR="005A4FA6" w:rsidRPr="00CA50AB" w14:paraId="2065F434" w14:textId="77777777" w:rsidTr="007A0943">
        <w:tc>
          <w:tcPr>
            <w:tcW w:w="937" w:type="dxa"/>
            <w:shd w:val="clear" w:color="auto" w:fill="auto"/>
          </w:tcPr>
          <w:p w14:paraId="21B0C2CB" w14:textId="50C17B11" w:rsidR="005A4FA6" w:rsidRPr="00DA60E9" w:rsidRDefault="004A1B93" w:rsidP="005A4FA6">
            <w:pPr>
              <w:widowControl w:val="0"/>
              <w:autoSpaceDE w:val="0"/>
              <w:autoSpaceDN w:val="0"/>
              <w:adjustRightInd w:val="0"/>
              <w:jc w:val="center"/>
            </w:pPr>
            <w:r>
              <w:t>1.8</w:t>
            </w:r>
          </w:p>
        </w:tc>
        <w:tc>
          <w:tcPr>
            <w:tcW w:w="6938" w:type="dxa"/>
            <w:shd w:val="clear" w:color="auto" w:fill="auto"/>
          </w:tcPr>
          <w:p w14:paraId="152DB180" w14:textId="77777777" w:rsidR="005A4FA6" w:rsidRPr="00DA60E9" w:rsidRDefault="005A4FA6" w:rsidP="005A4FA6">
            <w:pPr>
              <w:widowControl w:val="0"/>
              <w:autoSpaceDE w:val="0"/>
              <w:autoSpaceDN w:val="0"/>
              <w:adjustRightInd w:val="0"/>
            </w:pPr>
            <w:r w:rsidRPr="00DA60E9">
              <w:t>Численность/удельный вес численности студентов (курсантов), обучающихся по очной форме обучения, получающих государственную академическую стипендию, в общей численности студентов</w:t>
            </w:r>
          </w:p>
        </w:tc>
        <w:tc>
          <w:tcPr>
            <w:tcW w:w="2156" w:type="dxa"/>
            <w:shd w:val="clear" w:color="auto" w:fill="auto"/>
          </w:tcPr>
          <w:p w14:paraId="14FF477B" w14:textId="2A086344" w:rsidR="005A4FA6" w:rsidRPr="008F205E" w:rsidRDefault="002B45C6" w:rsidP="002B45C6">
            <w:pPr>
              <w:widowControl w:val="0"/>
              <w:autoSpaceDE w:val="0"/>
              <w:autoSpaceDN w:val="0"/>
              <w:adjustRightInd w:val="0"/>
              <w:jc w:val="center"/>
              <w:rPr>
                <w:highlight w:val="yellow"/>
              </w:rPr>
            </w:pPr>
            <w:r w:rsidRPr="002B45C6">
              <w:t>600</w:t>
            </w:r>
            <w:r w:rsidR="005A4FA6" w:rsidRPr="002B45C6">
              <w:t xml:space="preserve"> человек среднегодовой показатель /</w:t>
            </w:r>
            <w:r w:rsidRPr="002B45C6">
              <w:t>50,8</w:t>
            </w:r>
            <w:r w:rsidR="005A4FA6" w:rsidRPr="002B45C6">
              <w:t>%</w:t>
            </w:r>
          </w:p>
        </w:tc>
      </w:tr>
      <w:tr w:rsidR="005A4FA6" w:rsidRPr="009A1FBC" w14:paraId="16A597DD" w14:textId="77777777" w:rsidTr="007A0943">
        <w:tc>
          <w:tcPr>
            <w:tcW w:w="937" w:type="dxa"/>
            <w:shd w:val="clear" w:color="auto" w:fill="auto"/>
          </w:tcPr>
          <w:p w14:paraId="0256436A" w14:textId="04964F21" w:rsidR="005A4FA6" w:rsidRPr="009A1FBC" w:rsidRDefault="004A1B93" w:rsidP="005A4FA6">
            <w:pPr>
              <w:widowControl w:val="0"/>
              <w:autoSpaceDE w:val="0"/>
              <w:autoSpaceDN w:val="0"/>
              <w:adjustRightInd w:val="0"/>
              <w:jc w:val="center"/>
            </w:pPr>
            <w:r>
              <w:lastRenderedPageBreak/>
              <w:t>1.9</w:t>
            </w:r>
          </w:p>
        </w:tc>
        <w:tc>
          <w:tcPr>
            <w:tcW w:w="6938" w:type="dxa"/>
            <w:shd w:val="clear" w:color="auto" w:fill="auto"/>
          </w:tcPr>
          <w:p w14:paraId="4264E8CA" w14:textId="77777777" w:rsidR="005A4FA6" w:rsidRPr="009A1FBC" w:rsidRDefault="005A4FA6" w:rsidP="005A4FA6">
            <w:pPr>
              <w:widowControl w:val="0"/>
              <w:autoSpaceDE w:val="0"/>
              <w:autoSpaceDN w:val="0"/>
              <w:adjustRightInd w:val="0"/>
            </w:pPr>
            <w:r w:rsidRPr="009A1FBC">
              <w:t>Численность/удельный вес численности педагогических работников в общей численности работников</w:t>
            </w:r>
          </w:p>
        </w:tc>
        <w:tc>
          <w:tcPr>
            <w:tcW w:w="2156" w:type="dxa"/>
            <w:shd w:val="clear" w:color="auto" w:fill="auto"/>
          </w:tcPr>
          <w:p w14:paraId="34435877" w14:textId="7055C2BB" w:rsidR="005A4FA6" w:rsidRPr="008F205E" w:rsidRDefault="008F205E" w:rsidP="00BA2CFD">
            <w:pPr>
              <w:widowControl w:val="0"/>
              <w:autoSpaceDE w:val="0"/>
              <w:autoSpaceDN w:val="0"/>
              <w:adjustRightInd w:val="0"/>
              <w:jc w:val="center"/>
              <w:rPr>
                <w:highlight w:val="yellow"/>
              </w:rPr>
            </w:pPr>
            <w:r>
              <w:t>62</w:t>
            </w:r>
            <w:r w:rsidR="005A4FA6" w:rsidRPr="008F205E">
              <w:t xml:space="preserve"> человек/</w:t>
            </w:r>
            <w:r>
              <w:t xml:space="preserve">53,9 </w:t>
            </w:r>
            <w:r w:rsidR="005A4FA6" w:rsidRPr="008F205E">
              <w:t>%</w:t>
            </w:r>
          </w:p>
        </w:tc>
      </w:tr>
      <w:tr w:rsidR="005A4FA6" w:rsidRPr="009A1FBC" w14:paraId="1D7F2A90" w14:textId="77777777" w:rsidTr="007A0943">
        <w:tc>
          <w:tcPr>
            <w:tcW w:w="937" w:type="dxa"/>
            <w:shd w:val="clear" w:color="auto" w:fill="auto"/>
          </w:tcPr>
          <w:p w14:paraId="69BFA976" w14:textId="5B2443BA" w:rsidR="005A4FA6" w:rsidRPr="009A1FBC" w:rsidRDefault="004A1B93" w:rsidP="005A4FA6">
            <w:pPr>
              <w:widowControl w:val="0"/>
              <w:autoSpaceDE w:val="0"/>
              <w:autoSpaceDN w:val="0"/>
              <w:adjustRightInd w:val="0"/>
              <w:jc w:val="center"/>
            </w:pPr>
            <w:r>
              <w:t>1.10</w:t>
            </w:r>
          </w:p>
        </w:tc>
        <w:tc>
          <w:tcPr>
            <w:tcW w:w="6938" w:type="dxa"/>
            <w:shd w:val="clear" w:color="auto" w:fill="auto"/>
          </w:tcPr>
          <w:p w14:paraId="78D50C33" w14:textId="77777777" w:rsidR="005A4FA6" w:rsidRPr="009A1FBC" w:rsidRDefault="005A4FA6" w:rsidP="005A4FA6">
            <w:pPr>
              <w:widowControl w:val="0"/>
              <w:autoSpaceDE w:val="0"/>
              <w:autoSpaceDN w:val="0"/>
              <w:adjustRightInd w:val="0"/>
            </w:pPr>
            <w:r w:rsidRPr="009A1FBC">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156" w:type="dxa"/>
            <w:shd w:val="clear" w:color="auto" w:fill="auto"/>
          </w:tcPr>
          <w:p w14:paraId="2041F5CB" w14:textId="38480E4B" w:rsidR="005A4FA6" w:rsidRPr="009A1FBC" w:rsidRDefault="008F205E" w:rsidP="00BA2CFD">
            <w:pPr>
              <w:widowControl w:val="0"/>
              <w:autoSpaceDE w:val="0"/>
              <w:autoSpaceDN w:val="0"/>
              <w:adjustRightInd w:val="0"/>
              <w:jc w:val="center"/>
            </w:pPr>
            <w:r>
              <w:t>53</w:t>
            </w:r>
            <w:r w:rsidR="005A4FA6" w:rsidRPr="009A1FBC">
              <w:t xml:space="preserve"> человек</w:t>
            </w:r>
            <w:r w:rsidR="008A4071">
              <w:t>а</w:t>
            </w:r>
            <w:r w:rsidR="005A4FA6" w:rsidRPr="009A1FBC">
              <w:t>/8</w:t>
            </w:r>
            <w:r>
              <w:t xml:space="preserve">7 </w:t>
            </w:r>
            <w:r w:rsidR="005A4FA6" w:rsidRPr="009A1FBC">
              <w:t>%</w:t>
            </w:r>
          </w:p>
        </w:tc>
      </w:tr>
      <w:tr w:rsidR="005A4FA6" w:rsidRPr="00CA50AB" w14:paraId="6968A54D" w14:textId="77777777" w:rsidTr="007A0943">
        <w:tc>
          <w:tcPr>
            <w:tcW w:w="937" w:type="dxa"/>
            <w:shd w:val="clear" w:color="auto" w:fill="auto"/>
          </w:tcPr>
          <w:p w14:paraId="3290AA88" w14:textId="1481A855" w:rsidR="005A4FA6" w:rsidRPr="009A1FBC" w:rsidRDefault="004A1B93" w:rsidP="005A4FA6">
            <w:pPr>
              <w:widowControl w:val="0"/>
              <w:autoSpaceDE w:val="0"/>
              <w:autoSpaceDN w:val="0"/>
              <w:adjustRightInd w:val="0"/>
              <w:jc w:val="center"/>
            </w:pPr>
            <w:r>
              <w:t>1.11</w:t>
            </w:r>
          </w:p>
        </w:tc>
        <w:tc>
          <w:tcPr>
            <w:tcW w:w="6938" w:type="dxa"/>
            <w:shd w:val="clear" w:color="auto" w:fill="auto"/>
          </w:tcPr>
          <w:p w14:paraId="72EB0389" w14:textId="77777777" w:rsidR="005A4FA6" w:rsidRPr="009A1FBC" w:rsidRDefault="005A4FA6" w:rsidP="005A4FA6">
            <w:pPr>
              <w:widowControl w:val="0"/>
              <w:autoSpaceDE w:val="0"/>
              <w:autoSpaceDN w:val="0"/>
              <w:adjustRightInd w:val="0"/>
            </w:pPr>
            <w:r w:rsidRPr="009A1FBC">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156" w:type="dxa"/>
            <w:shd w:val="clear" w:color="auto" w:fill="auto"/>
          </w:tcPr>
          <w:p w14:paraId="3CF3A0B2" w14:textId="3CAA2CF0" w:rsidR="005A4FA6" w:rsidRPr="009A1FBC" w:rsidRDefault="008F205E" w:rsidP="008F205E">
            <w:pPr>
              <w:widowControl w:val="0"/>
              <w:autoSpaceDE w:val="0"/>
              <w:autoSpaceDN w:val="0"/>
              <w:adjustRightInd w:val="0"/>
              <w:jc w:val="center"/>
            </w:pPr>
            <w:r>
              <w:t xml:space="preserve">29 </w:t>
            </w:r>
            <w:r w:rsidR="008A4071">
              <w:t>человек</w:t>
            </w:r>
            <w:r w:rsidR="005A4FA6" w:rsidRPr="009A1FBC">
              <w:t>/</w:t>
            </w:r>
            <w:r>
              <w:t>52,7</w:t>
            </w:r>
            <w:r w:rsidR="009A1FBC" w:rsidRPr="009A1FBC">
              <w:t>%</w:t>
            </w:r>
          </w:p>
        </w:tc>
      </w:tr>
      <w:tr w:rsidR="005A4FA6" w:rsidRPr="009A1FBC" w14:paraId="08578EFC" w14:textId="77777777" w:rsidTr="007A0943">
        <w:tc>
          <w:tcPr>
            <w:tcW w:w="937" w:type="dxa"/>
            <w:shd w:val="clear" w:color="auto" w:fill="auto"/>
          </w:tcPr>
          <w:p w14:paraId="6E9A769A" w14:textId="20B026E9" w:rsidR="005A4FA6" w:rsidRPr="009A1FBC" w:rsidRDefault="004A1B93" w:rsidP="005A4FA6">
            <w:pPr>
              <w:widowControl w:val="0"/>
              <w:autoSpaceDE w:val="0"/>
              <w:autoSpaceDN w:val="0"/>
              <w:adjustRightInd w:val="0"/>
              <w:jc w:val="center"/>
            </w:pPr>
            <w:r>
              <w:t>1.11</w:t>
            </w:r>
            <w:r w:rsidR="005A4FA6" w:rsidRPr="009A1FBC">
              <w:t>.1</w:t>
            </w:r>
          </w:p>
        </w:tc>
        <w:tc>
          <w:tcPr>
            <w:tcW w:w="6938" w:type="dxa"/>
            <w:shd w:val="clear" w:color="auto" w:fill="auto"/>
          </w:tcPr>
          <w:p w14:paraId="36C4E6E9" w14:textId="77777777" w:rsidR="005A4FA6" w:rsidRPr="009A1FBC" w:rsidRDefault="005A4FA6" w:rsidP="005A4FA6">
            <w:pPr>
              <w:widowControl w:val="0"/>
              <w:autoSpaceDE w:val="0"/>
              <w:autoSpaceDN w:val="0"/>
              <w:adjustRightInd w:val="0"/>
            </w:pPr>
            <w:r w:rsidRPr="009A1FBC">
              <w:t>Высшая</w:t>
            </w:r>
          </w:p>
        </w:tc>
        <w:tc>
          <w:tcPr>
            <w:tcW w:w="2156" w:type="dxa"/>
            <w:shd w:val="clear" w:color="auto" w:fill="auto"/>
          </w:tcPr>
          <w:p w14:paraId="3ADB40F3" w14:textId="484AD40A" w:rsidR="005A4FA6" w:rsidRPr="009A1FBC" w:rsidRDefault="009A1FBC" w:rsidP="009A1FBC">
            <w:pPr>
              <w:widowControl w:val="0"/>
              <w:autoSpaceDE w:val="0"/>
              <w:autoSpaceDN w:val="0"/>
              <w:adjustRightInd w:val="0"/>
              <w:jc w:val="center"/>
            </w:pPr>
            <w:r w:rsidRPr="009A1FBC">
              <w:t>2</w:t>
            </w:r>
            <w:r w:rsidR="008F205E">
              <w:t>1</w:t>
            </w:r>
            <w:r w:rsidR="005A4FA6" w:rsidRPr="009A1FBC">
              <w:t xml:space="preserve"> человека/</w:t>
            </w:r>
            <w:r w:rsidR="008F205E">
              <w:t>38,2</w:t>
            </w:r>
            <w:r w:rsidR="005A4FA6" w:rsidRPr="009A1FBC">
              <w:t>%</w:t>
            </w:r>
          </w:p>
        </w:tc>
      </w:tr>
      <w:tr w:rsidR="005A4FA6" w:rsidRPr="00CA50AB" w14:paraId="49C939B2" w14:textId="77777777" w:rsidTr="007A0943">
        <w:tc>
          <w:tcPr>
            <w:tcW w:w="937" w:type="dxa"/>
            <w:shd w:val="clear" w:color="auto" w:fill="auto"/>
          </w:tcPr>
          <w:p w14:paraId="221511D2" w14:textId="579DC7BD" w:rsidR="005A4FA6" w:rsidRPr="009A1FBC" w:rsidRDefault="004A1B93" w:rsidP="005A4FA6">
            <w:pPr>
              <w:widowControl w:val="0"/>
              <w:autoSpaceDE w:val="0"/>
              <w:autoSpaceDN w:val="0"/>
              <w:adjustRightInd w:val="0"/>
              <w:jc w:val="center"/>
            </w:pPr>
            <w:r>
              <w:t>1.11</w:t>
            </w:r>
            <w:r w:rsidR="005A4FA6" w:rsidRPr="009A1FBC">
              <w:t>.2</w:t>
            </w:r>
          </w:p>
        </w:tc>
        <w:tc>
          <w:tcPr>
            <w:tcW w:w="6938" w:type="dxa"/>
            <w:shd w:val="clear" w:color="auto" w:fill="auto"/>
          </w:tcPr>
          <w:p w14:paraId="1D596894" w14:textId="77777777" w:rsidR="005A4FA6" w:rsidRPr="009A1FBC" w:rsidRDefault="005A4FA6" w:rsidP="005A4FA6">
            <w:pPr>
              <w:widowControl w:val="0"/>
              <w:autoSpaceDE w:val="0"/>
              <w:autoSpaceDN w:val="0"/>
              <w:adjustRightInd w:val="0"/>
            </w:pPr>
            <w:r w:rsidRPr="009A1FBC">
              <w:t>Первая</w:t>
            </w:r>
          </w:p>
        </w:tc>
        <w:tc>
          <w:tcPr>
            <w:tcW w:w="2156" w:type="dxa"/>
            <w:shd w:val="clear" w:color="auto" w:fill="auto"/>
          </w:tcPr>
          <w:p w14:paraId="0A0DAD97" w14:textId="78B2EA6B" w:rsidR="005A4FA6" w:rsidRPr="009A1FBC" w:rsidRDefault="008F205E" w:rsidP="009A1FBC">
            <w:pPr>
              <w:widowControl w:val="0"/>
              <w:autoSpaceDE w:val="0"/>
              <w:autoSpaceDN w:val="0"/>
              <w:adjustRightInd w:val="0"/>
              <w:jc w:val="center"/>
            </w:pPr>
            <w:r>
              <w:t>8</w:t>
            </w:r>
            <w:r w:rsidR="005A4FA6" w:rsidRPr="009A1FBC">
              <w:t xml:space="preserve"> человек/1</w:t>
            </w:r>
            <w:r>
              <w:t>4</w:t>
            </w:r>
            <w:r w:rsidR="009A1FBC" w:rsidRPr="009A1FBC">
              <w:t>,5</w:t>
            </w:r>
            <w:r w:rsidR="005A4FA6" w:rsidRPr="009A1FBC">
              <w:t>%</w:t>
            </w:r>
          </w:p>
        </w:tc>
      </w:tr>
      <w:tr w:rsidR="005A4FA6" w:rsidRPr="00B46E8D" w14:paraId="619A53FA" w14:textId="77777777" w:rsidTr="007A0943">
        <w:tc>
          <w:tcPr>
            <w:tcW w:w="937" w:type="dxa"/>
            <w:shd w:val="clear" w:color="auto" w:fill="auto"/>
          </w:tcPr>
          <w:p w14:paraId="47B73236" w14:textId="77777777" w:rsidR="005A4FA6" w:rsidRPr="00B46E8D" w:rsidRDefault="005A4FA6" w:rsidP="005A4FA6">
            <w:pPr>
              <w:widowControl w:val="0"/>
              <w:autoSpaceDE w:val="0"/>
              <w:autoSpaceDN w:val="0"/>
              <w:adjustRightInd w:val="0"/>
              <w:jc w:val="center"/>
            </w:pPr>
            <w:r w:rsidRPr="00B46E8D">
              <w:t>1.12</w:t>
            </w:r>
          </w:p>
        </w:tc>
        <w:tc>
          <w:tcPr>
            <w:tcW w:w="6938" w:type="dxa"/>
            <w:shd w:val="clear" w:color="auto" w:fill="auto"/>
          </w:tcPr>
          <w:p w14:paraId="5A0E2592" w14:textId="77777777" w:rsidR="005A4FA6" w:rsidRPr="00B46E8D" w:rsidRDefault="005A4FA6" w:rsidP="005A4FA6">
            <w:pPr>
              <w:widowControl w:val="0"/>
              <w:autoSpaceDE w:val="0"/>
              <w:autoSpaceDN w:val="0"/>
              <w:adjustRightInd w:val="0"/>
            </w:pPr>
            <w:r w:rsidRPr="00B46E8D">
              <w:t>Численность/удельный вес численности педагогических работников, прошедших повышение квалификации/профессиональную переподготовку за последние 3 года, в общей численности педагогических работников</w:t>
            </w:r>
          </w:p>
        </w:tc>
        <w:tc>
          <w:tcPr>
            <w:tcW w:w="2156" w:type="dxa"/>
            <w:shd w:val="clear" w:color="auto" w:fill="auto"/>
          </w:tcPr>
          <w:p w14:paraId="6BC437B7" w14:textId="0ECA29E3" w:rsidR="005A4FA6" w:rsidRPr="00B46E8D" w:rsidRDefault="008F205E" w:rsidP="005A4FA6">
            <w:pPr>
              <w:widowControl w:val="0"/>
              <w:autoSpaceDE w:val="0"/>
              <w:autoSpaceDN w:val="0"/>
              <w:adjustRightInd w:val="0"/>
              <w:jc w:val="center"/>
            </w:pPr>
            <w:r>
              <w:t>62</w:t>
            </w:r>
            <w:r w:rsidR="005A4FA6" w:rsidRPr="00B46E8D">
              <w:t xml:space="preserve"> человек/100%</w:t>
            </w:r>
          </w:p>
        </w:tc>
      </w:tr>
      <w:tr w:rsidR="005A4FA6" w:rsidRPr="00CA50AB" w14:paraId="5542DB57" w14:textId="77777777" w:rsidTr="007A0943">
        <w:tc>
          <w:tcPr>
            <w:tcW w:w="937" w:type="dxa"/>
            <w:shd w:val="clear" w:color="auto" w:fill="auto"/>
          </w:tcPr>
          <w:p w14:paraId="78947841" w14:textId="77777777" w:rsidR="005A4FA6" w:rsidRPr="00B46E8D" w:rsidRDefault="005A4FA6" w:rsidP="005A4FA6">
            <w:pPr>
              <w:widowControl w:val="0"/>
              <w:autoSpaceDE w:val="0"/>
              <w:autoSpaceDN w:val="0"/>
              <w:adjustRightInd w:val="0"/>
              <w:jc w:val="center"/>
            </w:pPr>
            <w:r w:rsidRPr="00B46E8D">
              <w:t>1.13</w:t>
            </w:r>
          </w:p>
        </w:tc>
        <w:tc>
          <w:tcPr>
            <w:tcW w:w="6938" w:type="dxa"/>
            <w:shd w:val="clear" w:color="auto" w:fill="auto"/>
          </w:tcPr>
          <w:p w14:paraId="72D65F07" w14:textId="77777777" w:rsidR="005A4FA6" w:rsidRPr="00B46E8D" w:rsidRDefault="005A4FA6" w:rsidP="005A4FA6">
            <w:pPr>
              <w:widowControl w:val="0"/>
              <w:autoSpaceDE w:val="0"/>
              <w:autoSpaceDN w:val="0"/>
              <w:adjustRightInd w:val="0"/>
            </w:pPr>
            <w:r w:rsidRPr="00B46E8D">
              <w:t>Численность/удельный вес численности педагогических работников, участвующих в международных проектах и ассоциациях, в общей численности педагогических работников</w:t>
            </w:r>
          </w:p>
        </w:tc>
        <w:tc>
          <w:tcPr>
            <w:tcW w:w="2156" w:type="dxa"/>
            <w:shd w:val="clear" w:color="auto" w:fill="auto"/>
          </w:tcPr>
          <w:p w14:paraId="250894D8" w14:textId="77777777" w:rsidR="005A4FA6" w:rsidRPr="00B46E8D" w:rsidRDefault="00B46E8D" w:rsidP="00B46E8D">
            <w:pPr>
              <w:widowControl w:val="0"/>
              <w:autoSpaceDE w:val="0"/>
              <w:autoSpaceDN w:val="0"/>
              <w:adjustRightInd w:val="0"/>
              <w:jc w:val="center"/>
            </w:pPr>
            <w:r w:rsidRPr="00B46E8D">
              <w:t>0</w:t>
            </w:r>
            <w:r w:rsidR="005A4FA6" w:rsidRPr="00B46E8D">
              <w:t xml:space="preserve"> </w:t>
            </w:r>
          </w:p>
        </w:tc>
      </w:tr>
      <w:tr w:rsidR="005A4FA6" w:rsidRPr="00CA50AB" w14:paraId="6475F55F" w14:textId="77777777" w:rsidTr="007A0943">
        <w:tc>
          <w:tcPr>
            <w:tcW w:w="937" w:type="dxa"/>
            <w:shd w:val="clear" w:color="auto" w:fill="auto"/>
          </w:tcPr>
          <w:p w14:paraId="00E56D47" w14:textId="77777777" w:rsidR="005A4FA6" w:rsidRPr="00B46E8D" w:rsidRDefault="005A4FA6" w:rsidP="005A4FA6">
            <w:pPr>
              <w:widowControl w:val="0"/>
              <w:autoSpaceDE w:val="0"/>
              <w:autoSpaceDN w:val="0"/>
              <w:adjustRightInd w:val="0"/>
              <w:jc w:val="center"/>
            </w:pPr>
            <w:r w:rsidRPr="00B46E8D">
              <w:t>1.14</w:t>
            </w:r>
          </w:p>
        </w:tc>
        <w:tc>
          <w:tcPr>
            <w:tcW w:w="6938" w:type="dxa"/>
            <w:shd w:val="clear" w:color="auto" w:fill="auto"/>
          </w:tcPr>
          <w:p w14:paraId="7C9DFA02" w14:textId="77777777" w:rsidR="005A4FA6" w:rsidRPr="00B46E8D" w:rsidRDefault="005A4FA6" w:rsidP="005A4FA6">
            <w:pPr>
              <w:widowControl w:val="0"/>
              <w:autoSpaceDE w:val="0"/>
              <w:autoSpaceDN w:val="0"/>
              <w:adjustRightInd w:val="0"/>
            </w:pPr>
            <w:r w:rsidRPr="00B46E8D">
              <w:t>Общая численность студентов (курсантов) образовательной организации, обучающихся в филиале образовательной организации (далее - филиал)</w:t>
            </w:r>
            <w:hyperlink w:anchor="sub_311" w:history="1">
              <w:r w:rsidRPr="00B46E8D">
                <w:rPr>
                  <w:color w:val="106BBE"/>
                </w:rPr>
                <w:t>*</w:t>
              </w:r>
            </w:hyperlink>
          </w:p>
        </w:tc>
        <w:tc>
          <w:tcPr>
            <w:tcW w:w="2156" w:type="dxa"/>
            <w:shd w:val="clear" w:color="auto" w:fill="auto"/>
          </w:tcPr>
          <w:p w14:paraId="538D07ED" w14:textId="77777777" w:rsidR="005A4FA6" w:rsidRPr="00B46E8D" w:rsidRDefault="005A4FA6" w:rsidP="006F25F2">
            <w:pPr>
              <w:widowControl w:val="0"/>
              <w:autoSpaceDE w:val="0"/>
              <w:autoSpaceDN w:val="0"/>
              <w:adjustRightInd w:val="0"/>
              <w:jc w:val="center"/>
            </w:pPr>
            <w:r w:rsidRPr="00B46E8D">
              <w:t>0</w:t>
            </w:r>
          </w:p>
        </w:tc>
      </w:tr>
      <w:tr w:rsidR="005A4FA6" w:rsidRPr="00CE018F" w14:paraId="779BB1E3" w14:textId="77777777" w:rsidTr="007A0943">
        <w:tc>
          <w:tcPr>
            <w:tcW w:w="937" w:type="dxa"/>
            <w:shd w:val="clear" w:color="auto" w:fill="auto"/>
          </w:tcPr>
          <w:p w14:paraId="1C533B65" w14:textId="77777777" w:rsidR="005A4FA6" w:rsidRPr="00CE018F" w:rsidRDefault="005A4FA6" w:rsidP="005A4FA6">
            <w:pPr>
              <w:keepNext/>
              <w:jc w:val="center"/>
              <w:outlineLvl w:val="0"/>
              <w:rPr>
                <w:b/>
                <w:bCs/>
              </w:rPr>
            </w:pPr>
            <w:r w:rsidRPr="00CE018F">
              <w:rPr>
                <w:b/>
                <w:bCs/>
              </w:rPr>
              <w:t>2.</w:t>
            </w:r>
          </w:p>
        </w:tc>
        <w:tc>
          <w:tcPr>
            <w:tcW w:w="6938" w:type="dxa"/>
            <w:shd w:val="clear" w:color="auto" w:fill="auto"/>
          </w:tcPr>
          <w:p w14:paraId="401A4B29" w14:textId="77777777" w:rsidR="005A4FA6" w:rsidRPr="00CE018F" w:rsidRDefault="005A4FA6" w:rsidP="005A4FA6">
            <w:pPr>
              <w:widowControl w:val="0"/>
              <w:autoSpaceDE w:val="0"/>
              <w:autoSpaceDN w:val="0"/>
              <w:adjustRightInd w:val="0"/>
            </w:pPr>
            <w:r w:rsidRPr="00CE018F">
              <w:rPr>
                <w:b/>
                <w:bCs/>
                <w:color w:val="26282F"/>
              </w:rPr>
              <w:t>Финансово-экономическая деятельность</w:t>
            </w:r>
          </w:p>
        </w:tc>
        <w:tc>
          <w:tcPr>
            <w:tcW w:w="2156" w:type="dxa"/>
            <w:shd w:val="clear" w:color="auto" w:fill="auto"/>
          </w:tcPr>
          <w:p w14:paraId="4BC249F2" w14:textId="77777777" w:rsidR="005A4FA6" w:rsidRPr="00CE018F" w:rsidRDefault="005A4FA6" w:rsidP="005A4FA6">
            <w:pPr>
              <w:widowControl w:val="0"/>
              <w:autoSpaceDE w:val="0"/>
              <w:autoSpaceDN w:val="0"/>
              <w:adjustRightInd w:val="0"/>
              <w:jc w:val="both"/>
            </w:pPr>
          </w:p>
        </w:tc>
      </w:tr>
      <w:tr w:rsidR="005A4FA6" w:rsidRPr="00CA50AB" w14:paraId="7069C5CC" w14:textId="77777777" w:rsidTr="007A0943">
        <w:tc>
          <w:tcPr>
            <w:tcW w:w="937" w:type="dxa"/>
            <w:shd w:val="clear" w:color="auto" w:fill="auto"/>
          </w:tcPr>
          <w:p w14:paraId="2B043DAA" w14:textId="77777777" w:rsidR="005A4FA6" w:rsidRPr="00CE018F" w:rsidRDefault="005A4FA6" w:rsidP="005A4FA6">
            <w:pPr>
              <w:widowControl w:val="0"/>
              <w:autoSpaceDE w:val="0"/>
              <w:autoSpaceDN w:val="0"/>
              <w:adjustRightInd w:val="0"/>
              <w:jc w:val="center"/>
            </w:pPr>
            <w:r w:rsidRPr="00CE018F">
              <w:t>2.1</w:t>
            </w:r>
          </w:p>
        </w:tc>
        <w:tc>
          <w:tcPr>
            <w:tcW w:w="6938" w:type="dxa"/>
            <w:shd w:val="clear" w:color="auto" w:fill="auto"/>
          </w:tcPr>
          <w:p w14:paraId="5CBE6152" w14:textId="77777777" w:rsidR="005A4FA6" w:rsidRPr="00CE018F" w:rsidRDefault="005A4FA6" w:rsidP="005A4FA6">
            <w:pPr>
              <w:widowControl w:val="0"/>
              <w:autoSpaceDE w:val="0"/>
              <w:autoSpaceDN w:val="0"/>
              <w:adjustRightInd w:val="0"/>
            </w:pPr>
            <w:r w:rsidRPr="00CE018F">
              <w:t>Доходы образовательной организации по всем видам финансового обеспечения (деятельности)</w:t>
            </w:r>
          </w:p>
        </w:tc>
        <w:tc>
          <w:tcPr>
            <w:tcW w:w="2156" w:type="dxa"/>
            <w:shd w:val="clear" w:color="auto" w:fill="auto"/>
          </w:tcPr>
          <w:p w14:paraId="0EA87A55" w14:textId="061612FB" w:rsidR="005A4FA6" w:rsidRPr="00CE018F" w:rsidRDefault="008F205E" w:rsidP="00CE018F">
            <w:pPr>
              <w:widowControl w:val="0"/>
              <w:autoSpaceDE w:val="0"/>
              <w:autoSpaceDN w:val="0"/>
              <w:adjustRightInd w:val="0"/>
              <w:jc w:val="center"/>
            </w:pPr>
            <w:r>
              <w:t>89733,8</w:t>
            </w:r>
            <w:r w:rsidR="00CE018F" w:rsidRPr="00CE018F">
              <w:t xml:space="preserve"> </w:t>
            </w:r>
            <w:r w:rsidR="005A4FA6" w:rsidRPr="00CE018F">
              <w:t>тыс. руб.</w:t>
            </w:r>
          </w:p>
        </w:tc>
      </w:tr>
      <w:tr w:rsidR="005A4FA6" w:rsidRPr="00CE018F" w14:paraId="25A54AF7" w14:textId="77777777" w:rsidTr="007A0943">
        <w:tc>
          <w:tcPr>
            <w:tcW w:w="937" w:type="dxa"/>
            <w:shd w:val="clear" w:color="auto" w:fill="auto"/>
          </w:tcPr>
          <w:p w14:paraId="24D628C9" w14:textId="77777777" w:rsidR="005A4FA6" w:rsidRPr="00CE018F" w:rsidRDefault="005A4FA6" w:rsidP="005A4FA6">
            <w:pPr>
              <w:widowControl w:val="0"/>
              <w:autoSpaceDE w:val="0"/>
              <w:autoSpaceDN w:val="0"/>
              <w:adjustRightInd w:val="0"/>
              <w:jc w:val="center"/>
            </w:pPr>
            <w:r w:rsidRPr="00CE018F">
              <w:t>2.2</w:t>
            </w:r>
          </w:p>
        </w:tc>
        <w:tc>
          <w:tcPr>
            <w:tcW w:w="6938" w:type="dxa"/>
            <w:shd w:val="clear" w:color="auto" w:fill="auto"/>
          </w:tcPr>
          <w:p w14:paraId="46E75C4B" w14:textId="77777777" w:rsidR="005A4FA6" w:rsidRPr="00CE018F" w:rsidRDefault="005A4FA6" w:rsidP="005A4FA6">
            <w:pPr>
              <w:widowControl w:val="0"/>
              <w:autoSpaceDE w:val="0"/>
              <w:autoSpaceDN w:val="0"/>
              <w:adjustRightInd w:val="0"/>
            </w:pPr>
            <w:r w:rsidRPr="00CE018F">
              <w:t>Доходы образовательной организации по всем видам финансового обеспечения (деятельности) в расчете на одного педагогического работника</w:t>
            </w:r>
          </w:p>
        </w:tc>
        <w:tc>
          <w:tcPr>
            <w:tcW w:w="2156" w:type="dxa"/>
            <w:shd w:val="clear" w:color="auto" w:fill="auto"/>
          </w:tcPr>
          <w:p w14:paraId="34CC88B5" w14:textId="1132F58A" w:rsidR="005A4FA6" w:rsidRPr="00CE018F" w:rsidRDefault="008F205E" w:rsidP="00C76143">
            <w:pPr>
              <w:widowControl w:val="0"/>
              <w:autoSpaceDE w:val="0"/>
              <w:autoSpaceDN w:val="0"/>
              <w:adjustRightInd w:val="0"/>
              <w:jc w:val="center"/>
            </w:pPr>
            <w:r>
              <w:t>1631,5</w:t>
            </w:r>
            <w:r w:rsidR="00CE018F" w:rsidRPr="00CE018F">
              <w:t xml:space="preserve"> тыс.</w:t>
            </w:r>
            <w:r w:rsidR="008A4071">
              <w:t xml:space="preserve"> </w:t>
            </w:r>
            <w:r w:rsidR="00CE018F" w:rsidRPr="00CE018F">
              <w:t>руб.</w:t>
            </w:r>
          </w:p>
        </w:tc>
      </w:tr>
      <w:tr w:rsidR="005A4FA6" w:rsidRPr="00CE018F" w14:paraId="53DF125B" w14:textId="77777777" w:rsidTr="007A0943">
        <w:tc>
          <w:tcPr>
            <w:tcW w:w="937" w:type="dxa"/>
            <w:shd w:val="clear" w:color="auto" w:fill="auto"/>
          </w:tcPr>
          <w:p w14:paraId="5139BCF2" w14:textId="77777777" w:rsidR="005A4FA6" w:rsidRPr="00CE018F" w:rsidRDefault="005A4FA6" w:rsidP="005A4FA6">
            <w:pPr>
              <w:widowControl w:val="0"/>
              <w:autoSpaceDE w:val="0"/>
              <w:autoSpaceDN w:val="0"/>
              <w:adjustRightInd w:val="0"/>
              <w:jc w:val="center"/>
            </w:pPr>
            <w:r w:rsidRPr="00CE018F">
              <w:t>2.3</w:t>
            </w:r>
          </w:p>
        </w:tc>
        <w:tc>
          <w:tcPr>
            <w:tcW w:w="6938" w:type="dxa"/>
            <w:shd w:val="clear" w:color="auto" w:fill="auto"/>
          </w:tcPr>
          <w:p w14:paraId="2F127A3D" w14:textId="77777777" w:rsidR="005A4FA6" w:rsidRPr="00CE018F" w:rsidRDefault="005A4FA6" w:rsidP="005A4FA6">
            <w:pPr>
              <w:widowControl w:val="0"/>
              <w:autoSpaceDE w:val="0"/>
              <w:autoSpaceDN w:val="0"/>
              <w:adjustRightInd w:val="0"/>
            </w:pPr>
            <w:r w:rsidRPr="00CE018F">
              <w:t>Доходы образовательной организации из средств от приносящей доход деятельности в расчете на одного педагогического работника</w:t>
            </w:r>
          </w:p>
        </w:tc>
        <w:tc>
          <w:tcPr>
            <w:tcW w:w="2156" w:type="dxa"/>
            <w:shd w:val="clear" w:color="auto" w:fill="auto"/>
          </w:tcPr>
          <w:p w14:paraId="72E84655" w14:textId="37ACB680" w:rsidR="005A4FA6" w:rsidRPr="00CE018F" w:rsidRDefault="008F205E" w:rsidP="00CE018F">
            <w:pPr>
              <w:widowControl w:val="0"/>
              <w:autoSpaceDE w:val="0"/>
              <w:autoSpaceDN w:val="0"/>
              <w:adjustRightInd w:val="0"/>
              <w:jc w:val="center"/>
            </w:pPr>
            <w:r>
              <w:t>133,17</w:t>
            </w:r>
            <w:r w:rsidR="00CE018F" w:rsidRPr="00CE018F">
              <w:t xml:space="preserve"> тыс.</w:t>
            </w:r>
            <w:r w:rsidR="008A4071">
              <w:t xml:space="preserve"> </w:t>
            </w:r>
            <w:r w:rsidR="00CE018F" w:rsidRPr="00CE018F">
              <w:t>руб.</w:t>
            </w:r>
          </w:p>
        </w:tc>
      </w:tr>
      <w:tr w:rsidR="005A4FA6" w:rsidRPr="00CA50AB" w14:paraId="40F29E47" w14:textId="77777777" w:rsidTr="007A0943">
        <w:tc>
          <w:tcPr>
            <w:tcW w:w="937" w:type="dxa"/>
            <w:shd w:val="clear" w:color="auto" w:fill="auto"/>
          </w:tcPr>
          <w:p w14:paraId="2FD0010E" w14:textId="77777777" w:rsidR="005A4FA6" w:rsidRPr="00CE018F" w:rsidRDefault="005A4FA6" w:rsidP="005A4FA6">
            <w:pPr>
              <w:widowControl w:val="0"/>
              <w:autoSpaceDE w:val="0"/>
              <w:autoSpaceDN w:val="0"/>
              <w:adjustRightInd w:val="0"/>
              <w:jc w:val="center"/>
            </w:pPr>
            <w:r w:rsidRPr="00CE018F">
              <w:t>2.4</w:t>
            </w:r>
          </w:p>
        </w:tc>
        <w:tc>
          <w:tcPr>
            <w:tcW w:w="6938" w:type="dxa"/>
            <w:shd w:val="clear" w:color="auto" w:fill="auto"/>
          </w:tcPr>
          <w:p w14:paraId="59C54150" w14:textId="77777777" w:rsidR="005A4FA6" w:rsidRPr="00CE018F" w:rsidRDefault="005A4FA6" w:rsidP="005A4FA6">
            <w:pPr>
              <w:widowControl w:val="0"/>
              <w:autoSpaceDE w:val="0"/>
              <w:autoSpaceDN w:val="0"/>
              <w:adjustRightInd w:val="0"/>
            </w:pPr>
            <w:r w:rsidRPr="00CE018F">
              <w:t>Отношение среднего заработка педагогического работника в образовательной организации (по всем видам финансового обеспечения (деятельности)) к соответствующей среднемесячной начисленной заработной плате наёмных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2156" w:type="dxa"/>
            <w:shd w:val="clear" w:color="auto" w:fill="auto"/>
          </w:tcPr>
          <w:p w14:paraId="7F6781FC" w14:textId="10EAA7DD" w:rsidR="005A4FA6" w:rsidRPr="00CE018F" w:rsidRDefault="008F205E" w:rsidP="00CE018F">
            <w:pPr>
              <w:widowControl w:val="0"/>
              <w:autoSpaceDE w:val="0"/>
              <w:autoSpaceDN w:val="0"/>
              <w:adjustRightInd w:val="0"/>
              <w:jc w:val="center"/>
            </w:pPr>
            <w:r>
              <w:t>148</w:t>
            </w:r>
            <w:r w:rsidR="005A4FA6" w:rsidRPr="00CE018F">
              <w:t xml:space="preserve"> %</w:t>
            </w:r>
          </w:p>
        </w:tc>
      </w:tr>
      <w:tr w:rsidR="005A4FA6" w:rsidRPr="00B46E8D" w14:paraId="68F3A8C0" w14:textId="77777777" w:rsidTr="007A0943">
        <w:tc>
          <w:tcPr>
            <w:tcW w:w="937" w:type="dxa"/>
            <w:shd w:val="clear" w:color="auto" w:fill="auto"/>
          </w:tcPr>
          <w:p w14:paraId="36AEDBD7" w14:textId="77777777" w:rsidR="005A4FA6" w:rsidRPr="00B46E8D" w:rsidRDefault="005A4FA6" w:rsidP="005A4FA6">
            <w:pPr>
              <w:keepNext/>
              <w:jc w:val="center"/>
              <w:outlineLvl w:val="0"/>
              <w:rPr>
                <w:b/>
                <w:bCs/>
              </w:rPr>
            </w:pPr>
            <w:r w:rsidRPr="00B46E8D">
              <w:rPr>
                <w:b/>
                <w:bCs/>
              </w:rPr>
              <w:t>3.</w:t>
            </w:r>
          </w:p>
        </w:tc>
        <w:tc>
          <w:tcPr>
            <w:tcW w:w="6938" w:type="dxa"/>
            <w:shd w:val="clear" w:color="auto" w:fill="auto"/>
          </w:tcPr>
          <w:p w14:paraId="6D349CF9" w14:textId="77777777" w:rsidR="005A4FA6" w:rsidRPr="00B46E8D" w:rsidRDefault="005A4FA6" w:rsidP="005A4FA6">
            <w:pPr>
              <w:widowControl w:val="0"/>
              <w:autoSpaceDE w:val="0"/>
              <w:autoSpaceDN w:val="0"/>
              <w:adjustRightInd w:val="0"/>
            </w:pPr>
            <w:r w:rsidRPr="00B46E8D">
              <w:rPr>
                <w:b/>
                <w:bCs/>
                <w:color w:val="26282F"/>
              </w:rPr>
              <w:t>Инфраструктура</w:t>
            </w:r>
          </w:p>
        </w:tc>
        <w:tc>
          <w:tcPr>
            <w:tcW w:w="2156" w:type="dxa"/>
            <w:shd w:val="clear" w:color="auto" w:fill="auto"/>
          </w:tcPr>
          <w:p w14:paraId="1676DC71" w14:textId="77777777" w:rsidR="005A4FA6" w:rsidRPr="00B46E8D" w:rsidRDefault="005A4FA6" w:rsidP="005A4FA6">
            <w:pPr>
              <w:widowControl w:val="0"/>
              <w:autoSpaceDE w:val="0"/>
              <w:autoSpaceDN w:val="0"/>
              <w:adjustRightInd w:val="0"/>
              <w:jc w:val="both"/>
            </w:pPr>
          </w:p>
        </w:tc>
      </w:tr>
      <w:tr w:rsidR="005A4FA6" w:rsidRPr="0026281D" w14:paraId="19CA6F10" w14:textId="77777777" w:rsidTr="007A0943">
        <w:tc>
          <w:tcPr>
            <w:tcW w:w="937" w:type="dxa"/>
            <w:shd w:val="clear" w:color="auto" w:fill="auto"/>
          </w:tcPr>
          <w:p w14:paraId="669DB573" w14:textId="77777777" w:rsidR="005A4FA6" w:rsidRPr="00B46E8D" w:rsidRDefault="005A4FA6" w:rsidP="005A4FA6">
            <w:pPr>
              <w:widowControl w:val="0"/>
              <w:autoSpaceDE w:val="0"/>
              <w:autoSpaceDN w:val="0"/>
              <w:adjustRightInd w:val="0"/>
              <w:jc w:val="center"/>
            </w:pPr>
            <w:r w:rsidRPr="00B46E8D">
              <w:t>3.1</w:t>
            </w:r>
          </w:p>
        </w:tc>
        <w:tc>
          <w:tcPr>
            <w:tcW w:w="6938" w:type="dxa"/>
            <w:shd w:val="clear" w:color="auto" w:fill="auto"/>
          </w:tcPr>
          <w:p w14:paraId="4B46E59A" w14:textId="77777777" w:rsidR="005A4FA6" w:rsidRPr="00B46E8D" w:rsidRDefault="005A4FA6" w:rsidP="005A4FA6">
            <w:pPr>
              <w:widowControl w:val="0"/>
              <w:autoSpaceDE w:val="0"/>
              <w:autoSpaceDN w:val="0"/>
              <w:adjustRightInd w:val="0"/>
            </w:pPr>
            <w:r w:rsidRPr="00B46E8D">
              <w:t>Общая площадь помещений, в которых осуществляется образовательная деятельность, в расчете на одного студента (курсанта)</w:t>
            </w:r>
          </w:p>
        </w:tc>
        <w:tc>
          <w:tcPr>
            <w:tcW w:w="2156" w:type="dxa"/>
            <w:shd w:val="clear" w:color="auto" w:fill="auto"/>
          </w:tcPr>
          <w:p w14:paraId="79E32334" w14:textId="62FA661C" w:rsidR="005A4FA6" w:rsidRPr="0026281D" w:rsidRDefault="00B46E8D" w:rsidP="005A4FA6">
            <w:pPr>
              <w:widowControl w:val="0"/>
              <w:autoSpaceDE w:val="0"/>
              <w:autoSpaceDN w:val="0"/>
              <w:adjustRightInd w:val="0"/>
              <w:jc w:val="center"/>
            </w:pPr>
            <w:r w:rsidRPr="0026281D">
              <w:t>6,34</w:t>
            </w:r>
            <w:r w:rsidR="005A4FA6" w:rsidRPr="0026281D">
              <w:t xml:space="preserve"> кв.</w:t>
            </w:r>
            <w:r w:rsidR="008A4071">
              <w:t xml:space="preserve"> </w:t>
            </w:r>
            <w:r w:rsidR="005A4FA6" w:rsidRPr="0026281D">
              <w:t>м</w:t>
            </w:r>
          </w:p>
        </w:tc>
      </w:tr>
      <w:tr w:rsidR="005A4FA6" w:rsidRPr="0026281D" w14:paraId="27B6CCC5" w14:textId="77777777" w:rsidTr="007A0943">
        <w:tc>
          <w:tcPr>
            <w:tcW w:w="937" w:type="dxa"/>
            <w:shd w:val="clear" w:color="auto" w:fill="auto"/>
          </w:tcPr>
          <w:p w14:paraId="06138551" w14:textId="77777777" w:rsidR="005A4FA6" w:rsidRPr="00B46E8D" w:rsidRDefault="005A4FA6" w:rsidP="005A4FA6">
            <w:pPr>
              <w:widowControl w:val="0"/>
              <w:autoSpaceDE w:val="0"/>
              <w:autoSpaceDN w:val="0"/>
              <w:adjustRightInd w:val="0"/>
              <w:jc w:val="center"/>
            </w:pPr>
            <w:r w:rsidRPr="00B46E8D">
              <w:t>3.2</w:t>
            </w:r>
          </w:p>
        </w:tc>
        <w:tc>
          <w:tcPr>
            <w:tcW w:w="6938" w:type="dxa"/>
            <w:shd w:val="clear" w:color="auto" w:fill="auto"/>
          </w:tcPr>
          <w:p w14:paraId="35EE395C" w14:textId="77777777" w:rsidR="005A4FA6" w:rsidRPr="00B46E8D" w:rsidRDefault="005A4FA6" w:rsidP="005A4FA6">
            <w:pPr>
              <w:widowControl w:val="0"/>
              <w:autoSpaceDE w:val="0"/>
              <w:autoSpaceDN w:val="0"/>
              <w:adjustRightInd w:val="0"/>
            </w:pPr>
            <w:r w:rsidRPr="00B46E8D">
              <w:t>Количество компьютеров со сроком эксплуатации не более 5 лет в расчете на одного студента (курсанта)</w:t>
            </w:r>
          </w:p>
        </w:tc>
        <w:tc>
          <w:tcPr>
            <w:tcW w:w="2156" w:type="dxa"/>
            <w:shd w:val="clear" w:color="auto" w:fill="auto"/>
          </w:tcPr>
          <w:p w14:paraId="0F1B5C76" w14:textId="77777777" w:rsidR="005A4FA6" w:rsidRPr="0026281D" w:rsidRDefault="005A4FA6" w:rsidP="00CE018F">
            <w:pPr>
              <w:widowControl w:val="0"/>
              <w:autoSpaceDE w:val="0"/>
              <w:autoSpaceDN w:val="0"/>
              <w:adjustRightInd w:val="0"/>
              <w:jc w:val="center"/>
            </w:pPr>
            <w:r w:rsidRPr="0026281D">
              <w:t>0,</w:t>
            </w:r>
            <w:r w:rsidR="00CE018F" w:rsidRPr="0026281D">
              <w:t>04</w:t>
            </w:r>
            <w:r w:rsidRPr="0026281D">
              <w:t xml:space="preserve"> единиц</w:t>
            </w:r>
          </w:p>
        </w:tc>
      </w:tr>
      <w:tr w:rsidR="005A4FA6" w:rsidRPr="0026281D" w14:paraId="456681CB" w14:textId="77777777" w:rsidTr="007A0943">
        <w:tc>
          <w:tcPr>
            <w:tcW w:w="937" w:type="dxa"/>
            <w:shd w:val="clear" w:color="auto" w:fill="auto"/>
          </w:tcPr>
          <w:p w14:paraId="2ADA7A5C" w14:textId="77777777" w:rsidR="005A4FA6" w:rsidRPr="00B46E8D" w:rsidRDefault="005A4FA6" w:rsidP="005A4FA6">
            <w:pPr>
              <w:widowControl w:val="0"/>
              <w:autoSpaceDE w:val="0"/>
              <w:autoSpaceDN w:val="0"/>
              <w:adjustRightInd w:val="0"/>
              <w:jc w:val="center"/>
            </w:pPr>
            <w:r w:rsidRPr="00B46E8D">
              <w:t>3.3</w:t>
            </w:r>
          </w:p>
        </w:tc>
        <w:tc>
          <w:tcPr>
            <w:tcW w:w="6938" w:type="dxa"/>
            <w:shd w:val="clear" w:color="auto" w:fill="auto"/>
          </w:tcPr>
          <w:p w14:paraId="1A94D844" w14:textId="77777777" w:rsidR="005A4FA6" w:rsidRPr="00B46E8D" w:rsidRDefault="005A4FA6" w:rsidP="005A4FA6">
            <w:pPr>
              <w:widowControl w:val="0"/>
              <w:autoSpaceDE w:val="0"/>
              <w:autoSpaceDN w:val="0"/>
              <w:adjustRightInd w:val="0"/>
            </w:pPr>
            <w:r w:rsidRPr="00B46E8D">
              <w:t>Численность/удельный вес численности студентов (курсантов), проживающих в общежитиях, в общей численности студентов (курсантов), нуждающихся в общежитиях</w:t>
            </w:r>
            <w:r w:rsidR="00A62B48" w:rsidRPr="00B46E8D">
              <w:t xml:space="preserve"> </w:t>
            </w:r>
          </w:p>
        </w:tc>
        <w:tc>
          <w:tcPr>
            <w:tcW w:w="2156" w:type="dxa"/>
            <w:shd w:val="clear" w:color="auto" w:fill="auto"/>
          </w:tcPr>
          <w:p w14:paraId="5B396F0F" w14:textId="1228223D" w:rsidR="005A4FA6" w:rsidRPr="0026281D" w:rsidRDefault="0026281D" w:rsidP="005A4FA6">
            <w:pPr>
              <w:widowControl w:val="0"/>
              <w:autoSpaceDE w:val="0"/>
              <w:autoSpaceDN w:val="0"/>
              <w:adjustRightInd w:val="0"/>
              <w:jc w:val="center"/>
            </w:pPr>
            <w:r w:rsidRPr="0026281D">
              <w:t xml:space="preserve">0 </w:t>
            </w:r>
            <w:r w:rsidR="005A4FA6" w:rsidRPr="0026281D">
              <w:t>человек/100%</w:t>
            </w:r>
          </w:p>
        </w:tc>
      </w:tr>
      <w:tr w:rsidR="005A4FA6" w:rsidRPr="00B46E8D" w14:paraId="0B15F004" w14:textId="77777777" w:rsidTr="007A0943">
        <w:tc>
          <w:tcPr>
            <w:tcW w:w="937" w:type="dxa"/>
            <w:shd w:val="clear" w:color="auto" w:fill="auto"/>
          </w:tcPr>
          <w:p w14:paraId="088E1F71" w14:textId="77777777" w:rsidR="005A4FA6" w:rsidRPr="00B46E8D" w:rsidRDefault="005A4FA6" w:rsidP="005A4FA6">
            <w:pPr>
              <w:keepNext/>
              <w:jc w:val="center"/>
              <w:outlineLvl w:val="0"/>
              <w:rPr>
                <w:b/>
                <w:bCs/>
              </w:rPr>
            </w:pPr>
            <w:r w:rsidRPr="00B46E8D">
              <w:rPr>
                <w:b/>
                <w:bCs/>
              </w:rPr>
              <w:lastRenderedPageBreak/>
              <w:t>4.</w:t>
            </w:r>
          </w:p>
        </w:tc>
        <w:tc>
          <w:tcPr>
            <w:tcW w:w="6938" w:type="dxa"/>
            <w:shd w:val="clear" w:color="auto" w:fill="auto"/>
          </w:tcPr>
          <w:p w14:paraId="4F58EB98" w14:textId="77777777" w:rsidR="005A4FA6" w:rsidRPr="00B46E8D" w:rsidRDefault="005A4FA6" w:rsidP="005A4FA6">
            <w:pPr>
              <w:widowControl w:val="0"/>
              <w:autoSpaceDE w:val="0"/>
              <w:autoSpaceDN w:val="0"/>
              <w:adjustRightInd w:val="0"/>
            </w:pPr>
            <w:r w:rsidRPr="00B46E8D">
              <w:rPr>
                <w:b/>
                <w:bCs/>
                <w:color w:val="26282F"/>
              </w:rPr>
              <w:t>Обучение инвалидов и лиц с ограниченными возможностями здоровья</w:t>
            </w:r>
          </w:p>
        </w:tc>
        <w:tc>
          <w:tcPr>
            <w:tcW w:w="2156" w:type="dxa"/>
            <w:shd w:val="clear" w:color="auto" w:fill="auto"/>
          </w:tcPr>
          <w:p w14:paraId="2153133E" w14:textId="77777777" w:rsidR="005A4FA6" w:rsidRPr="00B46E8D" w:rsidRDefault="005A4FA6" w:rsidP="005A4FA6">
            <w:pPr>
              <w:widowControl w:val="0"/>
              <w:autoSpaceDE w:val="0"/>
              <w:autoSpaceDN w:val="0"/>
              <w:adjustRightInd w:val="0"/>
              <w:jc w:val="center"/>
            </w:pPr>
            <w:r w:rsidRPr="00B46E8D">
              <w:t>Единица измерения</w:t>
            </w:r>
          </w:p>
        </w:tc>
      </w:tr>
      <w:tr w:rsidR="005A4FA6" w:rsidRPr="00CA50AB" w14:paraId="6AB2EEF0" w14:textId="77777777" w:rsidTr="007A0943">
        <w:tc>
          <w:tcPr>
            <w:tcW w:w="937" w:type="dxa"/>
            <w:shd w:val="clear" w:color="auto" w:fill="auto"/>
          </w:tcPr>
          <w:p w14:paraId="63A58FA9" w14:textId="77777777" w:rsidR="005A4FA6" w:rsidRPr="00B46E8D" w:rsidRDefault="005A4FA6" w:rsidP="005A4FA6">
            <w:pPr>
              <w:widowControl w:val="0"/>
              <w:autoSpaceDE w:val="0"/>
              <w:autoSpaceDN w:val="0"/>
              <w:adjustRightInd w:val="0"/>
              <w:jc w:val="center"/>
            </w:pPr>
            <w:r w:rsidRPr="00B46E8D">
              <w:t>4.1</w:t>
            </w:r>
          </w:p>
        </w:tc>
        <w:tc>
          <w:tcPr>
            <w:tcW w:w="6938" w:type="dxa"/>
            <w:shd w:val="clear" w:color="auto" w:fill="auto"/>
          </w:tcPr>
          <w:p w14:paraId="618527CD" w14:textId="77777777" w:rsidR="005A4FA6" w:rsidRPr="00B46E8D" w:rsidRDefault="005A4FA6" w:rsidP="005A4FA6">
            <w:pPr>
              <w:widowControl w:val="0"/>
              <w:autoSpaceDE w:val="0"/>
              <w:autoSpaceDN w:val="0"/>
              <w:adjustRightInd w:val="0"/>
            </w:pPr>
            <w:r w:rsidRPr="00B46E8D">
              <w:t>Численность/удельный вес численности студентов (курсантов) из числа инвалидов и лиц с ограниченными возможностями здоровья, числа инвалидов и лиц с ограниченными возможностями здоровья, в общей численности студентов (курсантов)</w:t>
            </w:r>
          </w:p>
        </w:tc>
        <w:tc>
          <w:tcPr>
            <w:tcW w:w="2156" w:type="dxa"/>
            <w:shd w:val="clear" w:color="auto" w:fill="auto"/>
          </w:tcPr>
          <w:p w14:paraId="4C54C268" w14:textId="17F79C5D" w:rsidR="005A4FA6" w:rsidRPr="008A4071" w:rsidRDefault="008A4071" w:rsidP="00B46E8D">
            <w:pPr>
              <w:widowControl w:val="0"/>
              <w:autoSpaceDE w:val="0"/>
              <w:autoSpaceDN w:val="0"/>
              <w:adjustRightInd w:val="0"/>
              <w:jc w:val="center"/>
            </w:pPr>
            <w:r w:rsidRPr="008A4071">
              <w:t>13</w:t>
            </w:r>
            <w:r w:rsidR="005A4FA6" w:rsidRPr="008A4071">
              <w:t xml:space="preserve"> человек/</w:t>
            </w:r>
            <w:r w:rsidRPr="008A4071">
              <w:t>1,10</w:t>
            </w:r>
            <w:r w:rsidR="005A4FA6" w:rsidRPr="008A4071">
              <w:t>%</w:t>
            </w:r>
          </w:p>
        </w:tc>
      </w:tr>
      <w:tr w:rsidR="005A4FA6" w:rsidRPr="00DA60E9" w14:paraId="7A5FBDB4" w14:textId="77777777" w:rsidTr="007A0943">
        <w:tc>
          <w:tcPr>
            <w:tcW w:w="937" w:type="dxa"/>
            <w:shd w:val="clear" w:color="auto" w:fill="auto"/>
          </w:tcPr>
          <w:p w14:paraId="6D856140" w14:textId="77777777" w:rsidR="005A4FA6" w:rsidRPr="00DA60E9" w:rsidRDefault="005A4FA6" w:rsidP="005A4FA6">
            <w:pPr>
              <w:widowControl w:val="0"/>
              <w:autoSpaceDE w:val="0"/>
              <w:autoSpaceDN w:val="0"/>
              <w:adjustRightInd w:val="0"/>
              <w:jc w:val="center"/>
            </w:pPr>
            <w:r w:rsidRPr="00DA60E9">
              <w:t>4.2</w:t>
            </w:r>
          </w:p>
        </w:tc>
        <w:tc>
          <w:tcPr>
            <w:tcW w:w="6938" w:type="dxa"/>
            <w:shd w:val="clear" w:color="auto" w:fill="auto"/>
          </w:tcPr>
          <w:p w14:paraId="30F0BBF4" w14:textId="77777777" w:rsidR="005A4FA6" w:rsidRPr="00DA60E9" w:rsidRDefault="005A4FA6" w:rsidP="005A4FA6">
            <w:pPr>
              <w:widowControl w:val="0"/>
              <w:autoSpaceDE w:val="0"/>
              <w:autoSpaceDN w:val="0"/>
              <w:adjustRightInd w:val="0"/>
            </w:pPr>
            <w:r w:rsidRPr="00DA60E9">
              <w:t>Общее количество адаптированных образовательных программ среднего профессионального образования, в том числе</w:t>
            </w:r>
          </w:p>
        </w:tc>
        <w:tc>
          <w:tcPr>
            <w:tcW w:w="2156" w:type="dxa"/>
            <w:shd w:val="clear" w:color="auto" w:fill="auto"/>
          </w:tcPr>
          <w:p w14:paraId="1E67421B" w14:textId="77777777" w:rsidR="005A4FA6" w:rsidRPr="00DA60E9" w:rsidRDefault="005A4FA6" w:rsidP="005A4FA6">
            <w:pPr>
              <w:widowControl w:val="0"/>
              <w:autoSpaceDE w:val="0"/>
              <w:autoSpaceDN w:val="0"/>
              <w:adjustRightInd w:val="0"/>
              <w:jc w:val="center"/>
            </w:pPr>
            <w:r w:rsidRPr="00DA60E9">
              <w:t>0 единиц</w:t>
            </w:r>
          </w:p>
        </w:tc>
      </w:tr>
      <w:tr w:rsidR="005A4FA6" w:rsidRPr="00DA60E9" w14:paraId="26FEFEF5" w14:textId="77777777" w:rsidTr="007A0943">
        <w:tc>
          <w:tcPr>
            <w:tcW w:w="937" w:type="dxa"/>
            <w:shd w:val="clear" w:color="auto" w:fill="auto"/>
          </w:tcPr>
          <w:p w14:paraId="45FD8F90" w14:textId="77777777" w:rsidR="005A4FA6" w:rsidRPr="00DA60E9" w:rsidRDefault="005A4FA6" w:rsidP="005A4FA6">
            <w:pPr>
              <w:widowControl w:val="0"/>
              <w:autoSpaceDE w:val="0"/>
              <w:autoSpaceDN w:val="0"/>
              <w:adjustRightInd w:val="0"/>
              <w:jc w:val="both"/>
            </w:pPr>
          </w:p>
        </w:tc>
        <w:tc>
          <w:tcPr>
            <w:tcW w:w="6938" w:type="dxa"/>
            <w:shd w:val="clear" w:color="auto" w:fill="auto"/>
          </w:tcPr>
          <w:p w14:paraId="2B7953D1" w14:textId="77777777" w:rsidR="005A4FA6" w:rsidRPr="00DA60E9" w:rsidRDefault="005A4FA6" w:rsidP="005A4FA6">
            <w:pPr>
              <w:widowControl w:val="0"/>
              <w:autoSpaceDE w:val="0"/>
              <w:autoSpaceDN w:val="0"/>
              <w:adjustRightInd w:val="0"/>
            </w:pPr>
            <w:r w:rsidRPr="00DA60E9">
              <w:t>для инвалидов и лиц с ограниченными возможностями здоровья с нарушениями зрения</w:t>
            </w:r>
          </w:p>
        </w:tc>
        <w:tc>
          <w:tcPr>
            <w:tcW w:w="2156" w:type="dxa"/>
            <w:shd w:val="clear" w:color="auto" w:fill="auto"/>
          </w:tcPr>
          <w:p w14:paraId="68913DDC" w14:textId="77777777" w:rsidR="005A4FA6" w:rsidRPr="00DA60E9" w:rsidRDefault="005A4FA6" w:rsidP="005A4FA6">
            <w:pPr>
              <w:widowControl w:val="0"/>
              <w:autoSpaceDE w:val="0"/>
              <w:autoSpaceDN w:val="0"/>
              <w:adjustRightInd w:val="0"/>
              <w:jc w:val="center"/>
            </w:pPr>
            <w:r w:rsidRPr="00DA60E9">
              <w:t>0 единиц</w:t>
            </w:r>
          </w:p>
        </w:tc>
      </w:tr>
      <w:tr w:rsidR="005A4FA6" w:rsidRPr="00DA60E9" w14:paraId="02729991" w14:textId="77777777" w:rsidTr="007A0943">
        <w:tc>
          <w:tcPr>
            <w:tcW w:w="937" w:type="dxa"/>
            <w:shd w:val="clear" w:color="auto" w:fill="auto"/>
          </w:tcPr>
          <w:p w14:paraId="1F87D546" w14:textId="77777777" w:rsidR="005A4FA6" w:rsidRPr="00DA60E9" w:rsidRDefault="005A4FA6" w:rsidP="005A4FA6">
            <w:pPr>
              <w:widowControl w:val="0"/>
              <w:autoSpaceDE w:val="0"/>
              <w:autoSpaceDN w:val="0"/>
              <w:adjustRightInd w:val="0"/>
              <w:jc w:val="both"/>
            </w:pPr>
          </w:p>
        </w:tc>
        <w:tc>
          <w:tcPr>
            <w:tcW w:w="6938" w:type="dxa"/>
            <w:shd w:val="clear" w:color="auto" w:fill="auto"/>
          </w:tcPr>
          <w:p w14:paraId="390D90DB" w14:textId="77777777" w:rsidR="005A4FA6" w:rsidRPr="00DA60E9" w:rsidRDefault="005A4FA6" w:rsidP="005A4FA6">
            <w:pPr>
              <w:widowControl w:val="0"/>
              <w:autoSpaceDE w:val="0"/>
              <w:autoSpaceDN w:val="0"/>
              <w:adjustRightInd w:val="0"/>
            </w:pPr>
            <w:r w:rsidRPr="00DA60E9">
              <w:t>для инвалидов и лиц с ограниченными возможностями здоровья с нарушениями слуха</w:t>
            </w:r>
          </w:p>
        </w:tc>
        <w:tc>
          <w:tcPr>
            <w:tcW w:w="2156" w:type="dxa"/>
            <w:shd w:val="clear" w:color="auto" w:fill="auto"/>
          </w:tcPr>
          <w:p w14:paraId="587B04C3" w14:textId="77777777" w:rsidR="005A4FA6" w:rsidRPr="00DA60E9" w:rsidRDefault="005A4FA6" w:rsidP="005A4FA6">
            <w:pPr>
              <w:widowControl w:val="0"/>
              <w:autoSpaceDE w:val="0"/>
              <w:autoSpaceDN w:val="0"/>
              <w:adjustRightInd w:val="0"/>
              <w:jc w:val="center"/>
            </w:pPr>
            <w:r w:rsidRPr="00DA60E9">
              <w:t>0 единиц</w:t>
            </w:r>
          </w:p>
        </w:tc>
      </w:tr>
      <w:tr w:rsidR="005A4FA6" w:rsidRPr="00DA60E9" w14:paraId="3A8A8491" w14:textId="77777777" w:rsidTr="007A0943">
        <w:tc>
          <w:tcPr>
            <w:tcW w:w="937" w:type="dxa"/>
            <w:shd w:val="clear" w:color="auto" w:fill="auto"/>
          </w:tcPr>
          <w:p w14:paraId="0179F24C" w14:textId="77777777" w:rsidR="005A4FA6" w:rsidRPr="00DA60E9" w:rsidRDefault="005A4FA6" w:rsidP="005A4FA6">
            <w:pPr>
              <w:widowControl w:val="0"/>
              <w:autoSpaceDE w:val="0"/>
              <w:autoSpaceDN w:val="0"/>
              <w:adjustRightInd w:val="0"/>
              <w:jc w:val="both"/>
            </w:pPr>
          </w:p>
        </w:tc>
        <w:tc>
          <w:tcPr>
            <w:tcW w:w="6938" w:type="dxa"/>
            <w:shd w:val="clear" w:color="auto" w:fill="auto"/>
          </w:tcPr>
          <w:p w14:paraId="3E50FDF1" w14:textId="77777777" w:rsidR="005A4FA6" w:rsidRPr="00DA60E9" w:rsidRDefault="005A4FA6" w:rsidP="005A4FA6">
            <w:pPr>
              <w:widowControl w:val="0"/>
              <w:autoSpaceDE w:val="0"/>
              <w:autoSpaceDN w:val="0"/>
              <w:adjustRightInd w:val="0"/>
            </w:pPr>
            <w:r w:rsidRPr="00DA60E9">
              <w:t>для инвалидов и лиц с ограниченными возможностями здоровья с нарушениями опорно-двигательного аппарата</w:t>
            </w:r>
          </w:p>
        </w:tc>
        <w:tc>
          <w:tcPr>
            <w:tcW w:w="2156" w:type="dxa"/>
            <w:shd w:val="clear" w:color="auto" w:fill="auto"/>
          </w:tcPr>
          <w:p w14:paraId="442AD718" w14:textId="77777777" w:rsidR="005A4FA6" w:rsidRPr="00DA60E9" w:rsidRDefault="005A4FA6" w:rsidP="005A4FA6">
            <w:pPr>
              <w:widowControl w:val="0"/>
              <w:autoSpaceDE w:val="0"/>
              <w:autoSpaceDN w:val="0"/>
              <w:adjustRightInd w:val="0"/>
              <w:jc w:val="center"/>
            </w:pPr>
            <w:r w:rsidRPr="00DA60E9">
              <w:t>0 единиц</w:t>
            </w:r>
          </w:p>
        </w:tc>
      </w:tr>
      <w:tr w:rsidR="005A4FA6" w:rsidRPr="00DA60E9" w14:paraId="70645508" w14:textId="77777777" w:rsidTr="007A0943">
        <w:tc>
          <w:tcPr>
            <w:tcW w:w="937" w:type="dxa"/>
            <w:shd w:val="clear" w:color="auto" w:fill="auto"/>
          </w:tcPr>
          <w:p w14:paraId="6F0C8823" w14:textId="77777777" w:rsidR="005A4FA6" w:rsidRPr="00DA60E9" w:rsidRDefault="005A4FA6" w:rsidP="005A4FA6">
            <w:pPr>
              <w:widowControl w:val="0"/>
              <w:autoSpaceDE w:val="0"/>
              <w:autoSpaceDN w:val="0"/>
              <w:adjustRightInd w:val="0"/>
              <w:jc w:val="both"/>
            </w:pPr>
          </w:p>
        </w:tc>
        <w:tc>
          <w:tcPr>
            <w:tcW w:w="6938" w:type="dxa"/>
            <w:shd w:val="clear" w:color="auto" w:fill="auto"/>
          </w:tcPr>
          <w:p w14:paraId="4ECFA245" w14:textId="77777777" w:rsidR="005A4FA6" w:rsidRPr="00DA60E9" w:rsidRDefault="005A4FA6" w:rsidP="005A4FA6">
            <w:pPr>
              <w:widowControl w:val="0"/>
              <w:autoSpaceDE w:val="0"/>
              <w:autoSpaceDN w:val="0"/>
              <w:adjustRightInd w:val="0"/>
            </w:pPr>
            <w:r w:rsidRPr="00DA60E9">
              <w:t>для инвалидов и лиц с ограниченными возможностями здоровья с другими нарушениями</w:t>
            </w:r>
          </w:p>
        </w:tc>
        <w:tc>
          <w:tcPr>
            <w:tcW w:w="2156" w:type="dxa"/>
            <w:shd w:val="clear" w:color="auto" w:fill="auto"/>
          </w:tcPr>
          <w:p w14:paraId="0E911F24" w14:textId="77777777" w:rsidR="005A4FA6" w:rsidRPr="00DA60E9" w:rsidRDefault="005A4FA6" w:rsidP="005A4FA6">
            <w:pPr>
              <w:widowControl w:val="0"/>
              <w:autoSpaceDE w:val="0"/>
              <w:autoSpaceDN w:val="0"/>
              <w:adjustRightInd w:val="0"/>
              <w:jc w:val="center"/>
            </w:pPr>
            <w:r w:rsidRPr="00DA60E9">
              <w:t>0 единиц</w:t>
            </w:r>
          </w:p>
        </w:tc>
      </w:tr>
      <w:tr w:rsidR="005A4FA6" w:rsidRPr="00CA50AB" w14:paraId="7976686A" w14:textId="77777777" w:rsidTr="007A0943">
        <w:tc>
          <w:tcPr>
            <w:tcW w:w="937" w:type="dxa"/>
            <w:shd w:val="clear" w:color="auto" w:fill="auto"/>
          </w:tcPr>
          <w:p w14:paraId="541F1382" w14:textId="77777777" w:rsidR="005A4FA6" w:rsidRPr="00DA60E9" w:rsidRDefault="005A4FA6" w:rsidP="005A4FA6">
            <w:pPr>
              <w:widowControl w:val="0"/>
              <w:autoSpaceDE w:val="0"/>
              <w:autoSpaceDN w:val="0"/>
              <w:adjustRightInd w:val="0"/>
              <w:jc w:val="both"/>
            </w:pPr>
          </w:p>
        </w:tc>
        <w:tc>
          <w:tcPr>
            <w:tcW w:w="6938" w:type="dxa"/>
            <w:shd w:val="clear" w:color="auto" w:fill="auto"/>
          </w:tcPr>
          <w:p w14:paraId="473C48F4" w14:textId="77777777" w:rsidR="005A4FA6" w:rsidRPr="00DA60E9" w:rsidRDefault="005A4FA6" w:rsidP="005A4FA6">
            <w:pPr>
              <w:widowControl w:val="0"/>
              <w:autoSpaceDE w:val="0"/>
              <w:autoSpaceDN w:val="0"/>
              <w:adjustRightInd w:val="0"/>
            </w:pPr>
            <w:r w:rsidRPr="00DA60E9">
              <w:t>для инвалидов и лиц с ограниченными возможностями здоровья со сложными дефектами (два и более нарушений)</w:t>
            </w:r>
          </w:p>
        </w:tc>
        <w:tc>
          <w:tcPr>
            <w:tcW w:w="2156" w:type="dxa"/>
            <w:shd w:val="clear" w:color="auto" w:fill="auto"/>
          </w:tcPr>
          <w:p w14:paraId="6EC7939A" w14:textId="77777777" w:rsidR="005A4FA6" w:rsidRPr="00DA60E9" w:rsidRDefault="005A4FA6" w:rsidP="005A4FA6">
            <w:pPr>
              <w:widowControl w:val="0"/>
              <w:autoSpaceDE w:val="0"/>
              <w:autoSpaceDN w:val="0"/>
              <w:adjustRightInd w:val="0"/>
              <w:jc w:val="center"/>
            </w:pPr>
            <w:r w:rsidRPr="00DA60E9">
              <w:t>0 единиц</w:t>
            </w:r>
          </w:p>
        </w:tc>
      </w:tr>
      <w:tr w:rsidR="005A4FA6" w:rsidRPr="00DA60E9" w14:paraId="75DB8A90" w14:textId="77777777" w:rsidTr="007A0943">
        <w:tc>
          <w:tcPr>
            <w:tcW w:w="937" w:type="dxa"/>
            <w:shd w:val="clear" w:color="auto" w:fill="auto"/>
          </w:tcPr>
          <w:p w14:paraId="4E9092E2" w14:textId="77777777" w:rsidR="005A4FA6" w:rsidRPr="00DA60E9" w:rsidRDefault="005A4FA6" w:rsidP="005A4FA6">
            <w:pPr>
              <w:widowControl w:val="0"/>
              <w:autoSpaceDE w:val="0"/>
              <w:autoSpaceDN w:val="0"/>
              <w:adjustRightInd w:val="0"/>
              <w:jc w:val="center"/>
            </w:pPr>
            <w:r w:rsidRPr="00DA60E9">
              <w:t>4.3</w:t>
            </w:r>
          </w:p>
        </w:tc>
        <w:tc>
          <w:tcPr>
            <w:tcW w:w="6938" w:type="dxa"/>
            <w:shd w:val="clear" w:color="auto" w:fill="auto"/>
          </w:tcPr>
          <w:p w14:paraId="1B5FC2FE" w14:textId="77777777" w:rsidR="005A4FA6" w:rsidRPr="00DA60E9" w:rsidRDefault="005A4FA6" w:rsidP="005A4FA6">
            <w:pPr>
              <w:widowControl w:val="0"/>
              <w:autoSpaceDE w:val="0"/>
              <w:autoSpaceDN w:val="0"/>
              <w:adjustRightInd w:val="0"/>
            </w:pPr>
            <w:r w:rsidRPr="00DA60E9">
              <w:t>Общая численность инвалидов и лиц с ограниченными возможностями здоровья, обучающихся по программам подготовки квалифицированных рабочих, служащих, в том числе</w:t>
            </w:r>
          </w:p>
        </w:tc>
        <w:tc>
          <w:tcPr>
            <w:tcW w:w="2156" w:type="dxa"/>
            <w:shd w:val="clear" w:color="auto" w:fill="auto"/>
          </w:tcPr>
          <w:p w14:paraId="43C84A6A" w14:textId="77777777" w:rsidR="005A4FA6" w:rsidRPr="00DA60E9" w:rsidRDefault="005A4FA6" w:rsidP="005A4FA6">
            <w:pPr>
              <w:widowControl w:val="0"/>
              <w:autoSpaceDE w:val="0"/>
              <w:autoSpaceDN w:val="0"/>
              <w:adjustRightInd w:val="0"/>
              <w:jc w:val="center"/>
            </w:pPr>
            <w:r w:rsidRPr="00DA60E9">
              <w:t>0 человек</w:t>
            </w:r>
          </w:p>
        </w:tc>
      </w:tr>
      <w:tr w:rsidR="005A4FA6" w:rsidRPr="00DA60E9" w14:paraId="0BA535BB" w14:textId="77777777" w:rsidTr="007A0943">
        <w:tc>
          <w:tcPr>
            <w:tcW w:w="937" w:type="dxa"/>
            <w:shd w:val="clear" w:color="auto" w:fill="auto"/>
          </w:tcPr>
          <w:p w14:paraId="025FB026" w14:textId="77777777" w:rsidR="005A4FA6" w:rsidRPr="00DA60E9" w:rsidRDefault="005A4FA6" w:rsidP="005A4FA6">
            <w:pPr>
              <w:widowControl w:val="0"/>
              <w:autoSpaceDE w:val="0"/>
              <w:autoSpaceDN w:val="0"/>
              <w:adjustRightInd w:val="0"/>
              <w:jc w:val="center"/>
            </w:pPr>
            <w:r w:rsidRPr="00DA60E9">
              <w:t>4.3.1</w:t>
            </w:r>
          </w:p>
        </w:tc>
        <w:tc>
          <w:tcPr>
            <w:tcW w:w="6938" w:type="dxa"/>
            <w:shd w:val="clear" w:color="auto" w:fill="auto"/>
          </w:tcPr>
          <w:p w14:paraId="2BF562C5" w14:textId="77777777" w:rsidR="005A4FA6" w:rsidRPr="00DA60E9" w:rsidRDefault="005A4FA6" w:rsidP="005A4FA6">
            <w:pPr>
              <w:widowControl w:val="0"/>
              <w:autoSpaceDE w:val="0"/>
              <w:autoSpaceDN w:val="0"/>
              <w:adjustRightInd w:val="0"/>
            </w:pPr>
            <w:r w:rsidRPr="00DA60E9">
              <w:t>по очной форме обучения</w:t>
            </w:r>
          </w:p>
        </w:tc>
        <w:tc>
          <w:tcPr>
            <w:tcW w:w="2156" w:type="dxa"/>
            <w:shd w:val="clear" w:color="auto" w:fill="auto"/>
          </w:tcPr>
          <w:p w14:paraId="7FDAE58C" w14:textId="77777777" w:rsidR="005A4FA6" w:rsidRPr="00DA60E9" w:rsidRDefault="005A4FA6" w:rsidP="005A4FA6">
            <w:pPr>
              <w:widowControl w:val="0"/>
              <w:autoSpaceDE w:val="0"/>
              <w:autoSpaceDN w:val="0"/>
              <w:adjustRightInd w:val="0"/>
              <w:jc w:val="center"/>
            </w:pPr>
            <w:r w:rsidRPr="00DA60E9">
              <w:t>0 человек</w:t>
            </w:r>
          </w:p>
        </w:tc>
      </w:tr>
      <w:tr w:rsidR="005A4FA6" w:rsidRPr="00DA60E9" w14:paraId="77F43E5C" w14:textId="77777777" w:rsidTr="007A0943">
        <w:tc>
          <w:tcPr>
            <w:tcW w:w="937" w:type="dxa"/>
            <w:shd w:val="clear" w:color="auto" w:fill="auto"/>
          </w:tcPr>
          <w:p w14:paraId="5C0B02CD" w14:textId="77777777" w:rsidR="005A4FA6" w:rsidRPr="00DA60E9" w:rsidRDefault="005A4FA6" w:rsidP="005A4FA6">
            <w:pPr>
              <w:widowControl w:val="0"/>
              <w:autoSpaceDE w:val="0"/>
              <w:autoSpaceDN w:val="0"/>
              <w:adjustRightInd w:val="0"/>
              <w:jc w:val="both"/>
            </w:pPr>
          </w:p>
        </w:tc>
        <w:tc>
          <w:tcPr>
            <w:tcW w:w="6938" w:type="dxa"/>
            <w:shd w:val="clear" w:color="auto" w:fill="auto"/>
          </w:tcPr>
          <w:p w14:paraId="2D775155" w14:textId="77777777" w:rsidR="005A4FA6" w:rsidRPr="00DA60E9" w:rsidRDefault="005A4FA6" w:rsidP="005A4FA6">
            <w:pPr>
              <w:widowControl w:val="0"/>
              <w:autoSpaceDE w:val="0"/>
              <w:autoSpaceDN w:val="0"/>
              <w:adjustRightInd w:val="0"/>
            </w:pPr>
            <w:r w:rsidRPr="00DA60E9">
              <w:t>инвалидов и лиц с ограниченными возможностями здоровья с нарушениями зрения</w:t>
            </w:r>
          </w:p>
        </w:tc>
        <w:tc>
          <w:tcPr>
            <w:tcW w:w="2156" w:type="dxa"/>
            <w:shd w:val="clear" w:color="auto" w:fill="auto"/>
          </w:tcPr>
          <w:p w14:paraId="55780212" w14:textId="77777777" w:rsidR="005A4FA6" w:rsidRPr="00DA60E9" w:rsidRDefault="005A4FA6" w:rsidP="005A4FA6">
            <w:pPr>
              <w:widowControl w:val="0"/>
              <w:autoSpaceDE w:val="0"/>
              <w:autoSpaceDN w:val="0"/>
              <w:adjustRightInd w:val="0"/>
              <w:jc w:val="center"/>
            </w:pPr>
            <w:r w:rsidRPr="00DA60E9">
              <w:t>0 человек</w:t>
            </w:r>
          </w:p>
        </w:tc>
      </w:tr>
      <w:tr w:rsidR="005A4FA6" w:rsidRPr="00DA60E9" w14:paraId="14C2102C" w14:textId="77777777" w:rsidTr="007A0943">
        <w:tc>
          <w:tcPr>
            <w:tcW w:w="937" w:type="dxa"/>
            <w:shd w:val="clear" w:color="auto" w:fill="auto"/>
          </w:tcPr>
          <w:p w14:paraId="700936BF" w14:textId="77777777" w:rsidR="005A4FA6" w:rsidRPr="00DA60E9" w:rsidRDefault="005A4FA6" w:rsidP="005A4FA6">
            <w:pPr>
              <w:widowControl w:val="0"/>
              <w:autoSpaceDE w:val="0"/>
              <w:autoSpaceDN w:val="0"/>
              <w:adjustRightInd w:val="0"/>
              <w:jc w:val="both"/>
            </w:pPr>
          </w:p>
        </w:tc>
        <w:tc>
          <w:tcPr>
            <w:tcW w:w="6938" w:type="dxa"/>
            <w:shd w:val="clear" w:color="auto" w:fill="auto"/>
          </w:tcPr>
          <w:p w14:paraId="2C8629CF" w14:textId="77777777" w:rsidR="005A4FA6" w:rsidRPr="00DA60E9" w:rsidRDefault="005A4FA6" w:rsidP="005A4FA6">
            <w:pPr>
              <w:widowControl w:val="0"/>
              <w:autoSpaceDE w:val="0"/>
              <w:autoSpaceDN w:val="0"/>
              <w:adjustRightInd w:val="0"/>
            </w:pPr>
            <w:r w:rsidRPr="00DA60E9">
              <w:t>инвалидов и лиц с ограниченными возможностями здоровья с нарушениями слуха</w:t>
            </w:r>
          </w:p>
        </w:tc>
        <w:tc>
          <w:tcPr>
            <w:tcW w:w="2156" w:type="dxa"/>
            <w:shd w:val="clear" w:color="auto" w:fill="auto"/>
          </w:tcPr>
          <w:p w14:paraId="31FEBDBF" w14:textId="77777777" w:rsidR="005A4FA6" w:rsidRPr="00DA60E9" w:rsidRDefault="005A4FA6" w:rsidP="005A4FA6">
            <w:pPr>
              <w:widowControl w:val="0"/>
              <w:autoSpaceDE w:val="0"/>
              <w:autoSpaceDN w:val="0"/>
              <w:adjustRightInd w:val="0"/>
              <w:jc w:val="center"/>
            </w:pPr>
            <w:r w:rsidRPr="00DA60E9">
              <w:t>0 человек</w:t>
            </w:r>
          </w:p>
        </w:tc>
      </w:tr>
      <w:tr w:rsidR="005A4FA6" w:rsidRPr="00DA60E9" w14:paraId="456CD61F" w14:textId="77777777" w:rsidTr="007A0943">
        <w:tc>
          <w:tcPr>
            <w:tcW w:w="937" w:type="dxa"/>
            <w:shd w:val="clear" w:color="auto" w:fill="auto"/>
          </w:tcPr>
          <w:p w14:paraId="73F31BE8" w14:textId="77777777" w:rsidR="005A4FA6" w:rsidRPr="00DA60E9" w:rsidRDefault="005A4FA6" w:rsidP="005A4FA6">
            <w:pPr>
              <w:widowControl w:val="0"/>
              <w:autoSpaceDE w:val="0"/>
              <w:autoSpaceDN w:val="0"/>
              <w:adjustRightInd w:val="0"/>
              <w:jc w:val="both"/>
            </w:pPr>
          </w:p>
        </w:tc>
        <w:tc>
          <w:tcPr>
            <w:tcW w:w="6938" w:type="dxa"/>
            <w:shd w:val="clear" w:color="auto" w:fill="auto"/>
          </w:tcPr>
          <w:p w14:paraId="50828EC3" w14:textId="77777777" w:rsidR="005A4FA6" w:rsidRPr="00DA60E9" w:rsidRDefault="005A4FA6" w:rsidP="005A4FA6">
            <w:pPr>
              <w:widowControl w:val="0"/>
              <w:autoSpaceDE w:val="0"/>
              <w:autoSpaceDN w:val="0"/>
              <w:adjustRightInd w:val="0"/>
            </w:pPr>
            <w:r w:rsidRPr="00DA60E9">
              <w:t>инвалидов и лиц с ограниченными возможностями здоровья с нарушениями опорно-двигательного аппарата</w:t>
            </w:r>
          </w:p>
        </w:tc>
        <w:tc>
          <w:tcPr>
            <w:tcW w:w="2156" w:type="dxa"/>
            <w:shd w:val="clear" w:color="auto" w:fill="auto"/>
          </w:tcPr>
          <w:p w14:paraId="3BABB5DE" w14:textId="77777777" w:rsidR="005A4FA6" w:rsidRPr="00DA60E9" w:rsidRDefault="005A4FA6" w:rsidP="005A4FA6">
            <w:pPr>
              <w:widowControl w:val="0"/>
              <w:autoSpaceDE w:val="0"/>
              <w:autoSpaceDN w:val="0"/>
              <w:adjustRightInd w:val="0"/>
              <w:jc w:val="center"/>
            </w:pPr>
            <w:r w:rsidRPr="00DA60E9">
              <w:t>0 человек</w:t>
            </w:r>
          </w:p>
        </w:tc>
      </w:tr>
      <w:tr w:rsidR="005A4FA6" w:rsidRPr="00DA60E9" w14:paraId="45B8E5A0" w14:textId="77777777" w:rsidTr="007A0943">
        <w:tc>
          <w:tcPr>
            <w:tcW w:w="937" w:type="dxa"/>
            <w:shd w:val="clear" w:color="auto" w:fill="auto"/>
          </w:tcPr>
          <w:p w14:paraId="7B5F403F" w14:textId="77777777" w:rsidR="005A4FA6" w:rsidRPr="00DA60E9" w:rsidRDefault="005A4FA6" w:rsidP="005A4FA6">
            <w:pPr>
              <w:widowControl w:val="0"/>
              <w:autoSpaceDE w:val="0"/>
              <w:autoSpaceDN w:val="0"/>
              <w:adjustRightInd w:val="0"/>
              <w:jc w:val="both"/>
            </w:pPr>
          </w:p>
        </w:tc>
        <w:tc>
          <w:tcPr>
            <w:tcW w:w="6938" w:type="dxa"/>
            <w:shd w:val="clear" w:color="auto" w:fill="auto"/>
          </w:tcPr>
          <w:p w14:paraId="10309AB0" w14:textId="77777777" w:rsidR="005A4FA6" w:rsidRPr="00DA60E9" w:rsidRDefault="005A4FA6" w:rsidP="005A4FA6">
            <w:pPr>
              <w:widowControl w:val="0"/>
              <w:autoSpaceDE w:val="0"/>
              <w:autoSpaceDN w:val="0"/>
              <w:adjustRightInd w:val="0"/>
            </w:pPr>
            <w:r w:rsidRPr="00DA60E9">
              <w:t>инвалидов и лиц с ограниченными возможностями здоровья с другими нарушениями</w:t>
            </w:r>
          </w:p>
        </w:tc>
        <w:tc>
          <w:tcPr>
            <w:tcW w:w="2156" w:type="dxa"/>
            <w:shd w:val="clear" w:color="auto" w:fill="auto"/>
          </w:tcPr>
          <w:p w14:paraId="33AB17B2" w14:textId="77777777" w:rsidR="005A4FA6" w:rsidRPr="00DA60E9" w:rsidRDefault="005A4FA6" w:rsidP="005A4FA6">
            <w:pPr>
              <w:widowControl w:val="0"/>
              <w:autoSpaceDE w:val="0"/>
              <w:autoSpaceDN w:val="0"/>
              <w:adjustRightInd w:val="0"/>
              <w:jc w:val="center"/>
            </w:pPr>
            <w:r w:rsidRPr="00DA60E9">
              <w:t>0 человек</w:t>
            </w:r>
          </w:p>
        </w:tc>
      </w:tr>
      <w:tr w:rsidR="005A4FA6" w:rsidRPr="00DA60E9" w14:paraId="642D954F" w14:textId="77777777" w:rsidTr="007A0943">
        <w:tc>
          <w:tcPr>
            <w:tcW w:w="937" w:type="dxa"/>
            <w:shd w:val="clear" w:color="auto" w:fill="auto"/>
          </w:tcPr>
          <w:p w14:paraId="614DFC6C" w14:textId="77777777" w:rsidR="005A4FA6" w:rsidRPr="00DA60E9" w:rsidRDefault="005A4FA6" w:rsidP="005A4FA6">
            <w:pPr>
              <w:widowControl w:val="0"/>
              <w:autoSpaceDE w:val="0"/>
              <w:autoSpaceDN w:val="0"/>
              <w:adjustRightInd w:val="0"/>
              <w:jc w:val="both"/>
            </w:pPr>
          </w:p>
        </w:tc>
        <w:tc>
          <w:tcPr>
            <w:tcW w:w="6938" w:type="dxa"/>
            <w:shd w:val="clear" w:color="auto" w:fill="auto"/>
          </w:tcPr>
          <w:p w14:paraId="07D99826" w14:textId="77777777" w:rsidR="005A4FA6" w:rsidRPr="00DA60E9" w:rsidRDefault="005A4FA6" w:rsidP="005A4FA6">
            <w:pPr>
              <w:widowControl w:val="0"/>
              <w:autoSpaceDE w:val="0"/>
              <w:autoSpaceDN w:val="0"/>
              <w:adjustRightInd w:val="0"/>
            </w:pPr>
            <w:r w:rsidRPr="00DA60E9">
              <w:t>инвалидов и лиц с ограниченными возможностями здоровья со сложными дефектами (два и более нарушений)</w:t>
            </w:r>
          </w:p>
        </w:tc>
        <w:tc>
          <w:tcPr>
            <w:tcW w:w="2156" w:type="dxa"/>
            <w:shd w:val="clear" w:color="auto" w:fill="auto"/>
          </w:tcPr>
          <w:p w14:paraId="41AEA646" w14:textId="77777777" w:rsidR="005A4FA6" w:rsidRPr="00DA60E9" w:rsidRDefault="005A4FA6" w:rsidP="005A4FA6">
            <w:pPr>
              <w:widowControl w:val="0"/>
              <w:autoSpaceDE w:val="0"/>
              <w:autoSpaceDN w:val="0"/>
              <w:adjustRightInd w:val="0"/>
              <w:jc w:val="center"/>
            </w:pPr>
            <w:r w:rsidRPr="00DA60E9">
              <w:t>0 человек</w:t>
            </w:r>
          </w:p>
        </w:tc>
      </w:tr>
      <w:tr w:rsidR="005A4FA6" w:rsidRPr="00DA60E9" w14:paraId="0663CD70" w14:textId="77777777" w:rsidTr="007A0943">
        <w:tc>
          <w:tcPr>
            <w:tcW w:w="937" w:type="dxa"/>
            <w:shd w:val="clear" w:color="auto" w:fill="auto"/>
          </w:tcPr>
          <w:p w14:paraId="43C5D549" w14:textId="77777777" w:rsidR="005A4FA6" w:rsidRPr="00DA60E9" w:rsidRDefault="005A4FA6" w:rsidP="005A4FA6">
            <w:pPr>
              <w:widowControl w:val="0"/>
              <w:autoSpaceDE w:val="0"/>
              <w:autoSpaceDN w:val="0"/>
              <w:adjustRightInd w:val="0"/>
              <w:jc w:val="center"/>
            </w:pPr>
            <w:r w:rsidRPr="00DA60E9">
              <w:t>4.3.2</w:t>
            </w:r>
          </w:p>
        </w:tc>
        <w:tc>
          <w:tcPr>
            <w:tcW w:w="6938" w:type="dxa"/>
            <w:shd w:val="clear" w:color="auto" w:fill="auto"/>
          </w:tcPr>
          <w:p w14:paraId="17942657" w14:textId="77777777" w:rsidR="005A4FA6" w:rsidRPr="00DA60E9" w:rsidRDefault="005A4FA6" w:rsidP="005A4FA6">
            <w:pPr>
              <w:widowControl w:val="0"/>
              <w:autoSpaceDE w:val="0"/>
              <w:autoSpaceDN w:val="0"/>
              <w:adjustRightInd w:val="0"/>
            </w:pPr>
            <w:r w:rsidRPr="00DA60E9">
              <w:t>по очно-заочной форме обучения</w:t>
            </w:r>
          </w:p>
        </w:tc>
        <w:tc>
          <w:tcPr>
            <w:tcW w:w="2156" w:type="dxa"/>
            <w:shd w:val="clear" w:color="auto" w:fill="auto"/>
          </w:tcPr>
          <w:p w14:paraId="298FA2C3" w14:textId="77777777" w:rsidR="005A4FA6" w:rsidRPr="00DA60E9" w:rsidRDefault="005A4FA6" w:rsidP="005A4FA6">
            <w:pPr>
              <w:widowControl w:val="0"/>
              <w:autoSpaceDE w:val="0"/>
              <w:autoSpaceDN w:val="0"/>
              <w:adjustRightInd w:val="0"/>
              <w:jc w:val="center"/>
            </w:pPr>
            <w:r w:rsidRPr="00DA60E9">
              <w:t>0 человек</w:t>
            </w:r>
          </w:p>
        </w:tc>
      </w:tr>
      <w:tr w:rsidR="005A4FA6" w:rsidRPr="00DA60E9" w14:paraId="7CE3B9F4" w14:textId="77777777" w:rsidTr="007A0943">
        <w:tc>
          <w:tcPr>
            <w:tcW w:w="937" w:type="dxa"/>
            <w:shd w:val="clear" w:color="auto" w:fill="auto"/>
          </w:tcPr>
          <w:p w14:paraId="3DCCF6D0" w14:textId="77777777" w:rsidR="005A4FA6" w:rsidRPr="00DA60E9" w:rsidRDefault="005A4FA6" w:rsidP="005A4FA6">
            <w:pPr>
              <w:widowControl w:val="0"/>
              <w:autoSpaceDE w:val="0"/>
              <w:autoSpaceDN w:val="0"/>
              <w:adjustRightInd w:val="0"/>
              <w:jc w:val="both"/>
            </w:pPr>
          </w:p>
        </w:tc>
        <w:tc>
          <w:tcPr>
            <w:tcW w:w="6938" w:type="dxa"/>
            <w:shd w:val="clear" w:color="auto" w:fill="auto"/>
          </w:tcPr>
          <w:p w14:paraId="7B255B15" w14:textId="77777777" w:rsidR="005A4FA6" w:rsidRPr="00DA60E9" w:rsidRDefault="005A4FA6" w:rsidP="005A4FA6">
            <w:pPr>
              <w:widowControl w:val="0"/>
              <w:autoSpaceDE w:val="0"/>
              <w:autoSpaceDN w:val="0"/>
              <w:adjustRightInd w:val="0"/>
            </w:pPr>
            <w:r w:rsidRPr="00DA60E9">
              <w:t>инвалидов и лиц с ограниченными возможностями здоровья с нарушениями зрения</w:t>
            </w:r>
          </w:p>
        </w:tc>
        <w:tc>
          <w:tcPr>
            <w:tcW w:w="2156" w:type="dxa"/>
            <w:shd w:val="clear" w:color="auto" w:fill="auto"/>
          </w:tcPr>
          <w:p w14:paraId="63242671" w14:textId="77777777" w:rsidR="005A4FA6" w:rsidRPr="00DA60E9" w:rsidRDefault="005A4FA6" w:rsidP="005A4FA6">
            <w:pPr>
              <w:widowControl w:val="0"/>
              <w:autoSpaceDE w:val="0"/>
              <w:autoSpaceDN w:val="0"/>
              <w:adjustRightInd w:val="0"/>
              <w:jc w:val="center"/>
            </w:pPr>
            <w:r w:rsidRPr="00DA60E9">
              <w:t>0 человек</w:t>
            </w:r>
          </w:p>
        </w:tc>
      </w:tr>
      <w:tr w:rsidR="005A4FA6" w:rsidRPr="00DA60E9" w14:paraId="50EEC74F" w14:textId="77777777" w:rsidTr="007A0943">
        <w:tc>
          <w:tcPr>
            <w:tcW w:w="937" w:type="dxa"/>
            <w:shd w:val="clear" w:color="auto" w:fill="auto"/>
          </w:tcPr>
          <w:p w14:paraId="4761BDFA" w14:textId="77777777" w:rsidR="005A4FA6" w:rsidRPr="00DA60E9" w:rsidRDefault="005A4FA6" w:rsidP="005A4FA6">
            <w:pPr>
              <w:widowControl w:val="0"/>
              <w:autoSpaceDE w:val="0"/>
              <w:autoSpaceDN w:val="0"/>
              <w:adjustRightInd w:val="0"/>
              <w:jc w:val="both"/>
            </w:pPr>
          </w:p>
        </w:tc>
        <w:tc>
          <w:tcPr>
            <w:tcW w:w="6938" w:type="dxa"/>
            <w:shd w:val="clear" w:color="auto" w:fill="auto"/>
          </w:tcPr>
          <w:p w14:paraId="0BC1EEE0" w14:textId="77777777" w:rsidR="005A4FA6" w:rsidRPr="00DA60E9" w:rsidRDefault="005A4FA6" w:rsidP="005A4FA6">
            <w:pPr>
              <w:widowControl w:val="0"/>
              <w:autoSpaceDE w:val="0"/>
              <w:autoSpaceDN w:val="0"/>
              <w:adjustRightInd w:val="0"/>
            </w:pPr>
            <w:r w:rsidRPr="00DA60E9">
              <w:t>инвалидов и лиц с ограниченными возможностями здоровья с нарушениями слуха</w:t>
            </w:r>
          </w:p>
        </w:tc>
        <w:tc>
          <w:tcPr>
            <w:tcW w:w="2156" w:type="dxa"/>
            <w:shd w:val="clear" w:color="auto" w:fill="auto"/>
          </w:tcPr>
          <w:p w14:paraId="29F5ACB1" w14:textId="77777777" w:rsidR="005A4FA6" w:rsidRPr="00DA60E9" w:rsidRDefault="005A4FA6" w:rsidP="005A4FA6">
            <w:pPr>
              <w:widowControl w:val="0"/>
              <w:autoSpaceDE w:val="0"/>
              <w:autoSpaceDN w:val="0"/>
              <w:adjustRightInd w:val="0"/>
              <w:jc w:val="center"/>
            </w:pPr>
            <w:r w:rsidRPr="00DA60E9">
              <w:t>0 человек</w:t>
            </w:r>
          </w:p>
        </w:tc>
      </w:tr>
      <w:tr w:rsidR="005A4FA6" w:rsidRPr="00DA60E9" w14:paraId="11C18375" w14:textId="77777777" w:rsidTr="007A0943">
        <w:tc>
          <w:tcPr>
            <w:tcW w:w="937" w:type="dxa"/>
            <w:shd w:val="clear" w:color="auto" w:fill="auto"/>
          </w:tcPr>
          <w:p w14:paraId="736106B3" w14:textId="77777777" w:rsidR="005A4FA6" w:rsidRPr="00DA60E9" w:rsidRDefault="005A4FA6" w:rsidP="005A4FA6">
            <w:pPr>
              <w:widowControl w:val="0"/>
              <w:autoSpaceDE w:val="0"/>
              <w:autoSpaceDN w:val="0"/>
              <w:adjustRightInd w:val="0"/>
              <w:jc w:val="both"/>
            </w:pPr>
          </w:p>
        </w:tc>
        <w:tc>
          <w:tcPr>
            <w:tcW w:w="6938" w:type="dxa"/>
            <w:shd w:val="clear" w:color="auto" w:fill="auto"/>
          </w:tcPr>
          <w:p w14:paraId="6C4AFB88" w14:textId="77777777" w:rsidR="005A4FA6" w:rsidRPr="00DA60E9" w:rsidRDefault="005A4FA6" w:rsidP="005A4FA6">
            <w:pPr>
              <w:widowControl w:val="0"/>
              <w:autoSpaceDE w:val="0"/>
              <w:autoSpaceDN w:val="0"/>
              <w:adjustRightInd w:val="0"/>
            </w:pPr>
            <w:r w:rsidRPr="00DA60E9">
              <w:t>инвалидов и лиц с ограниченными возможностями здоровья с нарушениями опорно-двигательного аппарата</w:t>
            </w:r>
          </w:p>
        </w:tc>
        <w:tc>
          <w:tcPr>
            <w:tcW w:w="2156" w:type="dxa"/>
            <w:shd w:val="clear" w:color="auto" w:fill="auto"/>
          </w:tcPr>
          <w:p w14:paraId="13A09003" w14:textId="77777777" w:rsidR="005A4FA6" w:rsidRPr="00DA60E9" w:rsidRDefault="005A4FA6" w:rsidP="005A4FA6">
            <w:pPr>
              <w:widowControl w:val="0"/>
              <w:autoSpaceDE w:val="0"/>
              <w:autoSpaceDN w:val="0"/>
              <w:adjustRightInd w:val="0"/>
              <w:jc w:val="center"/>
            </w:pPr>
            <w:r w:rsidRPr="00DA60E9">
              <w:t>0 человек</w:t>
            </w:r>
          </w:p>
        </w:tc>
      </w:tr>
      <w:tr w:rsidR="005A4FA6" w:rsidRPr="00DA60E9" w14:paraId="1CAB258C" w14:textId="77777777" w:rsidTr="007A0943">
        <w:tc>
          <w:tcPr>
            <w:tcW w:w="937" w:type="dxa"/>
            <w:shd w:val="clear" w:color="auto" w:fill="auto"/>
          </w:tcPr>
          <w:p w14:paraId="47DCD41A" w14:textId="77777777" w:rsidR="005A4FA6" w:rsidRPr="00DA60E9" w:rsidRDefault="005A4FA6" w:rsidP="005A4FA6">
            <w:pPr>
              <w:widowControl w:val="0"/>
              <w:autoSpaceDE w:val="0"/>
              <w:autoSpaceDN w:val="0"/>
              <w:adjustRightInd w:val="0"/>
              <w:jc w:val="both"/>
            </w:pPr>
          </w:p>
        </w:tc>
        <w:tc>
          <w:tcPr>
            <w:tcW w:w="6938" w:type="dxa"/>
            <w:shd w:val="clear" w:color="auto" w:fill="auto"/>
          </w:tcPr>
          <w:p w14:paraId="7DC1D6E9" w14:textId="77777777" w:rsidR="005A4FA6" w:rsidRPr="00DA60E9" w:rsidRDefault="005A4FA6" w:rsidP="005A4FA6">
            <w:pPr>
              <w:widowControl w:val="0"/>
              <w:autoSpaceDE w:val="0"/>
              <w:autoSpaceDN w:val="0"/>
              <w:adjustRightInd w:val="0"/>
            </w:pPr>
            <w:r w:rsidRPr="00DA60E9">
              <w:t>инвалидов и лиц с ограниченными возможностями здоровья с другими нарушениями</w:t>
            </w:r>
          </w:p>
        </w:tc>
        <w:tc>
          <w:tcPr>
            <w:tcW w:w="2156" w:type="dxa"/>
            <w:shd w:val="clear" w:color="auto" w:fill="auto"/>
          </w:tcPr>
          <w:p w14:paraId="105EB750" w14:textId="77777777" w:rsidR="005A4FA6" w:rsidRPr="00DA60E9" w:rsidRDefault="005A4FA6" w:rsidP="005A4FA6">
            <w:pPr>
              <w:widowControl w:val="0"/>
              <w:autoSpaceDE w:val="0"/>
              <w:autoSpaceDN w:val="0"/>
              <w:adjustRightInd w:val="0"/>
              <w:jc w:val="center"/>
            </w:pPr>
            <w:r w:rsidRPr="00DA60E9">
              <w:t>0 человек</w:t>
            </w:r>
          </w:p>
        </w:tc>
      </w:tr>
      <w:tr w:rsidR="005A4FA6" w:rsidRPr="00DA60E9" w14:paraId="7A96F2C9" w14:textId="77777777" w:rsidTr="007A0943">
        <w:tc>
          <w:tcPr>
            <w:tcW w:w="937" w:type="dxa"/>
            <w:shd w:val="clear" w:color="auto" w:fill="auto"/>
          </w:tcPr>
          <w:p w14:paraId="6CCC2926" w14:textId="77777777" w:rsidR="005A4FA6" w:rsidRPr="00DA60E9" w:rsidRDefault="005A4FA6" w:rsidP="005A4FA6">
            <w:pPr>
              <w:widowControl w:val="0"/>
              <w:autoSpaceDE w:val="0"/>
              <w:autoSpaceDN w:val="0"/>
              <w:adjustRightInd w:val="0"/>
              <w:jc w:val="both"/>
            </w:pPr>
          </w:p>
        </w:tc>
        <w:tc>
          <w:tcPr>
            <w:tcW w:w="6938" w:type="dxa"/>
            <w:shd w:val="clear" w:color="auto" w:fill="auto"/>
          </w:tcPr>
          <w:p w14:paraId="6F5386F8" w14:textId="77777777" w:rsidR="005A4FA6" w:rsidRPr="00DA60E9" w:rsidRDefault="005A4FA6" w:rsidP="005A4FA6">
            <w:pPr>
              <w:widowControl w:val="0"/>
              <w:autoSpaceDE w:val="0"/>
              <w:autoSpaceDN w:val="0"/>
              <w:adjustRightInd w:val="0"/>
            </w:pPr>
            <w:r w:rsidRPr="00DA60E9">
              <w:t>инвалидов и лиц с ограниченными возможностями здоровья со сложными дефектами (два и более нарушений)</w:t>
            </w:r>
          </w:p>
        </w:tc>
        <w:tc>
          <w:tcPr>
            <w:tcW w:w="2156" w:type="dxa"/>
            <w:shd w:val="clear" w:color="auto" w:fill="auto"/>
          </w:tcPr>
          <w:p w14:paraId="726DD525" w14:textId="77777777" w:rsidR="005A4FA6" w:rsidRPr="00DA60E9" w:rsidRDefault="005A4FA6" w:rsidP="005A4FA6">
            <w:pPr>
              <w:widowControl w:val="0"/>
              <w:autoSpaceDE w:val="0"/>
              <w:autoSpaceDN w:val="0"/>
              <w:adjustRightInd w:val="0"/>
              <w:jc w:val="center"/>
            </w:pPr>
            <w:r w:rsidRPr="00DA60E9">
              <w:t>0 человек</w:t>
            </w:r>
          </w:p>
        </w:tc>
      </w:tr>
      <w:tr w:rsidR="005A4FA6" w:rsidRPr="00DA60E9" w14:paraId="5EF99AC1" w14:textId="77777777" w:rsidTr="007A0943">
        <w:tc>
          <w:tcPr>
            <w:tcW w:w="937" w:type="dxa"/>
            <w:shd w:val="clear" w:color="auto" w:fill="auto"/>
          </w:tcPr>
          <w:p w14:paraId="0BECFD16" w14:textId="77777777" w:rsidR="005A4FA6" w:rsidRPr="00DA60E9" w:rsidRDefault="005A4FA6" w:rsidP="005A4FA6">
            <w:pPr>
              <w:widowControl w:val="0"/>
              <w:autoSpaceDE w:val="0"/>
              <w:autoSpaceDN w:val="0"/>
              <w:adjustRightInd w:val="0"/>
              <w:jc w:val="center"/>
            </w:pPr>
            <w:r w:rsidRPr="00DA60E9">
              <w:t>4.3.3</w:t>
            </w:r>
          </w:p>
        </w:tc>
        <w:tc>
          <w:tcPr>
            <w:tcW w:w="6938" w:type="dxa"/>
            <w:shd w:val="clear" w:color="auto" w:fill="auto"/>
          </w:tcPr>
          <w:p w14:paraId="1DB5F668" w14:textId="77777777" w:rsidR="005A4FA6" w:rsidRPr="00DA60E9" w:rsidRDefault="005A4FA6" w:rsidP="005A4FA6">
            <w:pPr>
              <w:widowControl w:val="0"/>
              <w:autoSpaceDE w:val="0"/>
              <w:autoSpaceDN w:val="0"/>
              <w:adjustRightInd w:val="0"/>
            </w:pPr>
            <w:r w:rsidRPr="00DA60E9">
              <w:t>по заочной форме обучения</w:t>
            </w:r>
          </w:p>
        </w:tc>
        <w:tc>
          <w:tcPr>
            <w:tcW w:w="2156" w:type="dxa"/>
            <w:shd w:val="clear" w:color="auto" w:fill="auto"/>
          </w:tcPr>
          <w:p w14:paraId="68BABD35" w14:textId="77777777" w:rsidR="005A4FA6" w:rsidRPr="00DA60E9" w:rsidRDefault="005A4FA6" w:rsidP="005A4FA6">
            <w:pPr>
              <w:widowControl w:val="0"/>
              <w:autoSpaceDE w:val="0"/>
              <w:autoSpaceDN w:val="0"/>
              <w:adjustRightInd w:val="0"/>
              <w:jc w:val="center"/>
            </w:pPr>
            <w:r w:rsidRPr="00DA60E9">
              <w:t>0 человек</w:t>
            </w:r>
          </w:p>
        </w:tc>
      </w:tr>
      <w:tr w:rsidR="005A4FA6" w:rsidRPr="00DA60E9" w14:paraId="32E3D8B2" w14:textId="77777777" w:rsidTr="007A0943">
        <w:tc>
          <w:tcPr>
            <w:tcW w:w="937" w:type="dxa"/>
            <w:shd w:val="clear" w:color="auto" w:fill="auto"/>
          </w:tcPr>
          <w:p w14:paraId="28B2CBA9" w14:textId="77777777" w:rsidR="005A4FA6" w:rsidRPr="00DA60E9" w:rsidRDefault="005A4FA6" w:rsidP="005A4FA6">
            <w:pPr>
              <w:widowControl w:val="0"/>
              <w:autoSpaceDE w:val="0"/>
              <w:autoSpaceDN w:val="0"/>
              <w:adjustRightInd w:val="0"/>
              <w:jc w:val="both"/>
            </w:pPr>
          </w:p>
        </w:tc>
        <w:tc>
          <w:tcPr>
            <w:tcW w:w="6938" w:type="dxa"/>
            <w:shd w:val="clear" w:color="auto" w:fill="auto"/>
          </w:tcPr>
          <w:p w14:paraId="6E3BDB4C" w14:textId="77777777" w:rsidR="005A4FA6" w:rsidRPr="00DA60E9" w:rsidRDefault="005A4FA6" w:rsidP="005A4FA6">
            <w:pPr>
              <w:widowControl w:val="0"/>
              <w:autoSpaceDE w:val="0"/>
              <w:autoSpaceDN w:val="0"/>
              <w:adjustRightInd w:val="0"/>
            </w:pPr>
            <w:r w:rsidRPr="00DA60E9">
              <w:t>инвалидов и лиц с ограниченными возможностями здоровья с нарушениями зрения</w:t>
            </w:r>
          </w:p>
        </w:tc>
        <w:tc>
          <w:tcPr>
            <w:tcW w:w="2156" w:type="dxa"/>
            <w:shd w:val="clear" w:color="auto" w:fill="auto"/>
          </w:tcPr>
          <w:p w14:paraId="0958E8B3" w14:textId="77777777" w:rsidR="005A4FA6" w:rsidRPr="00DA60E9" w:rsidRDefault="005A4FA6" w:rsidP="005A4FA6">
            <w:pPr>
              <w:widowControl w:val="0"/>
              <w:autoSpaceDE w:val="0"/>
              <w:autoSpaceDN w:val="0"/>
              <w:adjustRightInd w:val="0"/>
              <w:jc w:val="center"/>
            </w:pPr>
            <w:r w:rsidRPr="00DA60E9">
              <w:t>0 человек</w:t>
            </w:r>
          </w:p>
        </w:tc>
      </w:tr>
      <w:tr w:rsidR="005A4FA6" w:rsidRPr="00DA60E9" w14:paraId="02783734" w14:textId="77777777" w:rsidTr="007A0943">
        <w:tc>
          <w:tcPr>
            <w:tcW w:w="937" w:type="dxa"/>
            <w:shd w:val="clear" w:color="auto" w:fill="auto"/>
          </w:tcPr>
          <w:p w14:paraId="69FCEAF2" w14:textId="77777777" w:rsidR="005A4FA6" w:rsidRPr="00DA60E9" w:rsidRDefault="005A4FA6" w:rsidP="005A4FA6">
            <w:pPr>
              <w:widowControl w:val="0"/>
              <w:autoSpaceDE w:val="0"/>
              <w:autoSpaceDN w:val="0"/>
              <w:adjustRightInd w:val="0"/>
              <w:jc w:val="both"/>
            </w:pPr>
          </w:p>
        </w:tc>
        <w:tc>
          <w:tcPr>
            <w:tcW w:w="6938" w:type="dxa"/>
            <w:shd w:val="clear" w:color="auto" w:fill="auto"/>
          </w:tcPr>
          <w:p w14:paraId="26CE2E4B" w14:textId="77777777" w:rsidR="005A4FA6" w:rsidRPr="00DA60E9" w:rsidRDefault="005A4FA6" w:rsidP="005A4FA6">
            <w:pPr>
              <w:widowControl w:val="0"/>
              <w:autoSpaceDE w:val="0"/>
              <w:autoSpaceDN w:val="0"/>
              <w:adjustRightInd w:val="0"/>
            </w:pPr>
            <w:r w:rsidRPr="00DA60E9">
              <w:t>инвалидов и лиц с ограниченными возможностями здоровья с нарушениями слуха</w:t>
            </w:r>
          </w:p>
        </w:tc>
        <w:tc>
          <w:tcPr>
            <w:tcW w:w="2156" w:type="dxa"/>
            <w:shd w:val="clear" w:color="auto" w:fill="auto"/>
          </w:tcPr>
          <w:p w14:paraId="4ED2A7B2" w14:textId="77777777" w:rsidR="005A4FA6" w:rsidRPr="00DA60E9" w:rsidRDefault="005A4FA6" w:rsidP="005A4FA6">
            <w:pPr>
              <w:widowControl w:val="0"/>
              <w:autoSpaceDE w:val="0"/>
              <w:autoSpaceDN w:val="0"/>
              <w:adjustRightInd w:val="0"/>
              <w:jc w:val="center"/>
            </w:pPr>
            <w:r w:rsidRPr="00DA60E9">
              <w:t>0 человек</w:t>
            </w:r>
          </w:p>
        </w:tc>
      </w:tr>
      <w:tr w:rsidR="005A4FA6" w:rsidRPr="00DA60E9" w14:paraId="0432085C" w14:textId="77777777" w:rsidTr="007A0943">
        <w:tc>
          <w:tcPr>
            <w:tcW w:w="937" w:type="dxa"/>
            <w:shd w:val="clear" w:color="auto" w:fill="auto"/>
          </w:tcPr>
          <w:p w14:paraId="58EA69B5" w14:textId="77777777" w:rsidR="005A4FA6" w:rsidRPr="00DA60E9" w:rsidRDefault="005A4FA6" w:rsidP="005A4FA6">
            <w:pPr>
              <w:widowControl w:val="0"/>
              <w:autoSpaceDE w:val="0"/>
              <w:autoSpaceDN w:val="0"/>
              <w:adjustRightInd w:val="0"/>
              <w:jc w:val="both"/>
            </w:pPr>
          </w:p>
        </w:tc>
        <w:tc>
          <w:tcPr>
            <w:tcW w:w="6938" w:type="dxa"/>
            <w:shd w:val="clear" w:color="auto" w:fill="auto"/>
          </w:tcPr>
          <w:p w14:paraId="33E617DA" w14:textId="77777777" w:rsidR="005A4FA6" w:rsidRPr="00DA60E9" w:rsidRDefault="005A4FA6" w:rsidP="005A4FA6">
            <w:pPr>
              <w:widowControl w:val="0"/>
              <w:autoSpaceDE w:val="0"/>
              <w:autoSpaceDN w:val="0"/>
              <w:adjustRightInd w:val="0"/>
            </w:pPr>
            <w:r w:rsidRPr="00DA60E9">
              <w:t>инвалидов и лиц с ограниченными возможностями здоровья с нарушениями опорно-двигательного аппарата</w:t>
            </w:r>
          </w:p>
        </w:tc>
        <w:tc>
          <w:tcPr>
            <w:tcW w:w="2156" w:type="dxa"/>
            <w:shd w:val="clear" w:color="auto" w:fill="auto"/>
          </w:tcPr>
          <w:p w14:paraId="1D2DE189" w14:textId="77777777" w:rsidR="005A4FA6" w:rsidRPr="00DA60E9" w:rsidRDefault="005A4FA6" w:rsidP="005A4FA6">
            <w:pPr>
              <w:widowControl w:val="0"/>
              <w:autoSpaceDE w:val="0"/>
              <w:autoSpaceDN w:val="0"/>
              <w:adjustRightInd w:val="0"/>
              <w:jc w:val="center"/>
            </w:pPr>
            <w:r w:rsidRPr="00DA60E9">
              <w:t>0 человек</w:t>
            </w:r>
          </w:p>
        </w:tc>
      </w:tr>
      <w:tr w:rsidR="005A4FA6" w:rsidRPr="00DA60E9" w14:paraId="48763377" w14:textId="77777777" w:rsidTr="007A0943">
        <w:tc>
          <w:tcPr>
            <w:tcW w:w="937" w:type="dxa"/>
            <w:shd w:val="clear" w:color="auto" w:fill="auto"/>
          </w:tcPr>
          <w:p w14:paraId="0E775EC2" w14:textId="77777777" w:rsidR="005A4FA6" w:rsidRPr="00DA60E9" w:rsidRDefault="005A4FA6" w:rsidP="005A4FA6">
            <w:pPr>
              <w:widowControl w:val="0"/>
              <w:autoSpaceDE w:val="0"/>
              <w:autoSpaceDN w:val="0"/>
              <w:adjustRightInd w:val="0"/>
              <w:jc w:val="both"/>
            </w:pPr>
          </w:p>
        </w:tc>
        <w:tc>
          <w:tcPr>
            <w:tcW w:w="6938" w:type="dxa"/>
            <w:shd w:val="clear" w:color="auto" w:fill="auto"/>
          </w:tcPr>
          <w:p w14:paraId="147AE7D6" w14:textId="77777777" w:rsidR="005A4FA6" w:rsidRPr="00DA60E9" w:rsidRDefault="005A4FA6" w:rsidP="005A4FA6">
            <w:pPr>
              <w:widowControl w:val="0"/>
              <w:autoSpaceDE w:val="0"/>
              <w:autoSpaceDN w:val="0"/>
              <w:adjustRightInd w:val="0"/>
            </w:pPr>
            <w:r w:rsidRPr="00DA60E9">
              <w:t>инвалидов и лиц с ограниченными возможностями здоровья с другими нарушениями</w:t>
            </w:r>
          </w:p>
        </w:tc>
        <w:tc>
          <w:tcPr>
            <w:tcW w:w="2156" w:type="dxa"/>
            <w:shd w:val="clear" w:color="auto" w:fill="auto"/>
          </w:tcPr>
          <w:p w14:paraId="4A1CA86D" w14:textId="77777777" w:rsidR="005A4FA6" w:rsidRPr="00DA60E9" w:rsidRDefault="005A4FA6" w:rsidP="005A4FA6">
            <w:pPr>
              <w:widowControl w:val="0"/>
              <w:autoSpaceDE w:val="0"/>
              <w:autoSpaceDN w:val="0"/>
              <w:adjustRightInd w:val="0"/>
              <w:jc w:val="center"/>
            </w:pPr>
            <w:r w:rsidRPr="00DA60E9">
              <w:t>0 человек</w:t>
            </w:r>
          </w:p>
        </w:tc>
      </w:tr>
      <w:tr w:rsidR="005A4FA6" w:rsidRPr="00CA50AB" w14:paraId="1FD90A95" w14:textId="77777777" w:rsidTr="007A0943">
        <w:tc>
          <w:tcPr>
            <w:tcW w:w="937" w:type="dxa"/>
            <w:shd w:val="clear" w:color="auto" w:fill="auto"/>
          </w:tcPr>
          <w:p w14:paraId="79A13C36" w14:textId="77777777" w:rsidR="005A4FA6" w:rsidRPr="00DA60E9" w:rsidRDefault="005A4FA6" w:rsidP="005A4FA6">
            <w:pPr>
              <w:widowControl w:val="0"/>
              <w:autoSpaceDE w:val="0"/>
              <w:autoSpaceDN w:val="0"/>
              <w:adjustRightInd w:val="0"/>
              <w:jc w:val="both"/>
            </w:pPr>
          </w:p>
        </w:tc>
        <w:tc>
          <w:tcPr>
            <w:tcW w:w="6938" w:type="dxa"/>
            <w:shd w:val="clear" w:color="auto" w:fill="auto"/>
          </w:tcPr>
          <w:p w14:paraId="398FD79B" w14:textId="77777777" w:rsidR="005A4FA6" w:rsidRPr="00DA60E9" w:rsidRDefault="005A4FA6" w:rsidP="005A4FA6">
            <w:pPr>
              <w:widowControl w:val="0"/>
              <w:autoSpaceDE w:val="0"/>
              <w:autoSpaceDN w:val="0"/>
              <w:adjustRightInd w:val="0"/>
            </w:pPr>
            <w:r w:rsidRPr="00DA60E9">
              <w:t>инвалидов и лиц с ограниченными возможностями здоровья со сложными дефектами (два и более нарушений)</w:t>
            </w:r>
          </w:p>
        </w:tc>
        <w:tc>
          <w:tcPr>
            <w:tcW w:w="2156" w:type="dxa"/>
            <w:shd w:val="clear" w:color="auto" w:fill="auto"/>
          </w:tcPr>
          <w:p w14:paraId="5E4F360A" w14:textId="77777777" w:rsidR="005A4FA6" w:rsidRPr="00DA60E9" w:rsidRDefault="005A4FA6" w:rsidP="005A4FA6">
            <w:pPr>
              <w:widowControl w:val="0"/>
              <w:autoSpaceDE w:val="0"/>
              <w:autoSpaceDN w:val="0"/>
              <w:adjustRightInd w:val="0"/>
              <w:jc w:val="center"/>
            </w:pPr>
            <w:r w:rsidRPr="00DA60E9">
              <w:t>0 человек</w:t>
            </w:r>
          </w:p>
        </w:tc>
      </w:tr>
      <w:tr w:rsidR="005A4FA6" w:rsidRPr="00DA60E9" w14:paraId="09DE8E95" w14:textId="77777777" w:rsidTr="007A0943">
        <w:tc>
          <w:tcPr>
            <w:tcW w:w="937" w:type="dxa"/>
            <w:shd w:val="clear" w:color="auto" w:fill="auto"/>
          </w:tcPr>
          <w:p w14:paraId="6477ADA6" w14:textId="77777777" w:rsidR="005A4FA6" w:rsidRPr="00DA60E9" w:rsidRDefault="005A4FA6" w:rsidP="005A4FA6">
            <w:pPr>
              <w:widowControl w:val="0"/>
              <w:autoSpaceDE w:val="0"/>
              <w:autoSpaceDN w:val="0"/>
              <w:adjustRightInd w:val="0"/>
              <w:jc w:val="center"/>
            </w:pPr>
            <w:r w:rsidRPr="00DA60E9">
              <w:t>4.4</w:t>
            </w:r>
          </w:p>
        </w:tc>
        <w:tc>
          <w:tcPr>
            <w:tcW w:w="6938" w:type="dxa"/>
            <w:shd w:val="clear" w:color="auto" w:fill="auto"/>
          </w:tcPr>
          <w:p w14:paraId="5E4DA9FF" w14:textId="77777777" w:rsidR="005A4FA6" w:rsidRPr="00DA60E9" w:rsidRDefault="005A4FA6" w:rsidP="005A4FA6">
            <w:pPr>
              <w:widowControl w:val="0"/>
              <w:autoSpaceDE w:val="0"/>
              <w:autoSpaceDN w:val="0"/>
              <w:adjustRightInd w:val="0"/>
            </w:pPr>
            <w:r w:rsidRPr="00DA60E9">
              <w:t>Общая численность инвалидов и лиц с ограниченными возможностями здоровья, обучающихся по адаптированным образовательным программам подготовки квалифицированных рабочих, служащих, в том числе</w:t>
            </w:r>
          </w:p>
        </w:tc>
        <w:tc>
          <w:tcPr>
            <w:tcW w:w="2156" w:type="dxa"/>
            <w:shd w:val="clear" w:color="auto" w:fill="auto"/>
          </w:tcPr>
          <w:p w14:paraId="647F7CAB" w14:textId="77777777" w:rsidR="005A4FA6" w:rsidRPr="00DA60E9" w:rsidRDefault="005A4FA6" w:rsidP="005A4FA6">
            <w:pPr>
              <w:widowControl w:val="0"/>
              <w:autoSpaceDE w:val="0"/>
              <w:autoSpaceDN w:val="0"/>
              <w:adjustRightInd w:val="0"/>
              <w:jc w:val="center"/>
            </w:pPr>
            <w:r w:rsidRPr="00DA60E9">
              <w:t>0 человек</w:t>
            </w:r>
          </w:p>
        </w:tc>
      </w:tr>
      <w:tr w:rsidR="005A4FA6" w:rsidRPr="00DA60E9" w14:paraId="7AE665F7" w14:textId="77777777" w:rsidTr="007A0943">
        <w:tc>
          <w:tcPr>
            <w:tcW w:w="937" w:type="dxa"/>
            <w:shd w:val="clear" w:color="auto" w:fill="auto"/>
          </w:tcPr>
          <w:p w14:paraId="3A10912B" w14:textId="77777777" w:rsidR="005A4FA6" w:rsidRPr="00DA60E9" w:rsidRDefault="005A4FA6" w:rsidP="005A4FA6">
            <w:pPr>
              <w:widowControl w:val="0"/>
              <w:autoSpaceDE w:val="0"/>
              <w:autoSpaceDN w:val="0"/>
              <w:adjustRightInd w:val="0"/>
              <w:jc w:val="center"/>
            </w:pPr>
            <w:r w:rsidRPr="00DA60E9">
              <w:t>4.4.1</w:t>
            </w:r>
          </w:p>
        </w:tc>
        <w:tc>
          <w:tcPr>
            <w:tcW w:w="6938" w:type="dxa"/>
            <w:shd w:val="clear" w:color="auto" w:fill="auto"/>
          </w:tcPr>
          <w:p w14:paraId="289DEA73" w14:textId="77777777" w:rsidR="005A4FA6" w:rsidRPr="00DA60E9" w:rsidRDefault="005A4FA6" w:rsidP="005A4FA6">
            <w:pPr>
              <w:widowControl w:val="0"/>
              <w:autoSpaceDE w:val="0"/>
              <w:autoSpaceDN w:val="0"/>
              <w:adjustRightInd w:val="0"/>
            </w:pPr>
            <w:r w:rsidRPr="00DA60E9">
              <w:t>по очной форме обучения</w:t>
            </w:r>
          </w:p>
        </w:tc>
        <w:tc>
          <w:tcPr>
            <w:tcW w:w="2156" w:type="dxa"/>
            <w:shd w:val="clear" w:color="auto" w:fill="auto"/>
          </w:tcPr>
          <w:p w14:paraId="4D3810B9" w14:textId="77777777" w:rsidR="005A4FA6" w:rsidRPr="00DA60E9" w:rsidRDefault="005A4FA6" w:rsidP="005A4FA6">
            <w:pPr>
              <w:widowControl w:val="0"/>
              <w:autoSpaceDE w:val="0"/>
              <w:autoSpaceDN w:val="0"/>
              <w:adjustRightInd w:val="0"/>
              <w:jc w:val="center"/>
            </w:pPr>
            <w:r w:rsidRPr="00DA60E9">
              <w:t>0 человек</w:t>
            </w:r>
          </w:p>
        </w:tc>
      </w:tr>
      <w:tr w:rsidR="005A4FA6" w:rsidRPr="00DA60E9" w14:paraId="208F18A6" w14:textId="77777777" w:rsidTr="007A0943">
        <w:tc>
          <w:tcPr>
            <w:tcW w:w="937" w:type="dxa"/>
            <w:shd w:val="clear" w:color="auto" w:fill="auto"/>
          </w:tcPr>
          <w:p w14:paraId="73E2AFFC" w14:textId="77777777" w:rsidR="005A4FA6" w:rsidRPr="00DA60E9" w:rsidRDefault="005A4FA6" w:rsidP="005A4FA6">
            <w:pPr>
              <w:widowControl w:val="0"/>
              <w:autoSpaceDE w:val="0"/>
              <w:autoSpaceDN w:val="0"/>
              <w:adjustRightInd w:val="0"/>
              <w:jc w:val="both"/>
            </w:pPr>
          </w:p>
        </w:tc>
        <w:tc>
          <w:tcPr>
            <w:tcW w:w="6938" w:type="dxa"/>
            <w:shd w:val="clear" w:color="auto" w:fill="auto"/>
          </w:tcPr>
          <w:p w14:paraId="5A864F1B" w14:textId="77777777" w:rsidR="005A4FA6" w:rsidRPr="00DA60E9" w:rsidRDefault="005A4FA6" w:rsidP="005A4FA6">
            <w:pPr>
              <w:widowControl w:val="0"/>
              <w:autoSpaceDE w:val="0"/>
              <w:autoSpaceDN w:val="0"/>
              <w:adjustRightInd w:val="0"/>
            </w:pPr>
            <w:r w:rsidRPr="00DA60E9">
              <w:t>инвалидов и лиц с ограниченными возможностями здоровья с нарушениями зрения</w:t>
            </w:r>
          </w:p>
        </w:tc>
        <w:tc>
          <w:tcPr>
            <w:tcW w:w="2156" w:type="dxa"/>
            <w:shd w:val="clear" w:color="auto" w:fill="auto"/>
          </w:tcPr>
          <w:p w14:paraId="6D95A2B0" w14:textId="77777777" w:rsidR="005A4FA6" w:rsidRPr="00DA60E9" w:rsidRDefault="005A4FA6" w:rsidP="005A4FA6">
            <w:pPr>
              <w:widowControl w:val="0"/>
              <w:autoSpaceDE w:val="0"/>
              <w:autoSpaceDN w:val="0"/>
              <w:adjustRightInd w:val="0"/>
              <w:jc w:val="center"/>
            </w:pPr>
            <w:r w:rsidRPr="00DA60E9">
              <w:t>0 человек</w:t>
            </w:r>
          </w:p>
        </w:tc>
      </w:tr>
      <w:tr w:rsidR="005A4FA6" w:rsidRPr="00DA60E9" w14:paraId="794F3425" w14:textId="77777777" w:rsidTr="007A0943">
        <w:tc>
          <w:tcPr>
            <w:tcW w:w="937" w:type="dxa"/>
            <w:shd w:val="clear" w:color="auto" w:fill="auto"/>
          </w:tcPr>
          <w:p w14:paraId="2CB1628F" w14:textId="77777777" w:rsidR="005A4FA6" w:rsidRPr="00DA60E9" w:rsidRDefault="005A4FA6" w:rsidP="005A4FA6">
            <w:pPr>
              <w:widowControl w:val="0"/>
              <w:autoSpaceDE w:val="0"/>
              <w:autoSpaceDN w:val="0"/>
              <w:adjustRightInd w:val="0"/>
              <w:jc w:val="both"/>
            </w:pPr>
          </w:p>
        </w:tc>
        <w:tc>
          <w:tcPr>
            <w:tcW w:w="6938" w:type="dxa"/>
            <w:shd w:val="clear" w:color="auto" w:fill="auto"/>
          </w:tcPr>
          <w:p w14:paraId="2C1EE204" w14:textId="77777777" w:rsidR="005A4FA6" w:rsidRPr="00DA60E9" w:rsidRDefault="005A4FA6" w:rsidP="005A4FA6">
            <w:pPr>
              <w:widowControl w:val="0"/>
              <w:autoSpaceDE w:val="0"/>
              <w:autoSpaceDN w:val="0"/>
              <w:adjustRightInd w:val="0"/>
            </w:pPr>
            <w:r w:rsidRPr="00DA60E9">
              <w:t>инвалидов и лиц с ограниченными возможностями здоровья с нарушениями слуха</w:t>
            </w:r>
          </w:p>
        </w:tc>
        <w:tc>
          <w:tcPr>
            <w:tcW w:w="2156" w:type="dxa"/>
            <w:shd w:val="clear" w:color="auto" w:fill="auto"/>
          </w:tcPr>
          <w:p w14:paraId="37D173AB" w14:textId="77777777" w:rsidR="005A4FA6" w:rsidRPr="00DA60E9" w:rsidRDefault="005A4FA6" w:rsidP="005A4FA6">
            <w:pPr>
              <w:widowControl w:val="0"/>
              <w:autoSpaceDE w:val="0"/>
              <w:autoSpaceDN w:val="0"/>
              <w:adjustRightInd w:val="0"/>
              <w:jc w:val="center"/>
            </w:pPr>
            <w:r w:rsidRPr="00DA60E9">
              <w:t xml:space="preserve"> 0 человек</w:t>
            </w:r>
          </w:p>
        </w:tc>
      </w:tr>
      <w:tr w:rsidR="005A4FA6" w:rsidRPr="00DA60E9" w14:paraId="37C4BF33" w14:textId="77777777" w:rsidTr="007A0943">
        <w:tc>
          <w:tcPr>
            <w:tcW w:w="937" w:type="dxa"/>
            <w:shd w:val="clear" w:color="auto" w:fill="auto"/>
          </w:tcPr>
          <w:p w14:paraId="6E906527" w14:textId="77777777" w:rsidR="005A4FA6" w:rsidRPr="00DA60E9" w:rsidRDefault="005A4FA6" w:rsidP="005A4FA6">
            <w:pPr>
              <w:widowControl w:val="0"/>
              <w:autoSpaceDE w:val="0"/>
              <w:autoSpaceDN w:val="0"/>
              <w:adjustRightInd w:val="0"/>
              <w:jc w:val="both"/>
            </w:pPr>
          </w:p>
        </w:tc>
        <w:tc>
          <w:tcPr>
            <w:tcW w:w="6938" w:type="dxa"/>
            <w:shd w:val="clear" w:color="auto" w:fill="auto"/>
          </w:tcPr>
          <w:p w14:paraId="348570CB" w14:textId="77777777" w:rsidR="005A4FA6" w:rsidRPr="00DA60E9" w:rsidRDefault="005A4FA6" w:rsidP="005A4FA6">
            <w:pPr>
              <w:widowControl w:val="0"/>
              <w:autoSpaceDE w:val="0"/>
              <w:autoSpaceDN w:val="0"/>
              <w:adjustRightInd w:val="0"/>
            </w:pPr>
            <w:r w:rsidRPr="00DA60E9">
              <w:t>инвалидов и лиц с ограниченными возможностями здоровья с нарушениями опорно-двигательного аппарата</w:t>
            </w:r>
          </w:p>
        </w:tc>
        <w:tc>
          <w:tcPr>
            <w:tcW w:w="2156" w:type="dxa"/>
            <w:shd w:val="clear" w:color="auto" w:fill="auto"/>
          </w:tcPr>
          <w:p w14:paraId="7E44FDAD" w14:textId="77777777" w:rsidR="005A4FA6" w:rsidRPr="00DA60E9" w:rsidRDefault="005A4FA6" w:rsidP="005A4FA6">
            <w:pPr>
              <w:widowControl w:val="0"/>
              <w:autoSpaceDE w:val="0"/>
              <w:autoSpaceDN w:val="0"/>
              <w:adjustRightInd w:val="0"/>
              <w:jc w:val="center"/>
            </w:pPr>
            <w:r w:rsidRPr="00DA60E9">
              <w:t>0 человек</w:t>
            </w:r>
          </w:p>
        </w:tc>
      </w:tr>
      <w:tr w:rsidR="005A4FA6" w:rsidRPr="00DA60E9" w14:paraId="7B3E532B" w14:textId="77777777" w:rsidTr="007A0943">
        <w:tc>
          <w:tcPr>
            <w:tcW w:w="937" w:type="dxa"/>
            <w:shd w:val="clear" w:color="auto" w:fill="auto"/>
          </w:tcPr>
          <w:p w14:paraId="11E7C9FE" w14:textId="77777777" w:rsidR="005A4FA6" w:rsidRPr="00DA60E9" w:rsidRDefault="005A4FA6" w:rsidP="005A4FA6">
            <w:pPr>
              <w:widowControl w:val="0"/>
              <w:autoSpaceDE w:val="0"/>
              <w:autoSpaceDN w:val="0"/>
              <w:adjustRightInd w:val="0"/>
              <w:jc w:val="both"/>
            </w:pPr>
          </w:p>
        </w:tc>
        <w:tc>
          <w:tcPr>
            <w:tcW w:w="6938" w:type="dxa"/>
            <w:shd w:val="clear" w:color="auto" w:fill="auto"/>
          </w:tcPr>
          <w:p w14:paraId="043CCD2D" w14:textId="77777777" w:rsidR="005A4FA6" w:rsidRPr="00DA60E9" w:rsidRDefault="005A4FA6" w:rsidP="005A4FA6">
            <w:pPr>
              <w:widowControl w:val="0"/>
              <w:autoSpaceDE w:val="0"/>
              <w:autoSpaceDN w:val="0"/>
              <w:adjustRightInd w:val="0"/>
            </w:pPr>
            <w:r w:rsidRPr="00DA60E9">
              <w:t>инвалидов и лиц с ограниченными возможностями здоровья с другими нарушениями</w:t>
            </w:r>
          </w:p>
        </w:tc>
        <w:tc>
          <w:tcPr>
            <w:tcW w:w="2156" w:type="dxa"/>
            <w:shd w:val="clear" w:color="auto" w:fill="auto"/>
          </w:tcPr>
          <w:p w14:paraId="2B97D7CB" w14:textId="77777777" w:rsidR="005A4FA6" w:rsidRPr="00DA60E9" w:rsidRDefault="005A4FA6" w:rsidP="005A4FA6">
            <w:pPr>
              <w:widowControl w:val="0"/>
              <w:autoSpaceDE w:val="0"/>
              <w:autoSpaceDN w:val="0"/>
              <w:adjustRightInd w:val="0"/>
              <w:jc w:val="center"/>
            </w:pPr>
            <w:r w:rsidRPr="00DA60E9">
              <w:t>0 человек</w:t>
            </w:r>
          </w:p>
        </w:tc>
      </w:tr>
      <w:tr w:rsidR="005A4FA6" w:rsidRPr="00DA60E9" w14:paraId="10AD5601" w14:textId="77777777" w:rsidTr="007A0943">
        <w:tc>
          <w:tcPr>
            <w:tcW w:w="937" w:type="dxa"/>
            <w:shd w:val="clear" w:color="auto" w:fill="auto"/>
          </w:tcPr>
          <w:p w14:paraId="2109A351" w14:textId="77777777" w:rsidR="005A4FA6" w:rsidRPr="00DA60E9" w:rsidRDefault="005A4FA6" w:rsidP="005A4FA6">
            <w:pPr>
              <w:widowControl w:val="0"/>
              <w:autoSpaceDE w:val="0"/>
              <w:autoSpaceDN w:val="0"/>
              <w:adjustRightInd w:val="0"/>
              <w:jc w:val="both"/>
            </w:pPr>
          </w:p>
        </w:tc>
        <w:tc>
          <w:tcPr>
            <w:tcW w:w="6938" w:type="dxa"/>
            <w:shd w:val="clear" w:color="auto" w:fill="auto"/>
          </w:tcPr>
          <w:p w14:paraId="09CB164C" w14:textId="77777777" w:rsidR="005A4FA6" w:rsidRPr="00DA60E9" w:rsidRDefault="005A4FA6" w:rsidP="005A4FA6">
            <w:pPr>
              <w:widowControl w:val="0"/>
              <w:autoSpaceDE w:val="0"/>
              <w:autoSpaceDN w:val="0"/>
              <w:adjustRightInd w:val="0"/>
            </w:pPr>
            <w:r w:rsidRPr="00DA60E9">
              <w:t>инвалидов и лиц с ограниченными возможностями здоровья со сложными дефектами (два и более нарушений)</w:t>
            </w:r>
          </w:p>
        </w:tc>
        <w:tc>
          <w:tcPr>
            <w:tcW w:w="2156" w:type="dxa"/>
            <w:shd w:val="clear" w:color="auto" w:fill="auto"/>
          </w:tcPr>
          <w:p w14:paraId="4F231A1B" w14:textId="77777777" w:rsidR="005A4FA6" w:rsidRPr="00DA60E9" w:rsidRDefault="005A4FA6" w:rsidP="005A4FA6">
            <w:pPr>
              <w:widowControl w:val="0"/>
              <w:autoSpaceDE w:val="0"/>
              <w:autoSpaceDN w:val="0"/>
              <w:adjustRightInd w:val="0"/>
              <w:jc w:val="center"/>
            </w:pPr>
            <w:r w:rsidRPr="00DA60E9">
              <w:t>0 человек</w:t>
            </w:r>
          </w:p>
        </w:tc>
      </w:tr>
      <w:tr w:rsidR="005A4FA6" w:rsidRPr="00DA60E9" w14:paraId="420A251B" w14:textId="77777777" w:rsidTr="007A0943">
        <w:tc>
          <w:tcPr>
            <w:tcW w:w="937" w:type="dxa"/>
            <w:shd w:val="clear" w:color="auto" w:fill="auto"/>
          </w:tcPr>
          <w:p w14:paraId="64C90FD2" w14:textId="77777777" w:rsidR="005A4FA6" w:rsidRPr="00DA60E9" w:rsidRDefault="005A4FA6" w:rsidP="005A4FA6">
            <w:pPr>
              <w:widowControl w:val="0"/>
              <w:autoSpaceDE w:val="0"/>
              <w:autoSpaceDN w:val="0"/>
              <w:adjustRightInd w:val="0"/>
              <w:jc w:val="center"/>
            </w:pPr>
            <w:r w:rsidRPr="00DA60E9">
              <w:t>4.4.2</w:t>
            </w:r>
          </w:p>
        </w:tc>
        <w:tc>
          <w:tcPr>
            <w:tcW w:w="6938" w:type="dxa"/>
            <w:shd w:val="clear" w:color="auto" w:fill="auto"/>
          </w:tcPr>
          <w:p w14:paraId="1070D29E" w14:textId="77777777" w:rsidR="005A4FA6" w:rsidRPr="00DA60E9" w:rsidRDefault="005A4FA6" w:rsidP="005A4FA6">
            <w:pPr>
              <w:widowControl w:val="0"/>
              <w:autoSpaceDE w:val="0"/>
              <w:autoSpaceDN w:val="0"/>
              <w:adjustRightInd w:val="0"/>
            </w:pPr>
            <w:r w:rsidRPr="00DA60E9">
              <w:t>по очно-заочной форме обучения</w:t>
            </w:r>
          </w:p>
        </w:tc>
        <w:tc>
          <w:tcPr>
            <w:tcW w:w="2156" w:type="dxa"/>
            <w:shd w:val="clear" w:color="auto" w:fill="auto"/>
          </w:tcPr>
          <w:p w14:paraId="534CBD61" w14:textId="77777777" w:rsidR="005A4FA6" w:rsidRPr="00DA60E9" w:rsidRDefault="005A4FA6" w:rsidP="005A4FA6">
            <w:pPr>
              <w:widowControl w:val="0"/>
              <w:autoSpaceDE w:val="0"/>
              <w:autoSpaceDN w:val="0"/>
              <w:adjustRightInd w:val="0"/>
              <w:jc w:val="center"/>
            </w:pPr>
            <w:r w:rsidRPr="00DA60E9">
              <w:t>0 человек</w:t>
            </w:r>
          </w:p>
        </w:tc>
      </w:tr>
      <w:tr w:rsidR="005A4FA6" w:rsidRPr="00DA60E9" w14:paraId="27BD3446" w14:textId="77777777" w:rsidTr="007A0943">
        <w:tc>
          <w:tcPr>
            <w:tcW w:w="937" w:type="dxa"/>
            <w:shd w:val="clear" w:color="auto" w:fill="auto"/>
          </w:tcPr>
          <w:p w14:paraId="1A3E41BF" w14:textId="77777777" w:rsidR="005A4FA6" w:rsidRPr="00DA60E9" w:rsidRDefault="005A4FA6" w:rsidP="005A4FA6">
            <w:pPr>
              <w:widowControl w:val="0"/>
              <w:autoSpaceDE w:val="0"/>
              <w:autoSpaceDN w:val="0"/>
              <w:adjustRightInd w:val="0"/>
              <w:jc w:val="both"/>
            </w:pPr>
          </w:p>
        </w:tc>
        <w:tc>
          <w:tcPr>
            <w:tcW w:w="6938" w:type="dxa"/>
            <w:shd w:val="clear" w:color="auto" w:fill="auto"/>
          </w:tcPr>
          <w:p w14:paraId="616CF40F" w14:textId="77777777" w:rsidR="005A4FA6" w:rsidRPr="00DA60E9" w:rsidRDefault="005A4FA6" w:rsidP="005A4FA6">
            <w:pPr>
              <w:widowControl w:val="0"/>
              <w:autoSpaceDE w:val="0"/>
              <w:autoSpaceDN w:val="0"/>
              <w:adjustRightInd w:val="0"/>
            </w:pPr>
            <w:r w:rsidRPr="00DA60E9">
              <w:t>инвалидов и лиц с ограниченными возможностями здоровья с нарушениями зрения</w:t>
            </w:r>
          </w:p>
        </w:tc>
        <w:tc>
          <w:tcPr>
            <w:tcW w:w="2156" w:type="dxa"/>
            <w:shd w:val="clear" w:color="auto" w:fill="auto"/>
          </w:tcPr>
          <w:p w14:paraId="2BDBBBB7" w14:textId="77777777" w:rsidR="005A4FA6" w:rsidRPr="00DA60E9" w:rsidRDefault="005A4FA6" w:rsidP="005A4FA6">
            <w:pPr>
              <w:widowControl w:val="0"/>
              <w:autoSpaceDE w:val="0"/>
              <w:autoSpaceDN w:val="0"/>
              <w:adjustRightInd w:val="0"/>
              <w:jc w:val="center"/>
            </w:pPr>
            <w:r w:rsidRPr="00DA60E9">
              <w:t>0 человек</w:t>
            </w:r>
          </w:p>
        </w:tc>
      </w:tr>
      <w:tr w:rsidR="005A4FA6" w:rsidRPr="00DA60E9" w14:paraId="58B50D7A" w14:textId="77777777" w:rsidTr="007A0943">
        <w:tc>
          <w:tcPr>
            <w:tcW w:w="937" w:type="dxa"/>
            <w:shd w:val="clear" w:color="auto" w:fill="auto"/>
          </w:tcPr>
          <w:p w14:paraId="208B1E46" w14:textId="77777777" w:rsidR="005A4FA6" w:rsidRPr="00DA60E9" w:rsidRDefault="005A4FA6" w:rsidP="005A4FA6">
            <w:pPr>
              <w:widowControl w:val="0"/>
              <w:autoSpaceDE w:val="0"/>
              <w:autoSpaceDN w:val="0"/>
              <w:adjustRightInd w:val="0"/>
              <w:jc w:val="both"/>
            </w:pPr>
          </w:p>
        </w:tc>
        <w:tc>
          <w:tcPr>
            <w:tcW w:w="6938" w:type="dxa"/>
            <w:shd w:val="clear" w:color="auto" w:fill="auto"/>
          </w:tcPr>
          <w:p w14:paraId="141529CA" w14:textId="77777777" w:rsidR="005A4FA6" w:rsidRPr="00DA60E9" w:rsidRDefault="005A4FA6" w:rsidP="005A4FA6">
            <w:pPr>
              <w:widowControl w:val="0"/>
              <w:autoSpaceDE w:val="0"/>
              <w:autoSpaceDN w:val="0"/>
              <w:adjustRightInd w:val="0"/>
            </w:pPr>
            <w:r w:rsidRPr="00DA60E9">
              <w:t>инвалидов и лиц с ограниченными возможностями здоровья с нарушениями слуха</w:t>
            </w:r>
          </w:p>
        </w:tc>
        <w:tc>
          <w:tcPr>
            <w:tcW w:w="2156" w:type="dxa"/>
            <w:shd w:val="clear" w:color="auto" w:fill="auto"/>
          </w:tcPr>
          <w:p w14:paraId="0AF0F35E" w14:textId="77777777" w:rsidR="005A4FA6" w:rsidRPr="00DA60E9" w:rsidRDefault="005A4FA6" w:rsidP="005A4FA6">
            <w:pPr>
              <w:widowControl w:val="0"/>
              <w:autoSpaceDE w:val="0"/>
              <w:autoSpaceDN w:val="0"/>
              <w:adjustRightInd w:val="0"/>
              <w:jc w:val="center"/>
            </w:pPr>
            <w:r w:rsidRPr="00DA60E9">
              <w:t>0 человек</w:t>
            </w:r>
          </w:p>
        </w:tc>
      </w:tr>
      <w:tr w:rsidR="005A4FA6" w:rsidRPr="00DA60E9" w14:paraId="3373EBD3" w14:textId="77777777" w:rsidTr="007A0943">
        <w:tc>
          <w:tcPr>
            <w:tcW w:w="937" w:type="dxa"/>
            <w:shd w:val="clear" w:color="auto" w:fill="auto"/>
          </w:tcPr>
          <w:p w14:paraId="34D2E13B" w14:textId="77777777" w:rsidR="005A4FA6" w:rsidRPr="00DA60E9" w:rsidRDefault="005A4FA6" w:rsidP="005A4FA6">
            <w:pPr>
              <w:widowControl w:val="0"/>
              <w:autoSpaceDE w:val="0"/>
              <w:autoSpaceDN w:val="0"/>
              <w:adjustRightInd w:val="0"/>
              <w:jc w:val="both"/>
            </w:pPr>
          </w:p>
        </w:tc>
        <w:tc>
          <w:tcPr>
            <w:tcW w:w="6938" w:type="dxa"/>
            <w:shd w:val="clear" w:color="auto" w:fill="auto"/>
          </w:tcPr>
          <w:p w14:paraId="19175B18" w14:textId="77777777" w:rsidR="005A4FA6" w:rsidRPr="00DA60E9" w:rsidRDefault="005A4FA6" w:rsidP="005A4FA6">
            <w:pPr>
              <w:widowControl w:val="0"/>
              <w:autoSpaceDE w:val="0"/>
              <w:autoSpaceDN w:val="0"/>
              <w:adjustRightInd w:val="0"/>
            </w:pPr>
            <w:r w:rsidRPr="00DA60E9">
              <w:t>инвалидов и лиц с ограниченными возможностями здоровья с нарушениями опорно-двигательного аппарата</w:t>
            </w:r>
          </w:p>
        </w:tc>
        <w:tc>
          <w:tcPr>
            <w:tcW w:w="2156" w:type="dxa"/>
            <w:shd w:val="clear" w:color="auto" w:fill="auto"/>
          </w:tcPr>
          <w:p w14:paraId="300E6636" w14:textId="77777777" w:rsidR="005A4FA6" w:rsidRPr="00DA60E9" w:rsidRDefault="005A4FA6" w:rsidP="005A4FA6">
            <w:pPr>
              <w:widowControl w:val="0"/>
              <w:autoSpaceDE w:val="0"/>
              <w:autoSpaceDN w:val="0"/>
              <w:adjustRightInd w:val="0"/>
              <w:jc w:val="center"/>
            </w:pPr>
            <w:r w:rsidRPr="00DA60E9">
              <w:t>0 человек</w:t>
            </w:r>
          </w:p>
        </w:tc>
      </w:tr>
      <w:tr w:rsidR="005A4FA6" w:rsidRPr="00DA60E9" w14:paraId="26539102" w14:textId="77777777" w:rsidTr="007A0943">
        <w:tc>
          <w:tcPr>
            <w:tcW w:w="937" w:type="dxa"/>
            <w:shd w:val="clear" w:color="auto" w:fill="auto"/>
          </w:tcPr>
          <w:p w14:paraId="012ADF10" w14:textId="77777777" w:rsidR="005A4FA6" w:rsidRPr="00DA60E9" w:rsidRDefault="005A4FA6" w:rsidP="005A4FA6">
            <w:pPr>
              <w:widowControl w:val="0"/>
              <w:autoSpaceDE w:val="0"/>
              <w:autoSpaceDN w:val="0"/>
              <w:adjustRightInd w:val="0"/>
              <w:jc w:val="both"/>
            </w:pPr>
          </w:p>
        </w:tc>
        <w:tc>
          <w:tcPr>
            <w:tcW w:w="6938" w:type="dxa"/>
            <w:shd w:val="clear" w:color="auto" w:fill="auto"/>
          </w:tcPr>
          <w:p w14:paraId="64BC2162" w14:textId="77777777" w:rsidR="005A4FA6" w:rsidRPr="00DA60E9" w:rsidRDefault="005A4FA6" w:rsidP="005A4FA6">
            <w:pPr>
              <w:widowControl w:val="0"/>
              <w:autoSpaceDE w:val="0"/>
              <w:autoSpaceDN w:val="0"/>
              <w:adjustRightInd w:val="0"/>
            </w:pPr>
            <w:r w:rsidRPr="00DA60E9">
              <w:t>инвалидов и лиц с ограниченными возможностями здоровья с другими нарушениями</w:t>
            </w:r>
          </w:p>
        </w:tc>
        <w:tc>
          <w:tcPr>
            <w:tcW w:w="2156" w:type="dxa"/>
            <w:shd w:val="clear" w:color="auto" w:fill="auto"/>
          </w:tcPr>
          <w:p w14:paraId="20598BC4" w14:textId="77777777" w:rsidR="005A4FA6" w:rsidRPr="00DA60E9" w:rsidRDefault="005A4FA6" w:rsidP="005A4FA6">
            <w:pPr>
              <w:widowControl w:val="0"/>
              <w:autoSpaceDE w:val="0"/>
              <w:autoSpaceDN w:val="0"/>
              <w:adjustRightInd w:val="0"/>
              <w:jc w:val="center"/>
            </w:pPr>
            <w:r w:rsidRPr="00DA60E9">
              <w:t>0 человек</w:t>
            </w:r>
          </w:p>
        </w:tc>
      </w:tr>
      <w:tr w:rsidR="005A4FA6" w:rsidRPr="00DA60E9" w14:paraId="2B43AD6F" w14:textId="77777777" w:rsidTr="007A0943">
        <w:tc>
          <w:tcPr>
            <w:tcW w:w="937" w:type="dxa"/>
            <w:shd w:val="clear" w:color="auto" w:fill="auto"/>
          </w:tcPr>
          <w:p w14:paraId="6EEEB30B" w14:textId="77777777" w:rsidR="005A4FA6" w:rsidRPr="00DA60E9" w:rsidRDefault="005A4FA6" w:rsidP="005A4FA6">
            <w:pPr>
              <w:widowControl w:val="0"/>
              <w:autoSpaceDE w:val="0"/>
              <w:autoSpaceDN w:val="0"/>
              <w:adjustRightInd w:val="0"/>
              <w:jc w:val="both"/>
            </w:pPr>
          </w:p>
        </w:tc>
        <w:tc>
          <w:tcPr>
            <w:tcW w:w="6938" w:type="dxa"/>
            <w:shd w:val="clear" w:color="auto" w:fill="auto"/>
          </w:tcPr>
          <w:p w14:paraId="5657AB79" w14:textId="77777777" w:rsidR="005A4FA6" w:rsidRPr="00DA60E9" w:rsidRDefault="005A4FA6" w:rsidP="005A4FA6">
            <w:pPr>
              <w:widowControl w:val="0"/>
              <w:autoSpaceDE w:val="0"/>
              <w:autoSpaceDN w:val="0"/>
              <w:adjustRightInd w:val="0"/>
            </w:pPr>
            <w:r w:rsidRPr="00DA60E9">
              <w:t>инвалидов и лиц с ограниченными возможностями здоровья со сложными дефектами (два и более нарушений)</w:t>
            </w:r>
          </w:p>
        </w:tc>
        <w:tc>
          <w:tcPr>
            <w:tcW w:w="2156" w:type="dxa"/>
            <w:shd w:val="clear" w:color="auto" w:fill="auto"/>
          </w:tcPr>
          <w:p w14:paraId="7C5A322C" w14:textId="77777777" w:rsidR="005A4FA6" w:rsidRPr="00DA60E9" w:rsidRDefault="005A4FA6" w:rsidP="005A4FA6">
            <w:pPr>
              <w:widowControl w:val="0"/>
              <w:autoSpaceDE w:val="0"/>
              <w:autoSpaceDN w:val="0"/>
              <w:adjustRightInd w:val="0"/>
              <w:jc w:val="center"/>
            </w:pPr>
            <w:r w:rsidRPr="00DA60E9">
              <w:t>0 человек</w:t>
            </w:r>
          </w:p>
        </w:tc>
      </w:tr>
      <w:tr w:rsidR="005A4FA6" w:rsidRPr="00DA60E9" w14:paraId="6E56BF14" w14:textId="77777777" w:rsidTr="007A0943">
        <w:tc>
          <w:tcPr>
            <w:tcW w:w="937" w:type="dxa"/>
            <w:shd w:val="clear" w:color="auto" w:fill="auto"/>
          </w:tcPr>
          <w:p w14:paraId="5E614115" w14:textId="77777777" w:rsidR="005A4FA6" w:rsidRPr="00DA60E9" w:rsidRDefault="005A4FA6" w:rsidP="005A4FA6">
            <w:pPr>
              <w:widowControl w:val="0"/>
              <w:autoSpaceDE w:val="0"/>
              <w:autoSpaceDN w:val="0"/>
              <w:adjustRightInd w:val="0"/>
              <w:jc w:val="center"/>
            </w:pPr>
            <w:r w:rsidRPr="00DA60E9">
              <w:t>4.4.3</w:t>
            </w:r>
          </w:p>
        </w:tc>
        <w:tc>
          <w:tcPr>
            <w:tcW w:w="6938" w:type="dxa"/>
            <w:shd w:val="clear" w:color="auto" w:fill="auto"/>
          </w:tcPr>
          <w:p w14:paraId="540AA097" w14:textId="77777777" w:rsidR="005A4FA6" w:rsidRPr="00DA60E9" w:rsidRDefault="005A4FA6" w:rsidP="005A4FA6">
            <w:pPr>
              <w:widowControl w:val="0"/>
              <w:autoSpaceDE w:val="0"/>
              <w:autoSpaceDN w:val="0"/>
              <w:adjustRightInd w:val="0"/>
            </w:pPr>
            <w:r w:rsidRPr="00DA60E9">
              <w:t>по заочной форме обучения</w:t>
            </w:r>
          </w:p>
        </w:tc>
        <w:tc>
          <w:tcPr>
            <w:tcW w:w="2156" w:type="dxa"/>
            <w:shd w:val="clear" w:color="auto" w:fill="auto"/>
          </w:tcPr>
          <w:p w14:paraId="36BF9227" w14:textId="77777777" w:rsidR="005A4FA6" w:rsidRPr="00DA60E9" w:rsidRDefault="005A4FA6" w:rsidP="005A4FA6">
            <w:pPr>
              <w:widowControl w:val="0"/>
              <w:autoSpaceDE w:val="0"/>
              <w:autoSpaceDN w:val="0"/>
              <w:adjustRightInd w:val="0"/>
              <w:jc w:val="center"/>
            </w:pPr>
            <w:r w:rsidRPr="00DA60E9">
              <w:t>0 человек</w:t>
            </w:r>
          </w:p>
        </w:tc>
      </w:tr>
      <w:tr w:rsidR="005A4FA6" w:rsidRPr="00DA60E9" w14:paraId="4A118280" w14:textId="77777777" w:rsidTr="007A0943">
        <w:tc>
          <w:tcPr>
            <w:tcW w:w="937" w:type="dxa"/>
            <w:shd w:val="clear" w:color="auto" w:fill="auto"/>
          </w:tcPr>
          <w:p w14:paraId="10ED4519" w14:textId="77777777" w:rsidR="005A4FA6" w:rsidRPr="00DA60E9" w:rsidRDefault="005A4FA6" w:rsidP="005A4FA6">
            <w:pPr>
              <w:widowControl w:val="0"/>
              <w:autoSpaceDE w:val="0"/>
              <w:autoSpaceDN w:val="0"/>
              <w:adjustRightInd w:val="0"/>
              <w:jc w:val="both"/>
            </w:pPr>
          </w:p>
        </w:tc>
        <w:tc>
          <w:tcPr>
            <w:tcW w:w="6938" w:type="dxa"/>
            <w:shd w:val="clear" w:color="auto" w:fill="auto"/>
          </w:tcPr>
          <w:p w14:paraId="79809A08" w14:textId="77777777" w:rsidR="005A4FA6" w:rsidRPr="00DA60E9" w:rsidRDefault="005A4FA6" w:rsidP="005A4FA6">
            <w:pPr>
              <w:widowControl w:val="0"/>
              <w:autoSpaceDE w:val="0"/>
              <w:autoSpaceDN w:val="0"/>
              <w:adjustRightInd w:val="0"/>
            </w:pPr>
            <w:r w:rsidRPr="00DA60E9">
              <w:t>инвалидов и лиц с ограниченными возможностями здоровья с нарушениями зрения</w:t>
            </w:r>
          </w:p>
        </w:tc>
        <w:tc>
          <w:tcPr>
            <w:tcW w:w="2156" w:type="dxa"/>
            <w:shd w:val="clear" w:color="auto" w:fill="auto"/>
          </w:tcPr>
          <w:p w14:paraId="55A22FD3" w14:textId="77777777" w:rsidR="005A4FA6" w:rsidRPr="00DA60E9" w:rsidRDefault="005A4FA6" w:rsidP="005A4FA6">
            <w:pPr>
              <w:widowControl w:val="0"/>
              <w:autoSpaceDE w:val="0"/>
              <w:autoSpaceDN w:val="0"/>
              <w:adjustRightInd w:val="0"/>
              <w:jc w:val="center"/>
            </w:pPr>
            <w:r w:rsidRPr="00DA60E9">
              <w:t>0 человек</w:t>
            </w:r>
          </w:p>
        </w:tc>
      </w:tr>
      <w:tr w:rsidR="005A4FA6" w:rsidRPr="00DA60E9" w14:paraId="0B21EE4A" w14:textId="77777777" w:rsidTr="007A0943">
        <w:tc>
          <w:tcPr>
            <w:tcW w:w="937" w:type="dxa"/>
            <w:shd w:val="clear" w:color="auto" w:fill="auto"/>
          </w:tcPr>
          <w:p w14:paraId="1CC841F8" w14:textId="77777777" w:rsidR="005A4FA6" w:rsidRPr="00DA60E9" w:rsidRDefault="005A4FA6" w:rsidP="005A4FA6">
            <w:pPr>
              <w:widowControl w:val="0"/>
              <w:autoSpaceDE w:val="0"/>
              <w:autoSpaceDN w:val="0"/>
              <w:adjustRightInd w:val="0"/>
              <w:jc w:val="both"/>
            </w:pPr>
          </w:p>
        </w:tc>
        <w:tc>
          <w:tcPr>
            <w:tcW w:w="6938" w:type="dxa"/>
            <w:shd w:val="clear" w:color="auto" w:fill="auto"/>
          </w:tcPr>
          <w:p w14:paraId="499775EC" w14:textId="77777777" w:rsidR="005A4FA6" w:rsidRPr="00DA60E9" w:rsidRDefault="005A4FA6" w:rsidP="005A4FA6">
            <w:pPr>
              <w:widowControl w:val="0"/>
              <w:autoSpaceDE w:val="0"/>
              <w:autoSpaceDN w:val="0"/>
              <w:adjustRightInd w:val="0"/>
            </w:pPr>
            <w:r w:rsidRPr="00DA60E9">
              <w:t>инвалидов и лиц с ограниченными возможностями здоровья с нарушениями слуха</w:t>
            </w:r>
          </w:p>
        </w:tc>
        <w:tc>
          <w:tcPr>
            <w:tcW w:w="2156" w:type="dxa"/>
            <w:shd w:val="clear" w:color="auto" w:fill="auto"/>
          </w:tcPr>
          <w:p w14:paraId="5293CCBA" w14:textId="77777777" w:rsidR="005A4FA6" w:rsidRPr="00DA60E9" w:rsidRDefault="005A4FA6" w:rsidP="005A4FA6">
            <w:pPr>
              <w:widowControl w:val="0"/>
              <w:autoSpaceDE w:val="0"/>
              <w:autoSpaceDN w:val="0"/>
              <w:adjustRightInd w:val="0"/>
              <w:jc w:val="center"/>
            </w:pPr>
            <w:r w:rsidRPr="00DA60E9">
              <w:t>0 человек</w:t>
            </w:r>
          </w:p>
        </w:tc>
      </w:tr>
      <w:tr w:rsidR="005A4FA6" w:rsidRPr="00DA60E9" w14:paraId="260816EE" w14:textId="77777777" w:rsidTr="007A0943">
        <w:tc>
          <w:tcPr>
            <w:tcW w:w="937" w:type="dxa"/>
            <w:shd w:val="clear" w:color="auto" w:fill="auto"/>
          </w:tcPr>
          <w:p w14:paraId="2FBF43E2" w14:textId="77777777" w:rsidR="005A4FA6" w:rsidRPr="00DA60E9" w:rsidRDefault="005A4FA6" w:rsidP="005A4FA6">
            <w:pPr>
              <w:widowControl w:val="0"/>
              <w:autoSpaceDE w:val="0"/>
              <w:autoSpaceDN w:val="0"/>
              <w:adjustRightInd w:val="0"/>
              <w:jc w:val="both"/>
            </w:pPr>
          </w:p>
        </w:tc>
        <w:tc>
          <w:tcPr>
            <w:tcW w:w="6938" w:type="dxa"/>
            <w:shd w:val="clear" w:color="auto" w:fill="auto"/>
          </w:tcPr>
          <w:p w14:paraId="579BF504" w14:textId="77777777" w:rsidR="005A4FA6" w:rsidRPr="00DA60E9" w:rsidRDefault="005A4FA6" w:rsidP="005A4FA6">
            <w:pPr>
              <w:widowControl w:val="0"/>
              <w:autoSpaceDE w:val="0"/>
              <w:autoSpaceDN w:val="0"/>
              <w:adjustRightInd w:val="0"/>
            </w:pPr>
            <w:r w:rsidRPr="00DA60E9">
              <w:t>инвалидов и лиц с ограниченными возможностями здоровья с нарушениями опорно-двигательного аппарата</w:t>
            </w:r>
          </w:p>
        </w:tc>
        <w:tc>
          <w:tcPr>
            <w:tcW w:w="2156" w:type="dxa"/>
            <w:shd w:val="clear" w:color="auto" w:fill="auto"/>
          </w:tcPr>
          <w:p w14:paraId="151371F9" w14:textId="77777777" w:rsidR="005A4FA6" w:rsidRPr="00DA60E9" w:rsidRDefault="005A4FA6" w:rsidP="005A4FA6">
            <w:pPr>
              <w:widowControl w:val="0"/>
              <w:autoSpaceDE w:val="0"/>
              <w:autoSpaceDN w:val="0"/>
              <w:adjustRightInd w:val="0"/>
              <w:jc w:val="center"/>
            </w:pPr>
            <w:r w:rsidRPr="00DA60E9">
              <w:t>0 человек</w:t>
            </w:r>
          </w:p>
        </w:tc>
      </w:tr>
      <w:tr w:rsidR="005A4FA6" w:rsidRPr="00DA60E9" w14:paraId="7B5D9856" w14:textId="77777777" w:rsidTr="007A0943">
        <w:tc>
          <w:tcPr>
            <w:tcW w:w="937" w:type="dxa"/>
            <w:shd w:val="clear" w:color="auto" w:fill="auto"/>
          </w:tcPr>
          <w:p w14:paraId="1F646827" w14:textId="77777777" w:rsidR="005A4FA6" w:rsidRPr="00DA60E9" w:rsidRDefault="005A4FA6" w:rsidP="005A4FA6">
            <w:pPr>
              <w:widowControl w:val="0"/>
              <w:autoSpaceDE w:val="0"/>
              <w:autoSpaceDN w:val="0"/>
              <w:adjustRightInd w:val="0"/>
              <w:jc w:val="both"/>
            </w:pPr>
          </w:p>
        </w:tc>
        <w:tc>
          <w:tcPr>
            <w:tcW w:w="6938" w:type="dxa"/>
            <w:shd w:val="clear" w:color="auto" w:fill="auto"/>
          </w:tcPr>
          <w:p w14:paraId="69FC62C7" w14:textId="77777777" w:rsidR="005A4FA6" w:rsidRPr="00DA60E9" w:rsidRDefault="005A4FA6" w:rsidP="005A4FA6">
            <w:pPr>
              <w:widowControl w:val="0"/>
              <w:autoSpaceDE w:val="0"/>
              <w:autoSpaceDN w:val="0"/>
              <w:adjustRightInd w:val="0"/>
            </w:pPr>
            <w:r w:rsidRPr="00DA60E9">
              <w:t>инвалидов и лиц с ограниченными возможностями здоровья с другими нарушениями</w:t>
            </w:r>
          </w:p>
        </w:tc>
        <w:tc>
          <w:tcPr>
            <w:tcW w:w="2156" w:type="dxa"/>
            <w:shd w:val="clear" w:color="auto" w:fill="auto"/>
          </w:tcPr>
          <w:p w14:paraId="1266587E" w14:textId="77777777" w:rsidR="005A4FA6" w:rsidRPr="00DA60E9" w:rsidRDefault="005A4FA6" w:rsidP="005A4FA6">
            <w:pPr>
              <w:widowControl w:val="0"/>
              <w:autoSpaceDE w:val="0"/>
              <w:autoSpaceDN w:val="0"/>
              <w:adjustRightInd w:val="0"/>
              <w:jc w:val="center"/>
            </w:pPr>
            <w:r w:rsidRPr="00DA60E9">
              <w:t>0 человек</w:t>
            </w:r>
          </w:p>
        </w:tc>
      </w:tr>
      <w:tr w:rsidR="005A4FA6" w:rsidRPr="00CA50AB" w14:paraId="7512B656" w14:textId="77777777" w:rsidTr="007A0943">
        <w:tc>
          <w:tcPr>
            <w:tcW w:w="937" w:type="dxa"/>
            <w:shd w:val="clear" w:color="auto" w:fill="auto"/>
          </w:tcPr>
          <w:p w14:paraId="50AA0EC8" w14:textId="77777777" w:rsidR="005A4FA6" w:rsidRPr="00DA60E9" w:rsidRDefault="005A4FA6" w:rsidP="005A4FA6">
            <w:pPr>
              <w:widowControl w:val="0"/>
              <w:autoSpaceDE w:val="0"/>
              <w:autoSpaceDN w:val="0"/>
              <w:adjustRightInd w:val="0"/>
              <w:jc w:val="both"/>
            </w:pPr>
          </w:p>
        </w:tc>
        <w:tc>
          <w:tcPr>
            <w:tcW w:w="6938" w:type="dxa"/>
            <w:shd w:val="clear" w:color="auto" w:fill="auto"/>
          </w:tcPr>
          <w:p w14:paraId="2705EC18" w14:textId="77777777" w:rsidR="005A4FA6" w:rsidRPr="00DA60E9" w:rsidRDefault="005A4FA6" w:rsidP="005A4FA6">
            <w:pPr>
              <w:widowControl w:val="0"/>
              <w:autoSpaceDE w:val="0"/>
              <w:autoSpaceDN w:val="0"/>
              <w:adjustRightInd w:val="0"/>
            </w:pPr>
            <w:r w:rsidRPr="00DA60E9">
              <w:t>инвалидов и лиц с ограниченными возможностями здоровья со сложными дефектами (два и более нарушений)</w:t>
            </w:r>
          </w:p>
        </w:tc>
        <w:tc>
          <w:tcPr>
            <w:tcW w:w="2156" w:type="dxa"/>
            <w:shd w:val="clear" w:color="auto" w:fill="auto"/>
          </w:tcPr>
          <w:p w14:paraId="293F1B9A" w14:textId="77777777" w:rsidR="005A4FA6" w:rsidRPr="00DA60E9" w:rsidRDefault="005A4FA6" w:rsidP="005A4FA6">
            <w:pPr>
              <w:widowControl w:val="0"/>
              <w:autoSpaceDE w:val="0"/>
              <w:autoSpaceDN w:val="0"/>
              <w:adjustRightInd w:val="0"/>
              <w:jc w:val="center"/>
            </w:pPr>
            <w:r w:rsidRPr="00DA60E9">
              <w:t>0 человек</w:t>
            </w:r>
          </w:p>
        </w:tc>
      </w:tr>
      <w:tr w:rsidR="005A4FA6" w:rsidRPr="001B06AD" w14:paraId="5A2CF410" w14:textId="77777777" w:rsidTr="007A0943">
        <w:tc>
          <w:tcPr>
            <w:tcW w:w="937" w:type="dxa"/>
            <w:shd w:val="clear" w:color="auto" w:fill="auto"/>
          </w:tcPr>
          <w:p w14:paraId="69EA07D0" w14:textId="77777777" w:rsidR="005A4FA6" w:rsidRPr="001B06AD" w:rsidRDefault="005A4FA6" w:rsidP="005A4FA6">
            <w:pPr>
              <w:widowControl w:val="0"/>
              <w:autoSpaceDE w:val="0"/>
              <w:autoSpaceDN w:val="0"/>
              <w:adjustRightInd w:val="0"/>
              <w:jc w:val="center"/>
            </w:pPr>
            <w:r w:rsidRPr="001B06AD">
              <w:t>4.5</w:t>
            </w:r>
          </w:p>
        </w:tc>
        <w:tc>
          <w:tcPr>
            <w:tcW w:w="6938" w:type="dxa"/>
            <w:shd w:val="clear" w:color="auto" w:fill="auto"/>
          </w:tcPr>
          <w:p w14:paraId="523A9918" w14:textId="77777777" w:rsidR="005A4FA6" w:rsidRPr="001B06AD" w:rsidRDefault="005A4FA6" w:rsidP="005A4FA6">
            <w:pPr>
              <w:widowControl w:val="0"/>
              <w:autoSpaceDE w:val="0"/>
              <w:autoSpaceDN w:val="0"/>
              <w:adjustRightInd w:val="0"/>
            </w:pPr>
            <w:r w:rsidRPr="001B06AD">
              <w:t>Общая численность инвалидов и лиц с ограниченными возможностями здоровья, обучающихся по программам подготовки специалистов среднего звена, в том числе</w:t>
            </w:r>
          </w:p>
        </w:tc>
        <w:tc>
          <w:tcPr>
            <w:tcW w:w="2156" w:type="dxa"/>
            <w:shd w:val="clear" w:color="auto" w:fill="auto"/>
          </w:tcPr>
          <w:p w14:paraId="2D100217" w14:textId="50122252" w:rsidR="005A4FA6" w:rsidRPr="008F205E" w:rsidRDefault="005A4FA6" w:rsidP="009A1FBC">
            <w:pPr>
              <w:widowControl w:val="0"/>
              <w:autoSpaceDE w:val="0"/>
              <w:autoSpaceDN w:val="0"/>
              <w:adjustRightInd w:val="0"/>
              <w:jc w:val="center"/>
              <w:rPr>
                <w:highlight w:val="yellow"/>
              </w:rPr>
            </w:pPr>
            <w:r w:rsidRPr="008A4071">
              <w:t>1</w:t>
            </w:r>
            <w:r w:rsidR="008A4071">
              <w:t>3</w:t>
            </w:r>
            <w:r w:rsidRPr="008A4071">
              <w:t xml:space="preserve"> человек</w:t>
            </w:r>
          </w:p>
        </w:tc>
      </w:tr>
      <w:tr w:rsidR="005A4FA6" w:rsidRPr="001B06AD" w14:paraId="27C8E439" w14:textId="77777777" w:rsidTr="007A0943">
        <w:tc>
          <w:tcPr>
            <w:tcW w:w="937" w:type="dxa"/>
            <w:shd w:val="clear" w:color="auto" w:fill="auto"/>
          </w:tcPr>
          <w:p w14:paraId="099BDD23" w14:textId="77777777" w:rsidR="005A4FA6" w:rsidRPr="001B06AD" w:rsidRDefault="005A4FA6" w:rsidP="005A4FA6">
            <w:pPr>
              <w:widowControl w:val="0"/>
              <w:autoSpaceDE w:val="0"/>
              <w:autoSpaceDN w:val="0"/>
              <w:adjustRightInd w:val="0"/>
              <w:jc w:val="center"/>
            </w:pPr>
            <w:r w:rsidRPr="001B06AD">
              <w:lastRenderedPageBreak/>
              <w:t>4.5.1</w:t>
            </w:r>
          </w:p>
        </w:tc>
        <w:tc>
          <w:tcPr>
            <w:tcW w:w="6938" w:type="dxa"/>
            <w:shd w:val="clear" w:color="auto" w:fill="auto"/>
          </w:tcPr>
          <w:p w14:paraId="3B7F3A97" w14:textId="77777777" w:rsidR="005A4FA6" w:rsidRPr="001B06AD" w:rsidRDefault="005A4FA6" w:rsidP="005A4FA6">
            <w:pPr>
              <w:widowControl w:val="0"/>
              <w:autoSpaceDE w:val="0"/>
              <w:autoSpaceDN w:val="0"/>
              <w:adjustRightInd w:val="0"/>
            </w:pPr>
            <w:r w:rsidRPr="001B06AD">
              <w:t>по очной форме обучения</w:t>
            </w:r>
          </w:p>
        </w:tc>
        <w:tc>
          <w:tcPr>
            <w:tcW w:w="2156" w:type="dxa"/>
            <w:shd w:val="clear" w:color="auto" w:fill="auto"/>
          </w:tcPr>
          <w:p w14:paraId="1AF79983" w14:textId="53F7706E" w:rsidR="005A4FA6" w:rsidRPr="008F205E" w:rsidRDefault="005A4FA6" w:rsidP="009A1FBC">
            <w:pPr>
              <w:widowControl w:val="0"/>
              <w:autoSpaceDE w:val="0"/>
              <w:autoSpaceDN w:val="0"/>
              <w:adjustRightInd w:val="0"/>
              <w:jc w:val="center"/>
              <w:rPr>
                <w:highlight w:val="yellow"/>
              </w:rPr>
            </w:pPr>
            <w:r w:rsidRPr="008A4071">
              <w:t>1</w:t>
            </w:r>
            <w:r w:rsidR="008A4071">
              <w:t>3</w:t>
            </w:r>
            <w:r w:rsidRPr="008A4071">
              <w:t xml:space="preserve"> человек</w:t>
            </w:r>
          </w:p>
        </w:tc>
      </w:tr>
      <w:tr w:rsidR="005A4FA6" w:rsidRPr="001B06AD" w14:paraId="4F269ECB" w14:textId="77777777" w:rsidTr="007A0943">
        <w:tc>
          <w:tcPr>
            <w:tcW w:w="937" w:type="dxa"/>
            <w:shd w:val="clear" w:color="auto" w:fill="auto"/>
          </w:tcPr>
          <w:p w14:paraId="60E829EF" w14:textId="77777777" w:rsidR="005A4FA6" w:rsidRPr="001B06AD" w:rsidRDefault="005A4FA6" w:rsidP="005A4FA6">
            <w:pPr>
              <w:widowControl w:val="0"/>
              <w:autoSpaceDE w:val="0"/>
              <w:autoSpaceDN w:val="0"/>
              <w:adjustRightInd w:val="0"/>
              <w:jc w:val="both"/>
            </w:pPr>
          </w:p>
        </w:tc>
        <w:tc>
          <w:tcPr>
            <w:tcW w:w="6938" w:type="dxa"/>
            <w:shd w:val="clear" w:color="auto" w:fill="auto"/>
          </w:tcPr>
          <w:p w14:paraId="459D9DC0" w14:textId="77777777" w:rsidR="005A4FA6" w:rsidRPr="001B06AD" w:rsidRDefault="005A4FA6" w:rsidP="005A4FA6">
            <w:pPr>
              <w:widowControl w:val="0"/>
              <w:autoSpaceDE w:val="0"/>
              <w:autoSpaceDN w:val="0"/>
              <w:adjustRightInd w:val="0"/>
            </w:pPr>
            <w:r w:rsidRPr="001B06AD">
              <w:t>инвалидов и лиц с ограниченными возможностями здоровья с нарушениями зрения</w:t>
            </w:r>
          </w:p>
        </w:tc>
        <w:tc>
          <w:tcPr>
            <w:tcW w:w="2156" w:type="dxa"/>
            <w:shd w:val="clear" w:color="auto" w:fill="auto"/>
          </w:tcPr>
          <w:p w14:paraId="4AB9A61E" w14:textId="77777777" w:rsidR="005A4FA6" w:rsidRPr="008F205E" w:rsidRDefault="009A1FBC" w:rsidP="005A4FA6">
            <w:pPr>
              <w:widowControl w:val="0"/>
              <w:autoSpaceDE w:val="0"/>
              <w:autoSpaceDN w:val="0"/>
              <w:adjustRightInd w:val="0"/>
              <w:jc w:val="center"/>
              <w:rPr>
                <w:highlight w:val="yellow"/>
              </w:rPr>
            </w:pPr>
            <w:r w:rsidRPr="008A4071">
              <w:t>2</w:t>
            </w:r>
            <w:r w:rsidR="005A4FA6" w:rsidRPr="008A4071">
              <w:t xml:space="preserve"> человек</w:t>
            </w:r>
            <w:r w:rsidRPr="008A4071">
              <w:t>а</w:t>
            </w:r>
          </w:p>
        </w:tc>
      </w:tr>
      <w:tr w:rsidR="005A4FA6" w:rsidRPr="001B06AD" w14:paraId="7B7F4D08" w14:textId="77777777" w:rsidTr="007A0943">
        <w:tc>
          <w:tcPr>
            <w:tcW w:w="937" w:type="dxa"/>
            <w:shd w:val="clear" w:color="auto" w:fill="auto"/>
          </w:tcPr>
          <w:p w14:paraId="17A6C00B" w14:textId="77777777" w:rsidR="005A4FA6" w:rsidRPr="001B06AD" w:rsidRDefault="005A4FA6" w:rsidP="005A4FA6">
            <w:pPr>
              <w:widowControl w:val="0"/>
              <w:autoSpaceDE w:val="0"/>
              <w:autoSpaceDN w:val="0"/>
              <w:adjustRightInd w:val="0"/>
              <w:jc w:val="both"/>
            </w:pPr>
          </w:p>
        </w:tc>
        <w:tc>
          <w:tcPr>
            <w:tcW w:w="6938" w:type="dxa"/>
            <w:shd w:val="clear" w:color="auto" w:fill="auto"/>
          </w:tcPr>
          <w:p w14:paraId="732227DB" w14:textId="77777777" w:rsidR="005A4FA6" w:rsidRPr="001B06AD" w:rsidRDefault="005A4FA6" w:rsidP="005A4FA6">
            <w:pPr>
              <w:widowControl w:val="0"/>
              <w:autoSpaceDE w:val="0"/>
              <w:autoSpaceDN w:val="0"/>
              <w:adjustRightInd w:val="0"/>
            </w:pPr>
            <w:r w:rsidRPr="001B06AD">
              <w:t>инвалидов и лиц с ограниченными возможностями здоровья с нарушениями слуха</w:t>
            </w:r>
          </w:p>
        </w:tc>
        <w:tc>
          <w:tcPr>
            <w:tcW w:w="2156" w:type="dxa"/>
            <w:shd w:val="clear" w:color="auto" w:fill="auto"/>
          </w:tcPr>
          <w:p w14:paraId="005FEFCD" w14:textId="5CB2D33B" w:rsidR="005A4FA6" w:rsidRPr="008F205E" w:rsidRDefault="008A4071" w:rsidP="005A4FA6">
            <w:pPr>
              <w:widowControl w:val="0"/>
              <w:autoSpaceDE w:val="0"/>
              <w:autoSpaceDN w:val="0"/>
              <w:adjustRightInd w:val="0"/>
              <w:jc w:val="center"/>
              <w:rPr>
                <w:highlight w:val="yellow"/>
              </w:rPr>
            </w:pPr>
            <w:r>
              <w:t>1</w:t>
            </w:r>
            <w:r w:rsidR="005A4FA6" w:rsidRPr="008A4071">
              <w:t xml:space="preserve"> человек</w:t>
            </w:r>
            <w:r w:rsidR="009A1FBC" w:rsidRPr="008A4071">
              <w:t>а</w:t>
            </w:r>
          </w:p>
        </w:tc>
      </w:tr>
      <w:tr w:rsidR="005A4FA6" w:rsidRPr="001B06AD" w14:paraId="58580C76" w14:textId="77777777" w:rsidTr="007A0943">
        <w:tc>
          <w:tcPr>
            <w:tcW w:w="937" w:type="dxa"/>
            <w:shd w:val="clear" w:color="auto" w:fill="auto"/>
          </w:tcPr>
          <w:p w14:paraId="5DBB29A3" w14:textId="77777777" w:rsidR="005A4FA6" w:rsidRPr="001B06AD" w:rsidRDefault="005A4FA6" w:rsidP="005A4FA6">
            <w:pPr>
              <w:widowControl w:val="0"/>
              <w:autoSpaceDE w:val="0"/>
              <w:autoSpaceDN w:val="0"/>
              <w:adjustRightInd w:val="0"/>
              <w:jc w:val="both"/>
            </w:pPr>
          </w:p>
        </w:tc>
        <w:tc>
          <w:tcPr>
            <w:tcW w:w="6938" w:type="dxa"/>
            <w:shd w:val="clear" w:color="auto" w:fill="auto"/>
          </w:tcPr>
          <w:p w14:paraId="7039327F" w14:textId="77777777" w:rsidR="005A4FA6" w:rsidRPr="001B06AD" w:rsidRDefault="005A4FA6" w:rsidP="005A4FA6">
            <w:pPr>
              <w:widowControl w:val="0"/>
              <w:autoSpaceDE w:val="0"/>
              <w:autoSpaceDN w:val="0"/>
              <w:adjustRightInd w:val="0"/>
            </w:pPr>
            <w:r w:rsidRPr="001B06AD">
              <w:t>инвалидов и лиц с ограниченными возможностями здоровья с нарушениями опорно-двигательного аппарата</w:t>
            </w:r>
          </w:p>
        </w:tc>
        <w:tc>
          <w:tcPr>
            <w:tcW w:w="2156" w:type="dxa"/>
            <w:shd w:val="clear" w:color="auto" w:fill="auto"/>
          </w:tcPr>
          <w:p w14:paraId="5D531BA2" w14:textId="77777777" w:rsidR="005A4FA6" w:rsidRPr="008F205E" w:rsidRDefault="009A1FBC" w:rsidP="005A4FA6">
            <w:pPr>
              <w:widowControl w:val="0"/>
              <w:autoSpaceDE w:val="0"/>
              <w:autoSpaceDN w:val="0"/>
              <w:adjustRightInd w:val="0"/>
              <w:jc w:val="center"/>
              <w:rPr>
                <w:highlight w:val="yellow"/>
              </w:rPr>
            </w:pPr>
            <w:r w:rsidRPr="008A4071">
              <w:t>3</w:t>
            </w:r>
            <w:r w:rsidR="005A4FA6" w:rsidRPr="008A4071">
              <w:t xml:space="preserve"> человек</w:t>
            </w:r>
          </w:p>
        </w:tc>
      </w:tr>
      <w:tr w:rsidR="005A4FA6" w:rsidRPr="001B06AD" w14:paraId="797242E5" w14:textId="77777777" w:rsidTr="007A0943">
        <w:tc>
          <w:tcPr>
            <w:tcW w:w="937" w:type="dxa"/>
            <w:shd w:val="clear" w:color="auto" w:fill="auto"/>
          </w:tcPr>
          <w:p w14:paraId="44E2F950" w14:textId="77777777" w:rsidR="005A4FA6" w:rsidRPr="001B06AD" w:rsidRDefault="005A4FA6" w:rsidP="005A4FA6">
            <w:pPr>
              <w:widowControl w:val="0"/>
              <w:autoSpaceDE w:val="0"/>
              <w:autoSpaceDN w:val="0"/>
              <w:adjustRightInd w:val="0"/>
              <w:jc w:val="both"/>
            </w:pPr>
          </w:p>
        </w:tc>
        <w:tc>
          <w:tcPr>
            <w:tcW w:w="6938" w:type="dxa"/>
            <w:shd w:val="clear" w:color="auto" w:fill="auto"/>
          </w:tcPr>
          <w:p w14:paraId="528341DC" w14:textId="77777777" w:rsidR="005A4FA6" w:rsidRPr="001B06AD" w:rsidRDefault="005A4FA6" w:rsidP="005A4FA6">
            <w:pPr>
              <w:widowControl w:val="0"/>
              <w:autoSpaceDE w:val="0"/>
              <w:autoSpaceDN w:val="0"/>
              <w:adjustRightInd w:val="0"/>
            </w:pPr>
            <w:r w:rsidRPr="001B06AD">
              <w:t>инвалидов и лиц с ограниченными возможностями здоровья с другими нарушениями</w:t>
            </w:r>
          </w:p>
        </w:tc>
        <w:tc>
          <w:tcPr>
            <w:tcW w:w="2156" w:type="dxa"/>
            <w:shd w:val="clear" w:color="auto" w:fill="auto"/>
          </w:tcPr>
          <w:p w14:paraId="10827FEC" w14:textId="5572111C" w:rsidR="005A4FA6" w:rsidRPr="008F205E" w:rsidRDefault="008A4071" w:rsidP="005A4FA6">
            <w:pPr>
              <w:widowControl w:val="0"/>
              <w:autoSpaceDE w:val="0"/>
              <w:autoSpaceDN w:val="0"/>
              <w:adjustRightInd w:val="0"/>
              <w:jc w:val="center"/>
              <w:rPr>
                <w:highlight w:val="yellow"/>
              </w:rPr>
            </w:pPr>
            <w:r>
              <w:t>7</w:t>
            </w:r>
            <w:r w:rsidR="005A4FA6" w:rsidRPr="008A4071">
              <w:t xml:space="preserve"> человек</w:t>
            </w:r>
          </w:p>
        </w:tc>
      </w:tr>
      <w:tr w:rsidR="005A4FA6" w:rsidRPr="00CA50AB" w14:paraId="5B046109" w14:textId="77777777" w:rsidTr="007A0943">
        <w:tc>
          <w:tcPr>
            <w:tcW w:w="937" w:type="dxa"/>
            <w:shd w:val="clear" w:color="auto" w:fill="auto"/>
          </w:tcPr>
          <w:p w14:paraId="2F7D33F1" w14:textId="77777777" w:rsidR="005A4FA6" w:rsidRPr="001B06AD" w:rsidRDefault="005A4FA6" w:rsidP="005A4FA6">
            <w:pPr>
              <w:widowControl w:val="0"/>
              <w:autoSpaceDE w:val="0"/>
              <w:autoSpaceDN w:val="0"/>
              <w:adjustRightInd w:val="0"/>
              <w:jc w:val="both"/>
            </w:pPr>
          </w:p>
        </w:tc>
        <w:tc>
          <w:tcPr>
            <w:tcW w:w="6938" w:type="dxa"/>
            <w:shd w:val="clear" w:color="auto" w:fill="auto"/>
          </w:tcPr>
          <w:p w14:paraId="713E7BFD" w14:textId="77777777" w:rsidR="005A4FA6" w:rsidRPr="001B06AD" w:rsidRDefault="005A4FA6" w:rsidP="005A4FA6">
            <w:pPr>
              <w:widowControl w:val="0"/>
              <w:autoSpaceDE w:val="0"/>
              <w:autoSpaceDN w:val="0"/>
              <w:adjustRightInd w:val="0"/>
            </w:pPr>
            <w:r w:rsidRPr="001B06AD">
              <w:t>инвалидов и лиц с ограниченными возможностями здоровья со сложными дефектами (два и более нарушений)</w:t>
            </w:r>
          </w:p>
        </w:tc>
        <w:tc>
          <w:tcPr>
            <w:tcW w:w="2156" w:type="dxa"/>
            <w:shd w:val="clear" w:color="auto" w:fill="auto"/>
          </w:tcPr>
          <w:p w14:paraId="05279824" w14:textId="77777777" w:rsidR="005A4FA6" w:rsidRPr="001B06AD" w:rsidRDefault="005A4FA6" w:rsidP="005A4FA6">
            <w:pPr>
              <w:widowControl w:val="0"/>
              <w:autoSpaceDE w:val="0"/>
              <w:autoSpaceDN w:val="0"/>
              <w:adjustRightInd w:val="0"/>
              <w:jc w:val="center"/>
            </w:pPr>
            <w:r w:rsidRPr="001B06AD">
              <w:t>0 человек</w:t>
            </w:r>
          </w:p>
        </w:tc>
      </w:tr>
      <w:tr w:rsidR="005A4FA6" w:rsidRPr="00DA60E9" w14:paraId="063C49CF" w14:textId="77777777" w:rsidTr="007A0943">
        <w:tc>
          <w:tcPr>
            <w:tcW w:w="937" w:type="dxa"/>
            <w:shd w:val="clear" w:color="auto" w:fill="auto"/>
          </w:tcPr>
          <w:p w14:paraId="520B8CCE" w14:textId="77777777" w:rsidR="005A4FA6" w:rsidRPr="00DA60E9" w:rsidRDefault="005A4FA6" w:rsidP="005A4FA6">
            <w:pPr>
              <w:widowControl w:val="0"/>
              <w:autoSpaceDE w:val="0"/>
              <w:autoSpaceDN w:val="0"/>
              <w:adjustRightInd w:val="0"/>
              <w:jc w:val="center"/>
            </w:pPr>
            <w:r w:rsidRPr="00DA60E9">
              <w:t>4.5.2</w:t>
            </w:r>
          </w:p>
        </w:tc>
        <w:tc>
          <w:tcPr>
            <w:tcW w:w="6938" w:type="dxa"/>
            <w:shd w:val="clear" w:color="auto" w:fill="auto"/>
          </w:tcPr>
          <w:p w14:paraId="2025A250" w14:textId="77777777" w:rsidR="005A4FA6" w:rsidRPr="00DA60E9" w:rsidRDefault="005A4FA6" w:rsidP="005A4FA6">
            <w:pPr>
              <w:widowControl w:val="0"/>
              <w:autoSpaceDE w:val="0"/>
              <w:autoSpaceDN w:val="0"/>
              <w:adjustRightInd w:val="0"/>
            </w:pPr>
            <w:r w:rsidRPr="00DA60E9">
              <w:t>по очно-заочной форме обучения</w:t>
            </w:r>
          </w:p>
        </w:tc>
        <w:tc>
          <w:tcPr>
            <w:tcW w:w="2156" w:type="dxa"/>
            <w:shd w:val="clear" w:color="auto" w:fill="auto"/>
          </w:tcPr>
          <w:p w14:paraId="5ED0AAFB" w14:textId="77777777" w:rsidR="005A4FA6" w:rsidRPr="00DA60E9" w:rsidRDefault="005A4FA6" w:rsidP="005A4FA6">
            <w:pPr>
              <w:widowControl w:val="0"/>
              <w:autoSpaceDE w:val="0"/>
              <w:autoSpaceDN w:val="0"/>
              <w:adjustRightInd w:val="0"/>
              <w:jc w:val="center"/>
            </w:pPr>
            <w:r w:rsidRPr="00DA60E9">
              <w:t>0 человек</w:t>
            </w:r>
          </w:p>
        </w:tc>
      </w:tr>
      <w:tr w:rsidR="005A4FA6" w:rsidRPr="00DA60E9" w14:paraId="72ECB940" w14:textId="77777777" w:rsidTr="007A0943">
        <w:tc>
          <w:tcPr>
            <w:tcW w:w="937" w:type="dxa"/>
            <w:shd w:val="clear" w:color="auto" w:fill="auto"/>
          </w:tcPr>
          <w:p w14:paraId="51E84FE2" w14:textId="77777777" w:rsidR="005A4FA6" w:rsidRPr="00DA60E9" w:rsidRDefault="005A4FA6" w:rsidP="005A4FA6">
            <w:pPr>
              <w:widowControl w:val="0"/>
              <w:autoSpaceDE w:val="0"/>
              <w:autoSpaceDN w:val="0"/>
              <w:adjustRightInd w:val="0"/>
              <w:jc w:val="both"/>
            </w:pPr>
          </w:p>
        </w:tc>
        <w:tc>
          <w:tcPr>
            <w:tcW w:w="6938" w:type="dxa"/>
            <w:shd w:val="clear" w:color="auto" w:fill="auto"/>
          </w:tcPr>
          <w:p w14:paraId="584D6818" w14:textId="77777777" w:rsidR="005A4FA6" w:rsidRPr="00DA60E9" w:rsidRDefault="005A4FA6" w:rsidP="005A4FA6">
            <w:pPr>
              <w:widowControl w:val="0"/>
              <w:autoSpaceDE w:val="0"/>
              <w:autoSpaceDN w:val="0"/>
              <w:adjustRightInd w:val="0"/>
            </w:pPr>
            <w:r w:rsidRPr="00DA60E9">
              <w:t>инвалидов и лиц с ограниченными возможностями здоровья с нарушениями зрения</w:t>
            </w:r>
          </w:p>
        </w:tc>
        <w:tc>
          <w:tcPr>
            <w:tcW w:w="2156" w:type="dxa"/>
            <w:shd w:val="clear" w:color="auto" w:fill="auto"/>
          </w:tcPr>
          <w:p w14:paraId="2C9F3623" w14:textId="77777777" w:rsidR="005A4FA6" w:rsidRPr="00DA60E9" w:rsidRDefault="005A4FA6" w:rsidP="005A4FA6">
            <w:pPr>
              <w:widowControl w:val="0"/>
              <w:autoSpaceDE w:val="0"/>
              <w:autoSpaceDN w:val="0"/>
              <w:adjustRightInd w:val="0"/>
              <w:jc w:val="center"/>
            </w:pPr>
            <w:r w:rsidRPr="00DA60E9">
              <w:t>0 человек</w:t>
            </w:r>
          </w:p>
        </w:tc>
      </w:tr>
      <w:tr w:rsidR="005A4FA6" w:rsidRPr="00DA60E9" w14:paraId="64F67790" w14:textId="77777777" w:rsidTr="007A0943">
        <w:tc>
          <w:tcPr>
            <w:tcW w:w="937" w:type="dxa"/>
            <w:shd w:val="clear" w:color="auto" w:fill="auto"/>
          </w:tcPr>
          <w:p w14:paraId="7E8BB299" w14:textId="77777777" w:rsidR="005A4FA6" w:rsidRPr="00DA60E9" w:rsidRDefault="005A4FA6" w:rsidP="005A4FA6">
            <w:pPr>
              <w:widowControl w:val="0"/>
              <w:autoSpaceDE w:val="0"/>
              <w:autoSpaceDN w:val="0"/>
              <w:adjustRightInd w:val="0"/>
              <w:jc w:val="both"/>
            </w:pPr>
          </w:p>
        </w:tc>
        <w:tc>
          <w:tcPr>
            <w:tcW w:w="6938" w:type="dxa"/>
            <w:shd w:val="clear" w:color="auto" w:fill="auto"/>
          </w:tcPr>
          <w:p w14:paraId="504F9C94" w14:textId="77777777" w:rsidR="005A4FA6" w:rsidRPr="00DA60E9" w:rsidRDefault="005A4FA6" w:rsidP="005A4FA6">
            <w:pPr>
              <w:widowControl w:val="0"/>
              <w:autoSpaceDE w:val="0"/>
              <w:autoSpaceDN w:val="0"/>
              <w:adjustRightInd w:val="0"/>
            </w:pPr>
            <w:r w:rsidRPr="00DA60E9">
              <w:t>инвалидов и лиц с ограниченными возможностями здоровья с нарушениями слуха</w:t>
            </w:r>
          </w:p>
        </w:tc>
        <w:tc>
          <w:tcPr>
            <w:tcW w:w="2156" w:type="dxa"/>
            <w:shd w:val="clear" w:color="auto" w:fill="auto"/>
          </w:tcPr>
          <w:p w14:paraId="1936C37E" w14:textId="77777777" w:rsidR="005A4FA6" w:rsidRPr="00DA60E9" w:rsidRDefault="005A4FA6" w:rsidP="005A4FA6">
            <w:pPr>
              <w:widowControl w:val="0"/>
              <w:autoSpaceDE w:val="0"/>
              <w:autoSpaceDN w:val="0"/>
              <w:adjustRightInd w:val="0"/>
              <w:jc w:val="center"/>
            </w:pPr>
            <w:r w:rsidRPr="00DA60E9">
              <w:t>0 человек</w:t>
            </w:r>
          </w:p>
        </w:tc>
      </w:tr>
      <w:tr w:rsidR="005A4FA6" w:rsidRPr="00DA60E9" w14:paraId="43EF77AB" w14:textId="77777777" w:rsidTr="007A0943">
        <w:tc>
          <w:tcPr>
            <w:tcW w:w="937" w:type="dxa"/>
            <w:shd w:val="clear" w:color="auto" w:fill="auto"/>
          </w:tcPr>
          <w:p w14:paraId="5E55B164" w14:textId="77777777" w:rsidR="005A4FA6" w:rsidRPr="00DA60E9" w:rsidRDefault="005A4FA6" w:rsidP="005A4FA6">
            <w:pPr>
              <w:widowControl w:val="0"/>
              <w:autoSpaceDE w:val="0"/>
              <w:autoSpaceDN w:val="0"/>
              <w:adjustRightInd w:val="0"/>
              <w:jc w:val="both"/>
            </w:pPr>
          </w:p>
        </w:tc>
        <w:tc>
          <w:tcPr>
            <w:tcW w:w="6938" w:type="dxa"/>
            <w:shd w:val="clear" w:color="auto" w:fill="auto"/>
          </w:tcPr>
          <w:p w14:paraId="1883409E" w14:textId="77777777" w:rsidR="005A4FA6" w:rsidRPr="00DA60E9" w:rsidRDefault="005A4FA6" w:rsidP="005A4FA6">
            <w:pPr>
              <w:widowControl w:val="0"/>
              <w:autoSpaceDE w:val="0"/>
              <w:autoSpaceDN w:val="0"/>
              <w:adjustRightInd w:val="0"/>
            </w:pPr>
            <w:r w:rsidRPr="00DA60E9">
              <w:t>инвалидов и лиц с ограниченными возможностями здоровья с нарушениями опорно-двигательного аппарата</w:t>
            </w:r>
          </w:p>
        </w:tc>
        <w:tc>
          <w:tcPr>
            <w:tcW w:w="2156" w:type="dxa"/>
            <w:shd w:val="clear" w:color="auto" w:fill="auto"/>
          </w:tcPr>
          <w:p w14:paraId="7E52A777" w14:textId="77777777" w:rsidR="005A4FA6" w:rsidRPr="00DA60E9" w:rsidRDefault="005A4FA6" w:rsidP="005A4FA6">
            <w:pPr>
              <w:widowControl w:val="0"/>
              <w:autoSpaceDE w:val="0"/>
              <w:autoSpaceDN w:val="0"/>
              <w:adjustRightInd w:val="0"/>
              <w:jc w:val="center"/>
            </w:pPr>
            <w:r w:rsidRPr="00DA60E9">
              <w:t>0 человек</w:t>
            </w:r>
          </w:p>
        </w:tc>
      </w:tr>
      <w:tr w:rsidR="005A4FA6" w:rsidRPr="00DA60E9" w14:paraId="1FFF048E" w14:textId="77777777" w:rsidTr="007A0943">
        <w:tc>
          <w:tcPr>
            <w:tcW w:w="937" w:type="dxa"/>
            <w:shd w:val="clear" w:color="auto" w:fill="auto"/>
          </w:tcPr>
          <w:p w14:paraId="54CEA347" w14:textId="77777777" w:rsidR="005A4FA6" w:rsidRPr="00DA60E9" w:rsidRDefault="005A4FA6" w:rsidP="005A4FA6">
            <w:pPr>
              <w:widowControl w:val="0"/>
              <w:autoSpaceDE w:val="0"/>
              <w:autoSpaceDN w:val="0"/>
              <w:adjustRightInd w:val="0"/>
              <w:jc w:val="both"/>
            </w:pPr>
          </w:p>
        </w:tc>
        <w:tc>
          <w:tcPr>
            <w:tcW w:w="6938" w:type="dxa"/>
            <w:shd w:val="clear" w:color="auto" w:fill="auto"/>
          </w:tcPr>
          <w:p w14:paraId="165AB190" w14:textId="77777777" w:rsidR="005A4FA6" w:rsidRPr="00DA60E9" w:rsidRDefault="005A4FA6" w:rsidP="005A4FA6">
            <w:pPr>
              <w:widowControl w:val="0"/>
              <w:autoSpaceDE w:val="0"/>
              <w:autoSpaceDN w:val="0"/>
              <w:adjustRightInd w:val="0"/>
            </w:pPr>
            <w:r w:rsidRPr="00DA60E9">
              <w:t>инвалидов и лиц с ограниченными возможностями здоровья с другими нарушениями</w:t>
            </w:r>
          </w:p>
        </w:tc>
        <w:tc>
          <w:tcPr>
            <w:tcW w:w="2156" w:type="dxa"/>
            <w:shd w:val="clear" w:color="auto" w:fill="auto"/>
          </w:tcPr>
          <w:p w14:paraId="305AA1D4" w14:textId="77777777" w:rsidR="005A4FA6" w:rsidRPr="00DA60E9" w:rsidRDefault="005A4FA6" w:rsidP="005A4FA6">
            <w:pPr>
              <w:widowControl w:val="0"/>
              <w:autoSpaceDE w:val="0"/>
              <w:autoSpaceDN w:val="0"/>
              <w:adjustRightInd w:val="0"/>
              <w:jc w:val="center"/>
            </w:pPr>
            <w:r w:rsidRPr="00DA60E9">
              <w:t>0 человек</w:t>
            </w:r>
          </w:p>
        </w:tc>
      </w:tr>
      <w:tr w:rsidR="005A4FA6" w:rsidRPr="00DA60E9" w14:paraId="474985BC" w14:textId="77777777" w:rsidTr="007A0943">
        <w:tc>
          <w:tcPr>
            <w:tcW w:w="937" w:type="dxa"/>
            <w:shd w:val="clear" w:color="auto" w:fill="auto"/>
          </w:tcPr>
          <w:p w14:paraId="155E7A74" w14:textId="77777777" w:rsidR="005A4FA6" w:rsidRPr="00DA60E9" w:rsidRDefault="005A4FA6" w:rsidP="005A4FA6">
            <w:pPr>
              <w:widowControl w:val="0"/>
              <w:autoSpaceDE w:val="0"/>
              <w:autoSpaceDN w:val="0"/>
              <w:adjustRightInd w:val="0"/>
              <w:jc w:val="both"/>
            </w:pPr>
          </w:p>
        </w:tc>
        <w:tc>
          <w:tcPr>
            <w:tcW w:w="6938" w:type="dxa"/>
            <w:shd w:val="clear" w:color="auto" w:fill="auto"/>
          </w:tcPr>
          <w:p w14:paraId="648C76D3" w14:textId="77777777" w:rsidR="005A4FA6" w:rsidRPr="00DA60E9" w:rsidRDefault="005A4FA6" w:rsidP="005A4FA6">
            <w:pPr>
              <w:widowControl w:val="0"/>
              <w:autoSpaceDE w:val="0"/>
              <w:autoSpaceDN w:val="0"/>
              <w:adjustRightInd w:val="0"/>
            </w:pPr>
            <w:r w:rsidRPr="00DA60E9">
              <w:t>инвалидов и лиц с ограниченными возможностями здоровья со сложными дефектами (два и более нарушений)</w:t>
            </w:r>
          </w:p>
        </w:tc>
        <w:tc>
          <w:tcPr>
            <w:tcW w:w="2156" w:type="dxa"/>
            <w:shd w:val="clear" w:color="auto" w:fill="auto"/>
          </w:tcPr>
          <w:p w14:paraId="7BB76FD0" w14:textId="77777777" w:rsidR="005A4FA6" w:rsidRPr="00DA60E9" w:rsidRDefault="005A4FA6" w:rsidP="005A4FA6">
            <w:pPr>
              <w:widowControl w:val="0"/>
              <w:autoSpaceDE w:val="0"/>
              <w:autoSpaceDN w:val="0"/>
              <w:adjustRightInd w:val="0"/>
              <w:jc w:val="center"/>
            </w:pPr>
            <w:r w:rsidRPr="00DA60E9">
              <w:t>0 человек</w:t>
            </w:r>
          </w:p>
        </w:tc>
      </w:tr>
      <w:tr w:rsidR="005A4FA6" w:rsidRPr="00DA60E9" w14:paraId="6843E607" w14:textId="77777777" w:rsidTr="007A0943">
        <w:tc>
          <w:tcPr>
            <w:tcW w:w="937" w:type="dxa"/>
            <w:shd w:val="clear" w:color="auto" w:fill="auto"/>
          </w:tcPr>
          <w:p w14:paraId="6A9C4AD8" w14:textId="77777777" w:rsidR="005A4FA6" w:rsidRPr="00DA60E9" w:rsidRDefault="005A4FA6" w:rsidP="005A4FA6">
            <w:pPr>
              <w:widowControl w:val="0"/>
              <w:autoSpaceDE w:val="0"/>
              <w:autoSpaceDN w:val="0"/>
              <w:adjustRightInd w:val="0"/>
              <w:jc w:val="center"/>
            </w:pPr>
            <w:r w:rsidRPr="00DA60E9">
              <w:t>4.5.3</w:t>
            </w:r>
          </w:p>
        </w:tc>
        <w:tc>
          <w:tcPr>
            <w:tcW w:w="6938" w:type="dxa"/>
            <w:shd w:val="clear" w:color="auto" w:fill="auto"/>
          </w:tcPr>
          <w:p w14:paraId="08F0409A" w14:textId="77777777" w:rsidR="005A4FA6" w:rsidRPr="00DA60E9" w:rsidRDefault="005A4FA6" w:rsidP="005A4FA6">
            <w:pPr>
              <w:widowControl w:val="0"/>
              <w:autoSpaceDE w:val="0"/>
              <w:autoSpaceDN w:val="0"/>
              <w:adjustRightInd w:val="0"/>
            </w:pPr>
            <w:r w:rsidRPr="00DA60E9">
              <w:t>по заочной форме обучения</w:t>
            </w:r>
          </w:p>
        </w:tc>
        <w:tc>
          <w:tcPr>
            <w:tcW w:w="2156" w:type="dxa"/>
            <w:shd w:val="clear" w:color="auto" w:fill="auto"/>
          </w:tcPr>
          <w:p w14:paraId="03EAF84A" w14:textId="77777777" w:rsidR="005A4FA6" w:rsidRPr="00DA60E9" w:rsidRDefault="005A4FA6" w:rsidP="005A4FA6">
            <w:pPr>
              <w:widowControl w:val="0"/>
              <w:autoSpaceDE w:val="0"/>
              <w:autoSpaceDN w:val="0"/>
              <w:adjustRightInd w:val="0"/>
              <w:jc w:val="center"/>
            </w:pPr>
            <w:r w:rsidRPr="00DA60E9">
              <w:t>0 человек</w:t>
            </w:r>
          </w:p>
        </w:tc>
      </w:tr>
      <w:tr w:rsidR="005A4FA6" w:rsidRPr="00DA60E9" w14:paraId="6E1C58E3" w14:textId="77777777" w:rsidTr="007A0943">
        <w:tc>
          <w:tcPr>
            <w:tcW w:w="937" w:type="dxa"/>
            <w:shd w:val="clear" w:color="auto" w:fill="auto"/>
          </w:tcPr>
          <w:p w14:paraId="0FDC8EC3" w14:textId="77777777" w:rsidR="005A4FA6" w:rsidRPr="00DA60E9" w:rsidRDefault="005A4FA6" w:rsidP="005A4FA6">
            <w:pPr>
              <w:widowControl w:val="0"/>
              <w:autoSpaceDE w:val="0"/>
              <w:autoSpaceDN w:val="0"/>
              <w:adjustRightInd w:val="0"/>
              <w:jc w:val="both"/>
            </w:pPr>
          </w:p>
        </w:tc>
        <w:tc>
          <w:tcPr>
            <w:tcW w:w="6938" w:type="dxa"/>
            <w:shd w:val="clear" w:color="auto" w:fill="auto"/>
          </w:tcPr>
          <w:p w14:paraId="1B5D77C1" w14:textId="77777777" w:rsidR="005A4FA6" w:rsidRPr="00DA60E9" w:rsidRDefault="005A4FA6" w:rsidP="005A4FA6">
            <w:pPr>
              <w:widowControl w:val="0"/>
              <w:autoSpaceDE w:val="0"/>
              <w:autoSpaceDN w:val="0"/>
              <w:adjustRightInd w:val="0"/>
            </w:pPr>
            <w:r w:rsidRPr="00DA60E9">
              <w:t>инвалидов и лиц с ограниченными возможностями здоровья с нарушениями зрения</w:t>
            </w:r>
          </w:p>
        </w:tc>
        <w:tc>
          <w:tcPr>
            <w:tcW w:w="2156" w:type="dxa"/>
            <w:shd w:val="clear" w:color="auto" w:fill="auto"/>
          </w:tcPr>
          <w:p w14:paraId="6BC7E155" w14:textId="77777777" w:rsidR="005A4FA6" w:rsidRPr="00DA60E9" w:rsidRDefault="005A4FA6" w:rsidP="005A4FA6">
            <w:pPr>
              <w:widowControl w:val="0"/>
              <w:autoSpaceDE w:val="0"/>
              <w:autoSpaceDN w:val="0"/>
              <w:adjustRightInd w:val="0"/>
              <w:jc w:val="center"/>
            </w:pPr>
            <w:r w:rsidRPr="00DA60E9">
              <w:t>0 человек</w:t>
            </w:r>
          </w:p>
        </w:tc>
      </w:tr>
      <w:tr w:rsidR="005A4FA6" w:rsidRPr="00DA60E9" w14:paraId="35C4266B" w14:textId="77777777" w:rsidTr="007A0943">
        <w:tc>
          <w:tcPr>
            <w:tcW w:w="937" w:type="dxa"/>
            <w:shd w:val="clear" w:color="auto" w:fill="auto"/>
          </w:tcPr>
          <w:p w14:paraId="508AE297" w14:textId="77777777" w:rsidR="005A4FA6" w:rsidRPr="00DA60E9" w:rsidRDefault="005A4FA6" w:rsidP="005A4FA6">
            <w:pPr>
              <w:widowControl w:val="0"/>
              <w:autoSpaceDE w:val="0"/>
              <w:autoSpaceDN w:val="0"/>
              <w:adjustRightInd w:val="0"/>
              <w:jc w:val="both"/>
            </w:pPr>
          </w:p>
        </w:tc>
        <w:tc>
          <w:tcPr>
            <w:tcW w:w="6938" w:type="dxa"/>
            <w:shd w:val="clear" w:color="auto" w:fill="auto"/>
          </w:tcPr>
          <w:p w14:paraId="7B23AADF" w14:textId="77777777" w:rsidR="005A4FA6" w:rsidRPr="00DA60E9" w:rsidRDefault="005A4FA6" w:rsidP="005A4FA6">
            <w:pPr>
              <w:widowControl w:val="0"/>
              <w:autoSpaceDE w:val="0"/>
              <w:autoSpaceDN w:val="0"/>
              <w:adjustRightInd w:val="0"/>
            </w:pPr>
            <w:r w:rsidRPr="00DA60E9">
              <w:t>инвалидов и лиц с ограниченными возможностями здоровья с нарушениями слуха</w:t>
            </w:r>
          </w:p>
        </w:tc>
        <w:tc>
          <w:tcPr>
            <w:tcW w:w="2156" w:type="dxa"/>
            <w:shd w:val="clear" w:color="auto" w:fill="auto"/>
          </w:tcPr>
          <w:p w14:paraId="225F1C0F" w14:textId="77777777" w:rsidR="005A4FA6" w:rsidRPr="00DA60E9" w:rsidRDefault="005A4FA6" w:rsidP="005A4FA6">
            <w:pPr>
              <w:widowControl w:val="0"/>
              <w:autoSpaceDE w:val="0"/>
              <w:autoSpaceDN w:val="0"/>
              <w:adjustRightInd w:val="0"/>
              <w:jc w:val="center"/>
            </w:pPr>
            <w:r w:rsidRPr="00DA60E9">
              <w:t>0 человек</w:t>
            </w:r>
          </w:p>
        </w:tc>
      </w:tr>
      <w:tr w:rsidR="005A4FA6" w:rsidRPr="00DA60E9" w14:paraId="10D70A17" w14:textId="77777777" w:rsidTr="007A0943">
        <w:tc>
          <w:tcPr>
            <w:tcW w:w="937" w:type="dxa"/>
            <w:shd w:val="clear" w:color="auto" w:fill="auto"/>
          </w:tcPr>
          <w:p w14:paraId="4102AED6" w14:textId="77777777" w:rsidR="005A4FA6" w:rsidRPr="00DA60E9" w:rsidRDefault="005A4FA6" w:rsidP="005A4FA6">
            <w:pPr>
              <w:widowControl w:val="0"/>
              <w:autoSpaceDE w:val="0"/>
              <w:autoSpaceDN w:val="0"/>
              <w:adjustRightInd w:val="0"/>
              <w:jc w:val="both"/>
            </w:pPr>
          </w:p>
        </w:tc>
        <w:tc>
          <w:tcPr>
            <w:tcW w:w="6938" w:type="dxa"/>
            <w:shd w:val="clear" w:color="auto" w:fill="auto"/>
          </w:tcPr>
          <w:p w14:paraId="1EFA2B06" w14:textId="77777777" w:rsidR="005A4FA6" w:rsidRPr="00DA60E9" w:rsidRDefault="005A4FA6" w:rsidP="005A4FA6">
            <w:pPr>
              <w:widowControl w:val="0"/>
              <w:autoSpaceDE w:val="0"/>
              <w:autoSpaceDN w:val="0"/>
              <w:adjustRightInd w:val="0"/>
            </w:pPr>
            <w:r w:rsidRPr="00DA60E9">
              <w:t>инвалидов и лиц с ограниченными возможностями здоровья с нарушениями опорно-двигательного аппарата</w:t>
            </w:r>
          </w:p>
        </w:tc>
        <w:tc>
          <w:tcPr>
            <w:tcW w:w="2156" w:type="dxa"/>
            <w:shd w:val="clear" w:color="auto" w:fill="auto"/>
          </w:tcPr>
          <w:p w14:paraId="7E515281" w14:textId="77777777" w:rsidR="005A4FA6" w:rsidRPr="00DA60E9" w:rsidRDefault="005A4FA6" w:rsidP="005A4FA6">
            <w:pPr>
              <w:widowControl w:val="0"/>
              <w:autoSpaceDE w:val="0"/>
              <w:autoSpaceDN w:val="0"/>
              <w:adjustRightInd w:val="0"/>
              <w:jc w:val="center"/>
            </w:pPr>
            <w:r w:rsidRPr="00DA60E9">
              <w:t>0 человек</w:t>
            </w:r>
          </w:p>
        </w:tc>
      </w:tr>
      <w:tr w:rsidR="005A4FA6" w:rsidRPr="00DA60E9" w14:paraId="33754376" w14:textId="77777777" w:rsidTr="007A0943">
        <w:tc>
          <w:tcPr>
            <w:tcW w:w="937" w:type="dxa"/>
            <w:shd w:val="clear" w:color="auto" w:fill="auto"/>
          </w:tcPr>
          <w:p w14:paraId="24AAC523" w14:textId="77777777" w:rsidR="005A4FA6" w:rsidRPr="00DA60E9" w:rsidRDefault="005A4FA6" w:rsidP="005A4FA6">
            <w:pPr>
              <w:widowControl w:val="0"/>
              <w:autoSpaceDE w:val="0"/>
              <w:autoSpaceDN w:val="0"/>
              <w:adjustRightInd w:val="0"/>
              <w:jc w:val="both"/>
            </w:pPr>
          </w:p>
        </w:tc>
        <w:tc>
          <w:tcPr>
            <w:tcW w:w="6938" w:type="dxa"/>
            <w:shd w:val="clear" w:color="auto" w:fill="auto"/>
          </w:tcPr>
          <w:p w14:paraId="46598CB5" w14:textId="77777777" w:rsidR="005A4FA6" w:rsidRPr="00DA60E9" w:rsidRDefault="005A4FA6" w:rsidP="005A4FA6">
            <w:pPr>
              <w:widowControl w:val="0"/>
              <w:autoSpaceDE w:val="0"/>
              <w:autoSpaceDN w:val="0"/>
              <w:adjustRightInd w:val="0"/>
            </w:pPr>
            <w:r w:rsidRPr="00DA60E9">
              <w:t>инвалидов и лиц с ограниченными возможностями здоровья с другими нарушениями</w:t>
            </w:r>
          </w:p>
        </w:tc>
        <w:tc>
          <w:tcPr>
            <w:tcW w:w="2156" w:type="dxa"/>
            <w:shd w:val="clear" w:color="auto" w:fill="auto"/>
          </w:tcPr>
          <w:p w14:paraId="7477D00C" w14:textId="77777777" w:rsidR="005A4FA6" w:rsidRPr="00DA60E9" w:rsidRDefault="005A4FA6" w:rsidP="005A4FA6">
            <w:pPr>
              <w:widowControl w:val="0"/>
              <w:autoSpaceDE w:val="0"/>
              <w:autoSpaceDN w:val="0"/>
              <w:adjustRightInd w:val="0"/>
              <w:jc w:val="center"/>
            </w:pPr>
            <w:r w:rsidRPr="00DA60E9">
              <w:t>0 человек</w:t>
            </w:r>
          </w:p>
        </w:tc>
      </w:tr>
      <w:tr w:rsidR="005A4FA6" w:rsidRPr="00DA60E9" w14:paraId="08E8FBBA" w14:textId="77777777" w:rsidTr="007A0943">
        <w:tc>
          <w:tcPr>
            <w:tcW w:w="937" w:type="dxa"/>
            <w:shd w:val="clear" w:color="auto" w:fill="auto"/>
          </w:tcPr>
          <w:p w14:paraId="34A9DD4F" w14:textId="77777777" w:rsidR="005A4FA6" w:rsidRPr="00DA60E9" w:rsidRDefault="005A4FA6" w:rsidP="005A4FA6">
            <w:pPr>
              <w:widowControl w:val="0"/>
              <w:autoSpaceDE w:val="0"/>
              <w:autoSpaceDN w:val="0"/>
              <w:adjustRightInd w:val="0"/>
              <w:jc w:val="both"/>
            </w:pPr>
          </w:p>
        </w:tc>
        <w:tc>
          <w:tcPr>
            <w:tcW w:w="6938" w:type="dxa"/>
            <w:shd w:val="clear" w:color="auto" w:fill="auto"/>
          </w:tcPr>
          <w:p w14:paraId="739BF890" w14:textId="77777777" w:rsidR="005A4FA6" w:rsidRPr="00DA60E9" w:rsidRDefault="005A4FA6" w:rsidP="005A4FA6">
            <w:pPr>
              <w:widowControl w:val="0"/>
              <w:autoSpaceDE w:val="0"/>
              <w:autoSpaceDN w:val="0"/>
              <w:adjustRightInd w:val="0"/>
            </w:pPr>
            <w:r w:rsidRPr="00DA60E9">
              <w:t>инвалидов и лиц с ограниченными возможностями здоровья со сложными дефектами (два и более нарушений)</w:t>
            </w:r>
          </w:p>
        </w:tc>
        <w:tc>
          <w:tcPr>
            <w:tcW w:w="2156" w:type="dxa"/>
            <w:shd w:val="clear" w:color="auto" w:fill="auto"/>
          </w:tcPr>
          <w:p w14:paraId="419B967C" w14:textId="77777777" w:rsidR="005A4FA6" w:rsidRPr="00DA60E9" w:rsidRDefault="005A4FA6" w:rsidP="005A4FA6">
            <w:pPr>
              <w:widowControl w:val="0"/>
              <w:autoSpaceDE w:val="0"/>
              <w:autoSpaceDN w:val="0"/>
              <w:adjustRightInd w:val="0"/>
              <w:jc w:val="center"/>
            </w:pPr>
            <w:r w:rsidRPr="00DA60E9">
              <w:t>0 человек</w:t>
            </w:r>
          </w:p>
        </w:tc>
      </w:tr>
      <w:tr w:rsidR="005A4FA6" w:rsidRPr="00DA60E9" w14:paraId="14167BF5" w14:textId="77777777" w:rsidTr="007A0943">
        <w:tc>
          <w:tcPr>
            <w:tcW w:w="937" w:type="dxa"/>
            <w:shd w:val="clear" w:color="auto" w:fill="auto"/>
          </w:tcPr>
          <w:p w14:paraId="6D0DB887" w14:textId="77777777" w:rsidR="005A4FA6" w:rsidRPr="00DA60E9" w:rsidRDefault="005A4FA6" w:rsidP="005A4FA6">
            <w:pPr>
              <w:widowControl w:val="0"/>
              <w:autoSpaceDE w:val="0"/>
              <w:autoSpaceDN w:val="0"/>
              <w:adjustRightInd w:val="0"/>
              <w:jc w:val="center"/>
            </w:pPr>
            <w:r w:rsidRPr="00DA60E9">
              <w:t>4.6</w:t>
            </w:r>
          </w:p>
        </w:tc>
        <w:tc>
          <w:tcPr>
            <w:tcW w:w="6938" w:type="dxa"/>
            <w:shd w:val="clear" w:color="auto" w:fill="auto"/>
          </w:tcPr>
          <w:p w14:paraId="426D0875" w14:textId="77777777" w:rsidR="005A4FA6" w:rsidRPr="00DA60E9" w:rsidRDefault="005A4FA6" w:rsidP="005A4FA6">
            <w:pPr>
              <w:widowControl w:val="0"/>
              <w:autoSpaceDE w:val="0"/>
              <w:autoSpaceDN w:val="0"/>
              <w:adjustRightInd w:val="0"/>
            </w:pPr>
            <w:r w:rsidRPr="00DA60E9">
              <w:t>Общая численность инвалидов и лиц с ограниченными возможностями здоровья, обучающихся по адаптированным образовательным программам подготовки специалистов среднего звена, в том числе</w:t>
            </w:r>
          </w:p>
        </w:tc>
        <w:tc>
          <w:tcPr>
            <w:tcW w:w="2156" w:type="dxa"/>
            <w:shd w:val="clear" w:color="auto" w:fill="auto"/>
          </w:tcPr>
          <w:p w14:paraId="6BEA3C41" w14:textId="77777777" w:rsidR="005A4FA6" w:rsidRPr="00DA60E9" w:rsidRDefault="005A4FA6" w:rsidP="005A4FA6">
            <w:pPr>
              <w:widowControl w:val="0"/>
              <w:autoSpaceDE w:val="0"/>
              <w:autoSpaceDN w:val="0"/>
              <w:adjustRightInd w:val="0"/>
              <w:jc w:val="center"/>
            </w:pPr>
            <w:r w:rsidRPr="00DA60E9">
              <w:t>0 человек</w:t>
            </w:r>
          </w:p>
        </w:tc>
      </w:tr>
      <w:tr w:rsidR="005A4FA6" w:rsidRPr="00DA60E9" w14:paraId="0F2AE68C" w14:textId="77777777" w:rsidTr="007A0943">
        <w:tc>
          <w:tcPr>
            <w:tcW w:w="937" w:type="dxa"/>
            <w:shd w:val="clear" w:color="auto" w:fill="auto"/>
          </w:tcPr>
          <w:p w14:paraId="3D9E20AC" w14:textId="77777777" w:rsidR="005A4FA6" w:rsidRPr="00DA60E9" w:rsidRDefault="005A4FA6" w:rsidP="005A4FA6">
            <w:pPr>
              <w:widowControl w:val="0"/>
              <w:autoSpaceDE w:val="0"/>
              <w:autoSpaceDN w:val="0"/>
              <w:adjustRightInd w:val="0"/>
              <w:jc w:val="center"/>
            </w:pPr>
            <w:r w:rsidRPr="00DA60E9">
              <w:t>4.6.1</w:t>
            </w:r>
          </w:p>
        </w:tc>
        <w:tc>
          <w:tcPr>
            <w:tcW w:w="6938" w:type="dxa"/>
            <w:shd w:val="clear" w:color="auto" w:fill="auto"/>
          </w:tcPr>
          <w:p w14:paraId="765848F0" w14:textId="77777777" w:rsidR="005A4FA6" w:rsidRPr="00DA60E9" w:rsidRDefault="005A4FA6" w:rsidP="005A4FA6">
            <w:pPr>
              <w:widowControl w:val="0"/>
              <w:autoSpaceDE w:val="0"/>
              <w:autoSpaceDN w:val="0"/>
              <w:adjustRightInd w:val="0"/>
            </w:pPr>
            <w:r w:rsidRPr="00DA60E9">
              <w:t>по очной форме обучения</w:t>
            </w:r>
          </w:p>
        </w:tc>
        <w:tc>
          <w:tcPr>
            <w:tcW w:w="2156" w:type="dxa"/>
            <w:shd w:val="clear" w:color="auto" w:fill="auto"/>
          </w:tcPr>
          <w:p w14:paraId="33F312F4" w14:textId="77777777" w:rsidR="005A4FA6" w:rsidRPr="00DA60E9" w:rsidRDefault="005A4FA6" w:rsidP="005A4FA6">
            <w:pPr>
              <w:widowControl w:val="0"/>
              <w:autoSpaceDE w:val="0"/>
              <w:autoSpaceDN w:val="0"/>
              <w:adjustRightInd w:val="0"/>
              <w:jc w:val="center"/>
            </w:pPr>
            <w:r w:rsidRPr="00DA60E9">
              <w:t>0 человек</w:t>
            </w:r>
          </w:p>
        </w:tc>
      </w:tr>
      <w:tr w:rsidR="005A4FA6" w:rsidRPr="00DA60E9" w14:paraId="4EC9C95A" w14:textId="77777777" w:rsidTr="007A0943">
        <w:tc>
          <w:tcPr>
            <w:tcW w:w="937" w:type="dxa"/>
            <w:shd w:val="clear" w:color="auto" w:fill="auto"/>
          </w:tcPr>
          <w:p w14:paraId="7BDB3C68" w14:textId="77777777" w:rsidR="005A4FA6" w:rsidRPr="00DA60E9" w:rsidRDefault="005A4FA6" w:rsidP="005A4FA6">
            <w:pPr>
              <w:widowControl w:val="0"/>
              <w:autoSpaceDE w:val="0"/>
              <w:autoSpaceDN w:val="0"/>
              <w:adjustRightInd w:val="0"/>
              <w:jc w:val="both"/>
            </w:pPr>
          </w:p>
        </w:tc>
        <w:tc>
          <w:tcPr>
            <w:tcW w:w="6938" w:type="dxa"/>
            <w:shd w:val="clear" w:color="auto" w:fill="auto"/>
          </w:tcPr>
          <w:p w14:paraId="24A960C9" w14:textId="77777777" w:rsidR="005A4FA6" w:rsidRPr="00DA60E9" w:rsidRDefault="005A4FA6" w:rsidP="005A4FA6">
            <w:pPr>
              <w:widowControl w:val="0"/>
              <w:autoSpaceDE w:val="0"/>
              <w:autoSpaceDN w:val="0"/>
              <w:adjustRightInd w:val="0"/>
            </w:pPr>
            <w:r w:rsidRPr="00DA60E9">
              <w:t>инвалидов и лиц с ограниченными возможностями здоровья с нарушениями зрения</w:t>
            </w:r>
          </w:p>
        </w:tc>
        <w:tc>
          <w:tcPr>
            <w:tcW w:w="2156" w:type="dxa"/>
            <w:shd w:val="clear" w:color="auto" w:fill="auto"/>
          </w:tcPr>
          <w:p w14:paraId="10F2D45E" w14:textId="77777777" w:rsidR="005A4FA6" w:rsidRPr="00DA60E9" w:rsidRDefault="005A4FA6" w:rsidP="005A4FA6">
            <w:pPr>
              <w:widowControl w:val="0"/>
              <w:autoSpaceDE w:val="0"/>
              <w:autoSpaceDN w:val="0"/>
              <w:adjustRightInd w:val="0"/>
              <w:jc w:val="center"/>
            </w:pPr>
            <w:r w:rsidRPr="00DA60E9">
              <w:t>0 человек</w:t>
            </w:r>
          </w:p>
        </w:tc>
      </w:tr>
      <w:tr w:rsidR="005A4FA6" w:rsidRPr="00DA60E9" w14:paraId="2F009A4B" w14:textId="77777777" w:rsidTr="007A0943">
        <w:tc>
          <w:tcPr>
            <w:tcW w:w="937" w:type="dxa"/>
            <w:shd w:val="clear" w:color="auto" w:fill="auto"/>
          </w:tcPr>
          <w:p w14:paraId="2E3E6C2B" w14:textId="77777777" w:rsidR="005A4FA6" w:rsidRPr="00DA60E9" w:rsidRDefault="005A4FA6" w:rsidP="005A4FA6">
            <w:pPr>
              <w:widowControl w:val="0"/>
              <w:autoSpaceDE w:val="0"/>
              <w:autoSpaceDN w:val="0"/>
              <w:adjustRightInd w:val="0"/>
              <w:jc w:val="both"/>
            </w:pPr>
          </w:p>
        </w:tc>
        <w:tc>
          <w:tcPr>
            <w:tcW w:w="6938" w:type="dxa"/>
            <w:shd w:val="clear" w:color="auto" w:fill="auto"/>
          </w:tcPr>
          <w:p w14:paraId="2BC88BBC" w14:textId="77777777" w:rsidR="005A4FA6" w:rsidRPr="00DA60E9" w:rsidRDefault="005A4FA6" w:rsidP="005A4FA6">
            <w:pPr>
              <w:widowControl w:val="0"/>
              <w:autoSpaceDE w:val="0"/>
              <w:autoSpaceDN w:val="0"/>
              <w:adjustRightInd w:val="0"/>
            </w:pPr>
            <w:r w:rsidRPr="00DA60E9">
              <w:t>инвалидов и лиц с ограниченными возможностями здоровья с нарушениями слуха</w:t>
            </w:r>
          </w:p>
        </w:tc>
        <w:tc>
          <w:tcPr>
            <w:tcW w:w="2156" w:type="dxa"/>
            <w:shd w:val="clear" w:color="auto" w:fill="auto"/>
          </w:tcPr>
          <w:p w14:paraId="47A5642B" w14:textId="77777777" w:rsidR="005A4FA6" w:rsidRPr="00DA60E9" w:rsidRDefault="005A4FA6" w:rsidP="005A4FA6">
            <w:pPr>
              <w:widowControl w:val="0"/>
              <w:autoSpaceDE w:val="0"/>
              <w:autoSpaceDN w:val="0"/>
              <w:adjustRightInd w:val="0"/>
              <w:jc w:val="center"/>
            </w:pPr>
            <w:r w:rsidRPr="00DA60E9">
              <w:t>0 человек</w:t>
            </w:r>
          </w:p>
        </w:tc>
      </w:tr>
      <w:tr w:rsidR="005A4FA6" w:rsidRPr="00DA60E9" w14:paraId="3064EB93" w14:textId="77777777" w:rsidTr="007A0943">
        <w:tc>
          <w:tcPr>
            <w:tcW w:w="937" w:type="dxa"/>
            <w:shd w:val="clear" w:color="auto" w:fill="auto"/>
          </w:tcPr>
          <w:p w14:paraId="452BEC76" w14:textId="77777777" w:rsidR="005A4FA6" w:rsidRPr="00DA60E9" w:rsidRDefault="005A4FA6" w:rsidP="005A4FA6">
            <w:pPr>
              <w:widowControl w:val="0"/>
              <w:autoSpaceDE w:val="0"/>
              <w:autoSpaceDN w:val="0"/>
              <w:adjustRightInd w:val="0"/>
              <w:jc w:val="both"/>
            </w:pPr>
          </w:p>
        </w:tc>
        <w:tc>
          <w:tcPr>
            <w:tcW w:w="6938" w:type="dxa"/>
            <w:shd w:val="clear" w:color="auto" w:fill="auto"/>
          </w:tcPr>
          <w:p w14:paraId="411B5411" w14:textId="77777777" w:rsidR="005A4FA6" w:rsidRPr="00DA60E9" w:rsidRDefault="005A4FA6" w:rsidP="005A4FA6">
            <w:pPr>
              <w:widowControl w:val="0"/>
              <w:autoSpaceDE w:val="0"/>
              <w:autoSpaceDN w:val="0"/>
              <w:adjustRightInd w:val="0"/>
            </w:pPr>
            <w:r w:rsidRPr="00DA60E9">
              <w:t>инвалидов и лиц с ограниченными возможностями здоровья с нарушениями опорно-двигательного аппарата</w:t>
            </w:r>
          </w:p>
        </w:tc>
        <w:tc>
          <w:tcPr>
            <w:tcW w:w="2156" w:type="dxa"/>
            <w:shd w:val="clear" w:color="auto" w:fill="auto"/>
          </w:tcPr>
          <w:p w14:paraId="5074EAEA" w14:textId="77777777" w:rsidR="005A4FA6" w:rsidRPr="00DA60E9" w:rsidRDefault="005A4FA6" w:rsidP="005A4FA6">
            <w:pPr>
              <w:widowControl w:val="0"/>
              <w:autoSpaceDE w:val="0"/>
              <w:autoSpaceDN w:val="0"/>
              <w:adjustRightInd w:val="0"/>
              <w:jc w:val="center"/>
            </w:pPr>
            <w:r w:rsidRPr="00DA60E9">
              <w:t>0 человек</w:t>
            </w:r>
          </w:p>
        </w:tc>
      </w:tr>
      <w:tr w:rsidR="005A4FA6" w:rsidRPr="00DA60E9" w14:paraId="2CF6ADA9" w14:textId="77777777" w:rsidTr="007A0943">
        <w:tc>
          <w:tcPr>
            <w:tcW w:w="937" w:type="dxa"/>
            <w:shd w:val="clear" w:color="auto" w:fill="auto"/>
          </w:tcPr>
          <w:p w14:paraId="2AAE34B4" w14:textId="77777777" w:rsidR="005A4FA6" w:rsidRPr="00DA60E9" w:rsidRDefault="005A4FA6" w:rsidP="005A4FA6">
            <w:pPr>
              <w:widowControl w:val="0"/>
              <w:autoSpaceDE w:val="0"/>
              <w:autoSpaceDN w:val="0"/>
              <w:adjustRightInd w:val="0"/>
              <w:jc w:val="both"/>
            </w:pPr>
          </w:p>
        </w:tc>
        <w:tc>
          <w:tcPr>
            <w:tcW w:w="6938" w:type="dxa"/>
            <w:shd w:val="clear" w:color="auto" w:fill="auto"/>
          </w:tcPr>
          <w:p w14:paraId="7828B01C" w14:textId="77777777" w:rsidR="005A4FA6" w:rsidRPr="00DA60E9" w:rsidRDefault="005A4FA6" w:rsidP="005A4FA6">
            <w:pPr>
              <w:widowControl w:val="0"/>
              <w:autoSpaceDE w:val="0"/>
              <w:autoSpaceDN w:val="0"/>
              <w:adjustRightInd w:val="0"/>
            </w:pPr>
            <w:r w:rsidRPr="00DA60E9">
              <w:t>инвалидов и лиц с ограниченными возможностями здоровья с другими нарушениями</w:t>
            </w:r>
          </w:p>
        </w:tc>
        <w:tc>
          <w:tcPr>
            <w:tcW w:w="2156" w:type="dxa"/>
            <w:shd w:val="clear" w:color="auto" w:fill="auto"/>
          </w:tcPr>
          <w:p w14:paraId="4BF91064" w14:textId="77777777" w:rsidR="005A4FA6" w:rsidRPr="00DA60E9" w:rsidRDefault="005A4FA6" w:rsidP="005A4FA6">
            <w:pPr>
              <w:widowControl w:val="0"/>
              <w:autoSpaceDE w:val="0"/>
              <w:autoSpaceDN w:val="0"/>
              <w:adjustRightInd w:val="0"/>
              <w:jc w:val="center"/>
            </w:pPr>
            <w:r w:rsidRPr="00DA60E9">
              <w:t>0 человек</w:t>
            </w:r>
          </w:p>
        </w:tc>
      </w:tr>
      <w:tr w:rsidR="005A4FA6" w:rsidRPr="00DA60E9" w14:paraId="0C4165B5" w14:textId="77777777" w:rsidTr="007A0943">
        <w:tc>
          <w:tcPr>
            <w:tcW w:w="937" w:type="dxa"/>
            <w:shd w:val="clear" w:color="auto" w:fill="auto"/>
          </w:tcPr>
          <w:p w14:paraId="0E71045D" w14:textId="77777777" w:rsidR="005A4FA6" w:rsidRPr="00DA60E9" w:rsidRDefault="005A4FA6" w:rsidP="005A4FA6">
            <w:pPr>
              <w:widowControl w:val="0"/>
              <w:autoSpaceDE w:val="0"/>
              <w:autoSpaceDN w:val="0"/>
              <w:adjustRightInd w:val="0"/>
              <w:jc w:val="both"/>
            </w:pPr>
          </w:p>
        </w:tc>
        <w:tc>
          <w:tcPr>
            <w:tcW w:w="6938" w:type="dxa"/>
            <w:shd w:val="clear" w:color="auto" w:fill="auto"/>
          </w:tcPr>
          <w:p w14:paraId="20C120B4" w14:textId="77777777" w:rsidR="005A4FA6" w:rsidRPr="00DA60E9" w:rsidRDefault="005A4FA6" w:rsidP="005A4FA6">
            <w:pPr>
              <w:widowControl w:val="0"/>
              <w:autoSpaceDE w:val="0"/>
              <w:autoSpaceDN w:val="0"/>
              <w:adjustRightInd w:val="0"/>
            </w:pPr>
            <w:r w:rsidRPr="00DA60E9">
              <w:t>инвалидов и лиц с ограниченными возможностями здоровья со сложными дефектами (два и более нарушений)</w:t>
            </w:r>
          </w:p>
        </w:tc>
        <w:tc>
          <w:tcPr>
            <w:tcW w:w="2156" w:type="dxa"/>
            <w:shd w:val="clear" w:color="auto" w:fill="auto"/>
          </w:tcPr>
          <w:p w14:paraId="2C1066B8" w14:textId="77777777" w:rsidR="005A4FA6" w:rsidRPr="00DA60E9" w:rsidRDefault="005A4FA6" w:rsidP="005A4FA6">
            <w:pPr>
              <w:widowControl w:val="0"/>
              <w:autoSpaceDE w:val="0"/>
              <w:autoSpaceDN w:val="0"/>
              <w:adjustRightInd w:val="0"/>
              <w:jc w:val="center"/>
            </w:pPr>
            <w:r w:rsidRPr="00DA60E9">
              <w:t>0 человек</w:t>
            </w:r>
          </w:p>
        </w:tc>
      </w:tr>
      <w:tr w:rsidR="005A4FA6" w:rsidRPr="00DA60E9" w14:paraId="4F9A5140" w14:textId="77777777" w:rsidTr="007A0943">
        <w:tc>
          <w:tcPr>
            <w:tcW w:w="937" w:type="dxa"/>
            <w:shd w:val="clear" w:color="auto" w:fill="auto"/>
          </w:tcPr>
          <w:p w14:paraId="43E78175" w14:textId="77777777" w:rsidR="005A4FA6" w:rsidRPr="00DA60E9" w:rsidRDefault="005A4FA6" w:rsidP="005A4FA6">
            <w:pPr>
              <w:widowControl w:val="0"/>
              <w:autoSpaceDE w:val="0"/>
              <w:autoSpaceDN w:val="0"/>
              <w:adjustRightInd w:val="0"/>
              <w:jc w:val="center"/>
            </w:pPr>
            <w:r w:rsidRPr="00DA60E9">
              <w:lastRenderedPageBreak/>
              <w:t>4.6.2</w:t>
            </w:r>
          </w:p>
        </w:tc>
        <w:tc>
          <w:tcPr>
            <w:tcW w:w="6938" w:type="dxa"/>
            <w:shd w:val="clear" w:color="auto" w:fill="auto"/>
          </w:tcPr>
          <w:p w14:paraId="235E41E4" w14:textId="77777777" w:rsidR="005A4FA6" w:rsidRPr="00DA60E9" w:rsidRDefault="005A4FA6" w:rsidP="005A4FA6">
            <w:pPr>
              <w:widowControl w:val="0"/>
              <w:autoSpaceDE w:val="0"/>
              <w:autoSpaceDN w:val="0"/>
              <w:adjustRightInd w:val="0"/>
            </w:pPr>
            <w:r w:rsidRPr="00DA60E9">
              <w:t>по очно-заочной форме обучения</w:t>
            </w:r>
          </w:p>
        </w:tc>
        <w:tc>
          <w:tcPr>
            <w:tcW w:w="2156" w:type="dxa"/>
            <w:shd w:val="clear" w:color="auto" w:fill="auto"/>
          </w:tcPr>
          <w:p w14:paraId="7212A03E" w14:textId="77777777" w:rsidR="005A4FA6" w:rsidRPr="00DA60E9" w:rsidRDefault="005A4FA6" w:rsidP="005A4FA6">
            <w:pPr>
              <w:widowControl w:val="0"/>
              <w:autoSpaceDE w:val="0"/>
              <w:autoSpaceDN w:val="0"/>
              <w:adjustRightInd w:val="0"/>
              <w:jc w:val="center"/>
            </w:pPr>
            <w:r w:rsidRPr="00DA60E9">
              <w:t>0 человек</w:t>
            </w:r>
          </w:p>
        </w:tc>
      </w:tr>
      <w:tr w:rsidR="005A4FA6" w:rsidRPr="00DA60E9" w14:paraId="184A4D0A" w14:textId="77777777" w:rsidTr="007A0943">
        <w:tc>
          <w:tcPr>
            <w:tcW w:w="937" w:type="dxa"/>
            <w:shd w:val="clear" w:color="auto" w:fill="auto"/>
          </w:tcPr>
          <w:p w14:paraId="6E2BDF49" w14:textId="77777777" w:rsidR="005A4FA6" w:rsidRPr="00DA60E9" w:rsidRDefault="005A4FA6" w:rsidP="005A4FA6">
            <w:pPr>
              <w:widowControl w:val="0"/>
              <w:autoSpaceDE w:val="0"/>
              <w:autoSpaceDN w:val="0"/>
              <w:adjustRightInd w:val="0"/>
              <w:jc w:val="both"/>
            </w:pPr>
          </w:p>
        </w:tc>
        <w:tc>
          <w:tcPr>
            <w:tcW w:w="6938" w:type="dxa"/>
            <w:shd w:val="clear" w:color="auto" w:fill="auto"/>
          </w:tcPr>
          <w:p w14:paraId="2421E7F6" w14:textId="77777777" w:rsidR="005A4FA6" w:rsidRPr="00DA60E9" w:rsidRDefault="005A4FA6" w:rsidP="005A4FA6">
            <w:pPr>
              <w:widowControl w:val="0"/>
              <w:autoSpaceDE w:val="0"/>
              <w:autoSpaceDN w:val="0"/>
              <w:adjustRightInd w:val="0"/>
            </w:pPr>
            <w:r w:rsidRPr="00DA60E9">
              <w:t>инвалидов и лиц с ограниченными возможностями здоровья с нарушениями зрения</w:t>
            </w:r>
          </w:p>
        </w:tc>
        <w:tc>
          <w:tcPr>
            <w:tcW w:w="2156" w:type="dxa"/>
            <w:shd w:val="clear" w:color="auto" w:fill="auto"/>
          </w:tcPr>
          <w:p w14:paraId="43CC8655" w14:textId="77777777" w:rsidR="005A4FA6" w:rsidRPr="00DA60E9" w:rsidRDefault="005A4FA6" w:rsidP="005A4FA6">
            <w:pPr>
              <w:widowControl w:val="0"/>
              <w:autoSpaceDE w:val="0"/>
              <w:autoSpaceDN w:val="0"/>
              <w:adjustRightInd w:val="0"/>
              <w:jc w:val="center"/>
            </w:pPr>
            <w:r w:rsidRPr="00DA60E9">
              <w:t>0 человек</w:t>
            </w:r>
          </w:p>
        </w:tc>
      </w:tr>
      <w:tr w:rsidR="005A4FA6" w:rsidRPr="00DA60E9" w14:paraId="6959D2DF" w14:textId="77777777" w:rsidTr="007A0943">
        <w:tc>
          <w:tcPr>
            <w:tcW w:w="937" w:type="dxa"/>
            <w:shd w:val="clear" w:color="auto" w:fill="auto"/>
          </w:tcPr>
          <w:p w14:paraId="757A2A28" w14:textId="77777777" w:rsidR="005A4FA6" w:rsidRPr="00DA60E9" w:rsidRDefault="005A4FA6" w:rsidP="005A4FA6">
            <w:pPr>
              <w:widowControl w:val="0"/>
              <w:autoSpaceDE w:val="0"/>
              <w:autoSpaceDN w:val="0"/>
              <w:adjustRightInd w:val="0"/>
              <w:jc w:val="both"/>
            </w:pPr>
          </w:p>
        </w:tc>
        <w:tc>
          <w:tcPr>
            <w:tcW w:w="6938" w:type="dxa"/>
            <w:shd w:val="clear" w:color="auto" w:fill="auto"/>
          </w:tcPr>
          <w:p w14:paraId="6AB04334" w14:textId="77777777" w:rsidR="005A4FA6" w:rsidRPr="00DA60E9" w:rsidRDefault="005A4FA6" w:rsidP="005A4FA6">
            <w:pPr>
              <w:widowControl w:val="0"/>
              <w:autoSpaceDE w:val="0"/>
              <w:autoSpaceDN w:val="0"/>
              <w:adjustRightInd w:val="0"/>
            </w:pPr>
            <w:r w:rsidRPr="00DA60E9">
              <w:t>инвалидов и лиц с ограниченными возможностями здоровья с нарушениями слуха</w:t>
            </w:r>
          </w:p>
        </w:tc>
        <w:tc>
          <w:tcPr>
            <w:tcW w:w="2156" w:type="dxa"/>
            <w:shd w:val="clear" w:color="auto" w:fill="auto"/>
          </w:tcPr>
          <w:p w14:paraId="070F19B4" w14:textId="77777777" w:rsidR="005A4FA6" w:rsidRPr="00DA60E9" w:rsidRDefault="005A4FA6" w:rsidP="005A4FA6">
            <w:pPr>
              <w:widowControl w:val="0"/>
              <w:autoSpaceDE w:val="0"/>
              <w:autoSpaceDN w:val="0"/>
              <w:adjustRightInd w:val="0"/>
              <w:jc w:val="center"/>
            </w:pPr>
            <w:r w:rsidRPr="00DA60E9">
              <w:t>0 человек</w:t>
            </w:r>
          </w:p>
        </w:tc>
      </w:tr>
      <w:tr w:rsidR="005A4FA6" w:rsidRPr="00DA60E9" w14:paraId="1AFADFB4" w14:textId="77777777" w:rsidTr="007A0943">
        <w:tc>
          <w:tcPr>
            <w:tcW w:w="937" w:type="dxa"/>
            <w:shd w:val="clear" w:color="auto" w:fill="auto"/>
          </w:tcPr>
          <w:p w14:paraId="35FBB5F7" w14:textId="77777777" w:rsidR="005A4FA6" w:rsidRPr="00DA60E9" w:rsidRDefault="005A4FA6" w:rsidP="005A4FA6">
            <w:pPr>
              <w:widowControl w:val="0"/>
              <w:autoSpaceDE w:val="0"/>
              <w:autoSpaceDN w:val="0"/>
              <w:adjustRightInd w:val="0"/>
              <w:jc w:val="both"/>
            </w:pPr>
          </w:p>
        </w:tc>
        <w:tc>
          <w:tcPr>
            <w:tcW w:w="6938" w:type="dxa"/>
            <w:shd w:val="clear" w:color="auto" w:fill="auto"/>
          </w:tcPr>
          <w:p w14:paraId="14808F5D" w14:textId="77777777" w:rsidR="005A4FA6" w:rsidRPr="00DA60E9" w:rsidRDefault="005A4FA6" w:rsidP="005A4FA6">
            <w:pPr>
              <w:widowControl w:val="0"/>
              <w:autoSpaceDE w:val="0"/>
              <w:autoSpaceDN w:val="0"/>
              <w:adjustRightInd w:val="0"/>
            </w:pPr>
            <w:r w:rsidRPr="00DA60E9">
              <w:t>инвалидов и лиц с ограниченными возможностями здоровья с нарушениями опорно-двигательного аппарата</w:t>
            </w:r>
          </w:p>
        </w:tc>
        <w:tc>
          <w:tcPr>
            <w:tcW w:w="2156" w:type="dxa"/>
            <w:shd w:val="clear" w:color="auto" w:fill="auto"/>
          </w:tcPr>
          <w:p w14:paraId="230892F7" w14:textId="77777777" w:rsidR="005A4FA6" w:rsidRPr="00DA60E9" w:rsidRDefault="005A4FA6" w:rsidP="005A4FA6">
            <w:pPr>
              <w:widowControl w:val="0"/>
              <w:autoSpaceDE w:val="0"/>
              <w:autoSpaceDN w:val="0"/>
              <w:adjustRightInd w:val="0"/>
              <w:jc w:val="center"/>
            </w:pPr>
            <w:r w:rsidRPr="00DA60E9">
              <w:t>0 человек</w:t>
            </w:r>
          </w:p>
        </w:tc>
      </w:tr>
      <w:tr w:rsidR="005A4FA6" w:rsidRPr="00DA60E9" w14:paraId="4D9EC526" w14:textId="77777777" w:rsidTr="007A0943">
        <w:tc>
          <w:tcPr>
            <w:tcW w:w="937" w:type="dxa"/>
            <w:shd w:val="clear" w:color="auto" w:fill="auto"/>
          </w:tcPr>
          <w:p w14:paraId="2564CB4B" w14:textId="77777777" w:rsidR="005A4FA6" w:rsidRPr="00DA60E9" w:rsidRDefault="005A4FA6" w:rsidP="005A4FA6">
            <w:pPr>
              <w:widowControl w:val="0"/>
              <w:autoSpaceDE w:val="0"/>
              <w:autoSpaceDN w:val="0"/>
              <w:adjustRightInd w:val="0"/>
              <w:jc w:val="both"/>
            </w:pPr>
          </w:p>
        </w:tc>
        <w:tc>
          <w:tcPr>
            <w:tcW w:w="6938" w:type="dxa"/>
            <w:shd w:val="clear" w:color="auto" w:fill="auto"/>
          </w:tcPr>
          <w:p w14:paraId="26D7B9FD" w14:textId="77777777" w:rsidR="005A4FA6" w:rsidRPr="00DA60E9" w:rsidRDefault="005A4FA6" w:rsidP="005A4FA6">
            <w:pPr>
              <w:widowControl w:val="0"/>
              <w:autoSpaceDE w:val="0"/>
              <w:autoSpaceDN w:val="0"/>
              <w:adjustRightInd w:val="0"/>
            </w:pPr>
            <w:r w:rsidRPr="00DA60E9">
              <w:t>инвалидов и лиц с ограниченными возможностями здоровья с другими нарушениями</w:t>
            </w:r>
          </w:p>
        </w:tc>
        <w:tc>
          <w:tcPr>
            <w:tcW w:w="2156" w:type="dxa"/>
            <w:shd w:val="clear" w:color="auto" w:fill="auto"/>
          </w:tcPr>
          <w:p w14:paraId="3D06EC29" w14:textId="77777777" w:rsidR="005A4FA6" w:rsidRPr="00DA60E9" w:rsidRDefault="005A4FA6" w:rsidP="005A4FA6">
            <w:pPr>
              <w:widowControl w:val="0"/>
              <w:autoSpaceDE w:val="0"/>
              <w:autoSpaceDN w:val="0"/>
              <w:adjustRightInd w:val="0"/>
              <w:jc w:val="center"/>
            </w:pPr>
            <w:r w:rsidRPr="00DA60E9">
              <w:t>0 человек</w:t>
            </w:r>
          </w:p>
        </w:tc>
      </w:tr>
      <w:tr w:rsidR="005A4FA6" w:rsidRPr="00CA50AB" w14:paraId="4AE15679" w14:textId="77777777" w:rsidTr="007A0943">
        <w:tc>
          <w:tcPr>
            <w:tcW w:w="937" w:type="dxa"/>
            <w:shd w:val="clear" w:color="auto" w:fill="auto"/>
          </w:tcPr>
          <w:p w14:paraId="5EFE1DFE" w14:textId="77777777" w:rsidR="005A4FA6" w:rsidRPr="00DA60E9" w:rsidRDefault="005A4FA6" w:rsidP="005A4FA6">
            <w:pPr>
              <w:widowControl w:val="0"/>
              <w:autoSpaceDE w:val="0"/>
              <w:autoSpaceDN w:val="0"/>
              <w:adjustRightInd w:val="0"/>
              <w:jc w:val="both"/>
            </w:pPr>
          </w:p>
        </w:tc>
        <w:tc>
          <w:tcPr>
            <w:tcW w:w="6938" w:type="dxa"/>
            <w:shd w:val="clear" w:color="auto" w:fill="auto"/>
          </w:tcPr>
          <w:p w14:paraId="55D17549" w14:textId="77777777" w:rsidR="005A4FA6" w:rsidRPr="00DA60E9" w:rsidRDefault="005A4FA6" w:rsidP="005A4FA6">
            <w:pPr>
              <w:widowControl w:val="0"/>
              <w:autoSpaceDE w:val="0"/>
              <w:autoSpaceDN w:val="0"/>
              <w:adjustRightInd w:val="0"/>
            </w:pPr>
            <w:r w:rsidRPr="00DA60E9">
              <w:t>инвалидов и лиц с ограниченными возможностями здоровья со сложными дефектами (два и более нарушений)</w:t>
            </w:r>
          </w:p>
        </w:tc>
        <w:tc>
          <w:tcPr>
            <w:tcW w:w="2156" w:type="dxa"/>
            <w:shd w:val="clear" w:color="auto" w:fill="auto"/>
          </w:tcPr>
          <w:p w14:paraId="5F8D4D74" w14:textId="77777777" w:rsidR="005A4FA6" w:rsidRPr="00DA60E9" w:rsidRDefault="005A4FA6" w:rsidP="005A4FA6">
            <w:pPr>
              <w:widowControl w:val="0"/>
              <w:autoSpaceDE w:val="0"/>
              <w:autoSpaceDN w:val="0"/>
              <w:adjustRightInd w:val="0"/>
              <w:jc w:val="center"/>
            </w:pPr>
            <w:r w:rsidRPr="00DA60E9">
              <w:t>0 человек</w:t>
            </w:r>
          </w:p>
        </w:tc>
      </w:tr>
      <w:tr w:rsidR="005A4FA6" w:rsidRPr="00CA50AB" w14:paraId="16399A8F" w14:textId="77777777" w:rsidTr="007A0943">
        <w:tc>
          <w:tcPr>
            <w:tcW w:w="937" w:type="dxa"/>
            <w:shd w:val="clear" w:color="auto" w:fill="auto"/>
          </w:tcPr>
          <w:p w14:paraId="41BF390C" w14:textId="77777777" w:rsidR="005A4FA6" w:rsidRPr="00DA60E9" w:rsidRDefault="005A4FA6" w:rsidP="005A4FA6">
            <w:pPr>
              <w:widowControl w:val="0"/>
              <w:autoSpaceDE w:val="0"/>
              <w:autoSpaceDN w:val="0"/>
              <w:adjustRightInd w:val="0"/>
              <w:jc w:val="center"/>
            </w:pPr>
            <w:r w:rsidRPr="00DA60E9">
              <w:t>4.6.3</w:t>
            </w:r>
          </w:p>
        </w:tc>
        <w:tc>
          <w:tcPr>
            <w:tcW w:w="6938" w:type="dxa"/>
            <w:shd w:val="clear" w:color="auto" w:fill="auto"/>
          </w:tcPr>
          <w:p w14:paraId="5FFC5A13" w14:textId="77777777" w:rsidR="005A4FA6" w:rsidRPr="00DA60E9" w:rsidRDefault="005A4FA6" w:rsidP="005A4FA6">
            <w:pPr>
              <w:widowControl w:val="0"/>
              <w:autoSpaceDE w:val="0"/>
              <w:autoSpaceDN w:val="0"/>
              <w:adjustRightInd w:val="0"/>
            </w:pPr>
            <w:r w:rsidRPr="00DA60E9">
              <w:t>по заочной форме обучения</w:t>
            </w:r>
          </w:p>
        </w:tc>
        <w:tc>
          <w:tcPr>
            <w:tcW w:w="2156" w:type="dxa"/>
            <w:shd w:val="clear" w:color="auto" w:fill="auto"/>
          </w:tcPr>
          <w:p w14:paraId="6F186723" w14:textId="77777777" w:rsidR="005A4FA6" w:rsidRPr="00DA60E9" w:rsidRDefault="005A4FA6" w:rsidP="005A4FA6">
            <w:pPr>
              <w:widowControl w:val="0"/>
              <w:autoSpaceDE w:val="0"/>
              <w:autoSpaceDN w:val="0"/>
              <w:adjustRightInd w:val="0"/>
              <w:jc w:val="center"/>
            </w:pPr>
            <w:r w:rsidRPr="00DA60E9">
              <w:t>0 человек</w:t>
            </w:r>
          </w:p>
        </w:tc>
      </w:tr>
      <w:tr w:rsidR="005A4FA6" w:rsidRPr="00CA50AB" w14:paraId="6B71BE50" w14:textId="77777777" w:rsidTr="007A0943">
        <w:tc>
          <w:tcPr>
            <w:tcW w:w="937" w:type="dxa"/>
            <w:shd w:val="clear" w:color="auto" w:fill="auto"/>
          </w:tcPr>
          <w:p w14:paraId="3AEB28B5" w14:textId="77777777" w:rsidR="005A4FA6" w:rsidRPr="00DA60E9" w:rsidRDefault="005A4FA6" w:rsidP="005A4FA6">
            <w:pPr>
              <w:widowControl w:val="0"/>
              <w:autoSpaceDE w:val="0"/>
              <w:autoSpaceDN w:val="0"/>
              <w:adjustRightInd w:val="0"/>
              <w:jc w:val="both"/>
            </w:pPr>
          </w:p>
        </w:tc>
        <w:tc>
          <w:tcPr>
            <w:tcW w:w="6938" w:type="dxa"/>
            <w:shd w:val="clear" w:color="auto" w:fill="auto"/>
          </w:tcPr>
          <w:p w14:paraId="6A85698A" w14:textId="77777777" w:rsidR="005A4FA6" w:rsidRPr="00DA60E9" w:rsidRDefault="005A4FA6" w:rsidP="005A4FA6">
            <w:pPr>
              <w:widowControl w:val="0"/>
              <w:autoSpaceDE w:val="0"/>
              <w:autoSpaceDN w:val="0"/>
              <w:adjustRightInd w:val="0"/>
            </w:pPr>
            <w:r w:rsidRPr="00DA60E9">
              <w:t>инвалидов и лиц с ограниченными возможностями здоровья с нарушениями зрения</w:t>
            </w:r>
          </w:p>
        </w:tc>
        <w:tc>
          <w:tcPr>
            <w:tcW w:w="2156" w:type="dxa"/>
            <w:shd w:val="clear" w:color="auto" w:fill="auto"/>
          </w:tcPr>
          <w:p w14:paraId="1B2EBF68" w14:textId="77777777" w:rsidR="005A4FA6" w:rsidRPr="00DA60E9" w:rsidRDefault="005A4FA6" w:rsidP="005A4FA6">
            <w:pPr>
              <w:widowControl w:val="0"/>
              <w:autoSpaceDE w:val="0"/>
              <w:autoSpaceDN w:val="0"/>
              <w:adjustRightInd w:val="0"/>
              <w:jc w:val="center"/>
            </w:pPr>
            <w:r w:rsidRPr="00DA60E9">
              <w:t>0 человек</w:t>
            </w:r>
          </w:p>
        </w:tc>
      </w:tr>
      <w:tr w:rsidR="005A4FA6" w:rsidRPr="00CA50AB" w14:paraId="1961A867" w14:textId="77777777" w:rsidTr="007A0943">
        <w:tc>
          <w:tcPr>
            <w:tcW w:w="937" w:type="dxa"/>
            <w:shd w:val="clear" w:color="auto" w:fill="auto"/>
          </w:tcPr>
          <w:p w14:paraId="059EF27C" w14:textId="77777777" w:rsidR="005A4FA6" w:rsidRPr="00DA60E9" w:rsidRDefault="005A4FA6" w:rsidP="005A4FA6">
            <w:pPr>
              <w:widowControl w:val="0"/>
              <w:autoSpaceDE w:val="0"/>
              <w:autoSpaceDN w:val="0"/>
              <w:adjustRightInd w:val="0"/>
              <w:jc w:val="both"/>
            </w:pPr>
          </w:p>
        </w:tc>
        <w:tc>
          <w:tcPr>
            <w:tcW w:w="6938" w:type="dxa"/>
            <w:shd w:val="clear" w:color="auto" w:fill="auto"/>
          </w:tcPr>
          <w:p w14:paraId="3DC9366B" w14:textId="77777777" w:rsidR="005A4FA6" w:rsidRPr="00DA60E9" w:rsidRDefault="005A4FA6" w:rsidP="005A4FA6">
            <w:pPr>
              <w:widowControl w:val="0"/>
              <w:autoSpaceDE w:val="0"/>
              <w:autoSpaceDN w:val="0"/>
              <w:adjustRightInd w:val="0"/>
            </w:pPr>
            <w:r w:rsidRPr="00DA60E9">
              <w:t>инвалидов и лиц с ограниченными возможностями здоровья с</w:t>
            </w:r>
          </w:p>
        </w:tc>
        <w:tc>
          <w:tcPr>
            <w:tcW w:w="2156" w:type="dxa"/>
            <w:shd w:val="clear" w:color="auto" w:fill="auto"/>
          </w:tcPr>
          <w:p w14:paraId="6B3989A0" w14:textId="77777777" w:rsidR="005A4FA6" w:rsidRPr="00DA60E9" w:rsidRDefault="005A4FA6" w:rsidP="005A4FA6">
            <w:pPr>
              <w:widowControl w:val="0"/>
              <w:autoSpaceDE w:val="0"/>
              <w:autoSpaceDN w:val="0"/>
              <w:adjustRightInd w:val="0"/>
              <w:jc w:val="center"/>
            </w:pPr>
            <w:r w:rsidRPr="00DA60E9">
              <w:t>0 человек</w:t>
            </w:r>
          </w:p>
        </w:tc>
      </w:tr>
      <w:tr w:rsidR="005A4FA6" w:rsidRPr="00CA50AB" w14:paraId="38A72F91" w14:textId="77777777" w:rsidTr="007A0943">
        <w:tc>
          <w:tcPr>
            <w:tcW w:w="937" w:type="dxa"/>
            <w:shd w:val="clear" w:color="auto" w:fill="auto"/>
          </w:tcPr>
          <w:p w14:paraId="528632D6" w14:textId="77777777" w:rsidR="005A4FA6" w:rsidRPr="00DA60E9" w:rsidRDefault="005A4FA6" w:rsidP="005A4FA6">
            <w:pPr>
              <w:widowControl w:val="0"/>
              <w:autoSpaceDE w:val="0"/>
              <w:autoSpaceDN w:val="0"/>
              <w:adjustRightInd w:val="0"/>
              <w:jc w:val="both"/>
            </w:pPr>
          </w:p>
        </w:tc>
        <w:tc>
          <w:tcPr>
            <w:tcW w:w="6938" w:type="dxa"/>
            <w:shd w:val="clear" w:color="auto" w:fill="auto"/>
          </w:tcPr>
          <w:p w14:paraId="01591729" w14:textId="77777777" w:rsidR="005A4FA6" w:rsidRPr="00DA60E9" w:rsidRDefault="005A4FA6" w:rsidP="005A4FA6">
            <w:pPr>
              <w:widowControl w:val="0"/>
              <w:autoSpaceDE w:val="0"/>
              <w:autoSpaceDN w:val="0"/>
              <w:adjustRightInd w:val="0"/>
            </w:pPr>
            <w:r w:rsidRPr="00DA60E9">
              <w:t>инвалидов и лиц с ограниченными возможностями здоровья с нарушениями опорно-двигательного аппарата</w:t>
            </w:r>
          </w:p>
        </w:tc>
        <w:tc>
          <w:tcPr>
            <w:tcW w:w="2156" w:type="dxa"/>
            <w:shd w:val="clear" w:color="auto" w:fill="auto"/>
          </w:tcPr>
          <w:p w14:paraId="51DA2416" w14:textId="77777777" w:rsidR="005A4FA6" w:rsidRPr="00DA60E9" w:rsidRDefault="005A4FA6" w:rsidP="005A4FA6">
            <w:pPr>
              <w:widowControl w:val="0"/>
              <w:autoSpaceDE w:val="0"/>
              <w:autoSpaceDN w:val="0"/>
              <w:adjustRightInd w:val="0"/>
              <w:jc w:val="center"/>
            </w:pPr>
            <w:r w:rsidRPr="00DA60E9">
              <w:t>0 человек</w:t>
            </w:r>
          </w:p>
        </w:tc>
      </w:tr>
      <w:tr w:rsidR="005A4FA6" w:rsidRPr="00CA50AB" w14:paraId="32C7F191" w14:textId="77777777" w:rsidTr="007A0943">
        <w:tc>
          <w:tcPr>
            <w:tcW w:w="937" w:type="dxa"/>
            <w:shd w:val="clear" w:color="auto" w:fill="auto"/>
          </w:tcPr>
          <w:p w14:paraId="00D8AF3D" w14:textId="77777777" w:rsidR="005A4FA6" w:rsidRPr="00DA60E9" w:rsidRDefault="005A4FA6" w:rsidP="005A4FA6">
            <w:pPr>
              <w:widowControl w:val="0"/>
              <w:autoSpaceDE w:val="0"/>
              <w:autoSpaceDN w:val="0"/>
              <w:adjustRightInd w:val="0"/>
              <w:jc w:val="both"/>
            </w:pPr>
          </w:p>
        </w:tc>
        <w:tc>
          <w:tcPr>
            <w:tcW w:w="6938" w:type="dxa"/>
            <w:shd w:val="clear" w:color="auto" w:fill="auto"/>
          </w:tcPr>
          <w:p w14:paraId="13C7574F" w14:textId="77777777" w:rsidR="005A4FA6" w:rsidRPr="00DA60E9" w:rsidRDefault="005A4FA6" w:rsidP="005A4FA6">
            <w:pPr>
              <w:widowControl w:val="0"/>
              <w:autoSpaceDE w:val="0"/>
              <w:autoSpaceDN w:val="0"/>
              <w:adjustRightInd w:val="0"/>
            </w:pPr>
            <w:r w:rsidRPr="00DA60E9">
              <w:t>инвалидов и лиц с ограниченными возможностями здоровья с другими нарушениями</w:t>
            </w:r>
          </w:p>
        </w:tc>
        <w:tc>
          <w:tcPr>
            <w:tcW w:w="2156" w:type="dxa"/>
            <w:shd w:val="clear" w:color="auto" w:fill="auto"/>
          </w:tcPr>
          <w:p w14:paraId="616D2241" w14:textId="77777777" w:rsidR="005A4FA6" w:rsidRPr="00DA60E9" w:rsidRDefault="005A4FA6" w:rsidP="005A4FA6">
            <w:pPr>
              <w:widowControl w:val="0"/>
              <w:autoSpaceDE w:val="0"/>
              <w:autoSpaceDN w:val="0"/>
              <w:adjustRightInd w:val="0"/>
              <w:jc w:val="center"/>
            </w:pPr>
            <w:r w:rsidRPr="00DA60E9">
              <w:t>0 человек</w:t>
            </w:r>
          </w:p>
        </w:tc>
      </w:tr>
      <w:tr w:rsidR="005A4FA6" w:rsidRPr="00CA50AB" w14:paraId="1BCD858F" w14:textId="77777777" w:rsidTr="007A0943">
        <w:tc>
          <w:tcPr>
            <w:tcW w:w="937" w:type="dxa"/>
            <w:shd w:val="clear" w:color="auto" w:fill="auto"/>
          </w:tcPr>
          <w:p w14:paraId="3B8B10A8" w14:textId="77777777" w:rsidR="005A4FA6" w:rsidRPr="00DA60E9" w:rsidRDefault="005A4FA6" w:rsidP="005A4FA6">
            <w:pPr>
              <w:widowControl w:val="0"/>
              <w:autoSpaceDE w:val="0"/>
              <w:autoSpaceDN w:val="0"/>
              <w:adjustRightInd w:val="0"/>
              <w:jc w:val="both"/>
            </w:pPr>
          </w:p>
        </w:tc>
        <w:tc>
          <w:tcPr>
            <w:tcW w:w="6938" w:type="dxa"/>
            <w:shd w:val="clear" w:color="auto" w:fill="auto"/>
          </w:tcPr>
          <w:p w14:paraId="610AD3B9" w14:textId="77777777" w:rsidR="005A4FA6" w:rsidRPr="00DA60E9" w:rsidRDefault="005A4FA6" w:rsidP="005A4FA6">
            <w:pPr>
              <w:widowControl w:val="0"/>
              <w:autoSpaceDE w:val="0"/>
              <w:autoSpaceDN w:val="0"/>
              <w:adjustRightInd w:val="0"/>
            </w:pPr>
            <w:r w:rsidRPr="00DA60E9">
              <w:t>инвалидов и лиц с ограниченными возможностями здоровья со сложными дефектами (два и более нарушений)</w:t>
            </w:r>
          </w:p>
        </w:tc>
        <w:tc>
          <w:tcPr>
            <w:tcW w:w="2156" w:type="dxa"/>
            <w:shd w:val="clear" w:color="auto" w:fill="auto"/>
          </w:tcPr>
          <w:p w14:paraId="7769401D" w14:textId="77777777" w:rsidR="005A4FA6" w:rsidRPr="00DA60E9" w:rsidRDefault="005A4FA6" w:rsidP="005A4FA6">
            <w:pPr>
              <w:widowControl w:val="0"/>
              <w:autoSpaceDE w:val="0"/>
              <w:autoSpaceDN w:val="0"/>
              <w:adjustRightInd w:val="0"/>
              <w:jc w:val="center"/>
            </w:pPr>
            <w:r w:rsidRPr="00DA60E9">
              <w:t>0 человек</w:t>
            </w:r>
          </w:p>
        </w:tc>
      </w:tr>
      <w:tr w:rsidR="005A4FA6" w:rsidRPr="005A4FA6" w14:paraId="1C36FDBE" w14:textId="77777777" w:rsidTr="007A0943">
        <w:tc>
          <w:tcPr>
            <w:tcW w:w="937" w:type="dxa"/>
            <w:shd w:val="clear" w:color="auto" w:fill="auto"/>
          </w:tcPr>
          <w:p w14:paraId="36897D84" w14:textId="77777777" w:rsidR="005A4FA6" w:rsidRPr="00B46E8D" w:rsidRDefault="005A4FA6" w:rsidP="005A4FA6">
            <w:pPr>
              <w:widowControl w:val="0"/>
              <w:autoSpaceDE w:val="0"/>
              <w:autoSpaceDN w:val="0"/>
              <w:adjustRightInd w:val="0"/>
              <w:jc w:val="center"/>
            </w:pPr>
            <w:r w:rsidRPr="00B46E8D">
              <w:t>4.7</w:t>
            </w:r>
          </w:p>
        </w:tc>
        <w:tc>
          <w:tcPr>
            <w:tcW w:w="6938" w:type="dxa"/>
            <w:shd w:val="clear" w:color="auto" w:fill="auto"/>
          </w:tcPr>
          <w:p w14:paraId="53A0FE21" w14:textId="77777777" w:rsidR="005A4FA6" w:rsidRPr="00B46E8D" w:rsidRDefault="005A4FA6" w:rsidP="005A4FA6">
            <w:pPr>
              <w:widowControl w:val="0"/>
              <w:autoSpaceDE w:val="0"/>
              <w:autoSpaceDN w:val="0"/>
              <w:adjustRightInd w:val="0"/>
            </w:pPr>
            <w:r w:rsidRPr="00B46E8D">
              <w:t>Численность/удельный вес численности работников образовательной организации, прошедших повышение квалификации по вопросам получения среднего профессионального образования инвалидами и лицами с ограниченными возможностями здоровья, в общей численности работников образовательной организации</w:t>
            </w:r>
          </w:p>
        </w:tc>
        <w:tc>
          <w:tcPr>
            <w:tcW w:w="2156" w:type="dxa"/>
            <w:shd w:val="clear" w:color="auto" w:fill="auto"/>
          </w:tcPr>
          <w:p w14:paraId="62421546" w14:textId="2C24D87A" w:rsidR="005A4FA6" w:rsidRPr="008A4071" w:rsidRDefault="00465162" w:rsidP="00B46E8D">
            <w:pPr>
              <w:widowControl w:val="0"/>
              <w:autoSpaceDE w:val="0"/>
              <w:autoSpaceDN w:val="0"/>
              <w:adjustRightInd w:val="0"/>
              <w:jc w:val="center"/>
            </w:pPr>
            <w:r>
              <w:t>2</w:t>
            </w:r>
            <w:r w:rsidR="005A4FA6" w:rsidRPr="008A4071">
              <w:t xml:space="preserve"> человек</w:t>
            </w:r>
            <w:r w:rsidR="00B46E8D" w:rsidRPr="008A4071">
              <w:t>а</w:t>
            </w:r>
            <w:r w:rsidR="005A4FA6" w:rsidRPr="008A4071">
              <w:t>/</w:t>
            </w:r>
            <w:r>
              <w:t>3</w:t>
            </w:r>
            <w:r w:rsidR="005A4FA6" w:rsidRPr="008A4071">
              <w:t>%</w:t>
            </w:r>
          </w:p>
        </w:tc>
      </w:tr>
    </w:tbl>
    <w:p w14:paraId="04B1174D" w14:textId="77777777" w:rsidR="005A4FA6" w:rsidRPr="005A4FA6" w:rsidRDefault="005A4FA6" w:rsidP="005A4FA6"/>
    <w:p w14:paraId="18D79E12" w14:textId="77777777" w:rsidR="00940359" w:rsidRPr="003D3737" w:rsidRDefault="00940359" w:rsidP="00940359">
      <w:pPr>
        <w:ind w:firstLine="709"/>
        <w:jc w:val="both"/>
        <w:rPr>
          <w:sz w:val="28"/>
          <w:szCs w:val="28"/>
        </w:rPr>
      </w:pPr>
      <w:r w:rsidRPr="003D3737">
        <w:rPr>
          <w:sz w:val="28"/>
          <w:szCs w:val="28"/>
        </w:rPr>
        <w:t>Таким образом, по большинству показателей деятельности колледжа наблюдается положительная динамика. Колледж является эффективно работающей профессиональной образовательной организацией, результаты деятельности высоко оцениваются внешними и внутренними потребителями и социальными партнерами.</w:t>
      </w:r>
    </w:p>
    <w:p w14:paraId="22D7DBC0" w14:textId="77777777" w:rsidR="007561DD" w:rsidRDefault="007561DD" w:rsidP="00F32966">
      <w:pPr>
        <w:rPr>
          <w:b/>
          <w:sz w:val="28"/>
          <w:szCs w:val="28"/>
        </w:rPr>
      </w:pPr>
    </w:p>
    <w:sectPr w:rsidR="007561DD" w:rsidSect="00F963B4">
      <w:headerReference w:type="default" r:id="rId15"/>
      <w:footerReference w:type="default" r:id="rId16"/>
      <w:pgSz w:w="11906" w:h="16838"/>
      <w:pgMar w:top="851" w:right="709"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623A3" w14:textId="77777777" w:rsidR="00C2270A" w:rsidRDefault="00C2270A" w:rsidP="00425705">
      <w:r>
        <w:separator/>
      </w:r>
    </w:p>
  </w:endnote>
  <w:endnote w:type="continuationSeparator" w:id="0">
    <w:p w14:paraId="1CD43969" w14:textId="77777777" w:rsidR="00C2270A" w:rsidRDefault="00C2270A" w:rsidP="00425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068477"/>
      <w:docPartObj>
        <w:docPartGallery w:val="Page Numbers (Bottom of Page)"/>
        <w:docPartUnique/>
      </w:docPartObj>
    </w:sdtPr>
    <w:sdtEndPr/>
    <w:sdtContent>
      <w:sdt>
        <w:sdtPr>
          <w:id w:val="860082579"/>
          <w:docPartObj>
            <w:docPartGallery w:val="Page Numbers (Top of Page)"/>
            <w:docPartUnique/>
          </w:docPartObj>
        </w:sdtPr>
        <w:sdtEndPr/>
        <w:sdtContent>
          <w:p w14:paraId="28C2EE38" w14:textId="1F26BE5F" w:rsidR="0094733F" w:rsidRDefault="0094733F">
            <w:pPr>
              <w:pStyle w:val="afa"/>
              <w:jc w:val="right"/>
            </w:pPr>
            <w:r w:rsidRPr="006D05D9">
              <w:rPr>
                <w:sz w:val="20"/>
                <w:szCs w:val="20"/>
              </w:rPr>
              <w:t xml:space="preserve">Страница </w:t>
            </w:r>
            <w:r w:rsidRPr="006D05D9">
              <w:rPr>
                <w:b/>
                <w:bCs/>
                <w:sz w:val="20"/>
                <w:szCs w:val="20"/>
              </w:rPr>
              <w:fldChar w:fldCharType="begin"/>
            </w:r>
            <w:r w:rsidRPr="006D05D9">
              <w:rPr>
                <w:b/>
                <w:bCs/>
                <w:sz w:val="20"/>
                <w:szCs w:val="20"/>
              </w:rPr>
              <w:instrText>PAGE</w:instrText>
            </w:r>
            <w:r w:rsidRPr="006D05D9">
              <w:rPr>
                <w:b/>
                <w:bCs/>
                <w:sz w:val="20"/>
                <w:szCs w:val="20"/>
              </w:rPr>
              <w:fldChar w:fldCharType="separate"/>
            </w:r>
            <w:r w:rsidR="00A15EDD">
              <w:rPr>
                <w:b/>
                <w:bCs/>
                <w:noProof/>
                <w:sz w:val="20"/>
                <w:szCs w:val="20"/>
              </w:rPr>
              <w:t>2</w:t>
            </w:r>
            <w:r w:rsidRPr="006D05D9">
              <w:rPr>
                <w:b/>
                <w:bCs/>
                <w:sz w:val="20"/>
                <w:szCs w:val="20"/>
              </w:rPr>
              <w:fldChar w:fldCharType="end"/>
            </w:r>
            <w:r w:rsidRPr="006D05D9">
              <w:rPr>
                <w:sz w:val="20"/>
                <w:szCs w:val="20"/>
              </w:rPr>
              <w:t xml:space="preserve"> из </w:t>
            </w:r>
            <w:r w:rsidRPr="006D05D9">
              <w:rPr>
                <w:b/>
                <w:bCs/>
                <w:sz w:val="20"/>
                <w:szCs w:val="20"/>
              </w:rPr>
              <w:fldChar w:fldCharType="begin"/>
            </w:r>
            <w:r w:rsidRPr="006D05D9">
              <w:rPr>
                <w:b/>
                <w:bCs/>
                <w:sz w:val="20"/>
                <w:szCs w:val="20"/>
              </w:rPr>
              <w:instrText>NUMPAGES</w:instrText>
            </w:r>
            <w:r w:rsidRPr="006D05D9">
              <w:rPr>
                <w:b/>
                <w:bCs/>
                <w:sz w:val="20"/>
                <w:szCs w:val="20"/>
              </w:rPr>
              <w:fldChar w:fldCharType="separate"/>
            </w:r>
            <w:r w:rsidR="00A15EDD">
              <w:rPr>
                <w:b/>
                <w:bCs/>
                <w:noProof/>
                <w:sz w:val="20"/>
                <w:szCs w:val="20"/>
              </w:rPr>
              <w:t>76</w:t>
            </w:r>
            <w:r w:rsidRPr="006D05D9">
              <w:rPr>
                <w:b/>
                <w:bCs/>
                <w:sz w:val="20"/>
                <w:szCs w:val="20"/>
              </w:rPr>
              <w:fldChar w:fldCharType="end"/>
            </w:r>
          </w:p>
        </w:sdtContent>
      </w:sdt>
    </w:sdtContent>
  </w:sdt>
  <w:p w14:paraId="59399D8E" w14:textId="77777777" w:rsidR="0094733F" w:rsidRDefault="0094733F">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0F66F" w14:textId="77777777" w:rsidR="00C2270A" w:rsidRDefault="00C2270A" w:rsidP="00425705">
      <w:r>
        <w:separator/>
      </w:r>
    </w:p>
  </w:footnote>
  <w:footnote w:type="continuationSeparator" w:id="0">
    <w:p w14:paraId="7DC82BB1" w14:textId="77777777" w:rsidR="00C2270A" w:rsidRDefault="00C2270A" w:rsidP="00425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79"/>
      <w:gridCol w:w="7216"/>
    </w:tblGrid>
    <w:tr w:rsidR="0094733F" w14:paraId="132E1BAA" w14:textId="77777777" w:rsidTr="00425705">
      <w:trPr>
        <w:trHeight w:val="330"/>
      </w:trPr>
      <w:tc>
        <w:tcPr>
          <w:tcW w:w="2802" w:type="dxa"/>
          <w:vMerge w:val="restart"/>
          <w:vAlign w:val="center"/>
        </w:tcPr>
        <w:p w14:paraId="6D26C88D" w14:textId="77777777" w:rsidR="0094733F" w:rsidRDefault="0094733F" w:rsidP="00425705">
          <w:pPr>
            <w:pStyle w:val="af6"/>
            <w:jc w:val="center"/>
          </w:pPr>
          <w:r>
            <w:rPr>
              <w:noProof/>
            </w:rPr>
            <w:drawing>
              <wp:inline distT="0" distB="0" distL="0" distR="0" wp14:anchorId="7BC8DB48" wp14:editId="639140A1">
                <wp:extent cx="1325327" cy="53256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тип.jpg"/>
                        <pic:cNvPicPr/>
                      </pic:nvPicPr>
                      <pic:blipFill>
                        <a:blip r:embed="rId1">
                          <a:extLst>
                            <a:ext uri="{28A0092B-C50C-407E-A947-70E740481C1C}">
                              <a14:useLocalDpi xmlns:a14="http://schemas.microsoft.com/office/drawing/2010/main" val="0"/>
                            </a:ext>
                          </a:extLst>
                        </a:blip>
                        <a:stretch>
                          <a:fillRect/>
                        </a:stretch>
                      </pic:blipFill>
                      <pic:spPr>
                        <a:xfrm>
                          <a:off x="0" y="0"/>
                          <a:ext cx="1326581" cy="533066"/>
                        </a:xfrm>
                        <a:prstGeom prst="rect">
                          <a:avLst/>
                        </a:prstGeom>
                      </pic:spPr>
                    </pic:pic>
                  </a:graphicData>
                </a:graphic>
              </wp:inline>
            </w:drawing>
          </w:r>
        </w:p>
      </w:tc>
      <w:tc>
        <w:tcPr>
          <w:tcW w:w="7476" w:type="dxa"/>
          <w:vAlign w:val="center"/>
        </w:tcPr>
        <w:p w14:paraId="03E8C083" w14:textId="77777777" w:rsidR="0094733F" w:rsidRDefault="0094733F" w:rsidP="001461AF">
          <w:pPr>
            <w:pStyle w:val="af6"/>
            <w:jc w:val="center"/>
          </w:pPr>
          <w:r>
            <w:t>Министерство образования и науки Алтайского края</w:t>
          </w:r>
        </w:p>
      </w:tc>
    </w:tr>
    <w:tr w:rsidR="0094733F" w14:paraId="01C77EDB" w14:textId="77777777" w:rsidTr="00425705">
      <w:trPr>
        <w:trHeight w:val="331"/>
      </w:trPr>
      <w:tc>
        <w:tcPr>
          <w:tcW w:w="2802" w:type="dxa"/>
          <w:vMerge/>
        </w:tcPr>
        <w:p w14:paraId="6AE7F377" w14:textId="77777777" w:rsidR="0094733F" w:rsidRDefault="0094733F">
          <w:pPr>
            <w:pStyle w:val="af6"/>
          </w:pPr>
        </w:p>
      </w:tc>
      <w:tc>
        <w:tcPr>
          <w:tcW w:w="7476" w:type="dxa"/>
          <w:vAlign w:val="center"/>
        </w:tcPr>
        <w:p w14:paraId="5F740A99" w14:textId="77777777" w:rsidR="0094733F" w:rsidRDefault="0094733F" w:rsidP="00425705">
          <w:pPr>
            <w:pStyle w:val="af6"/>
            <w:jc w:val="center"/>
          </w:pPr>
          <w:r>
            <w:t>КГБПОУ «Алтайский колледж промышленных технологий и бизнеса»</w:t>
          </w:r>
        </w:p>
      </w:tc>
    </w:tr>
    <w:tr w:rsidR="0094733F" w14:paraId="4CB45BB4" w14:textId="77777777" w:rsidTr="00425705">
      <w:trPr>
        <w:trHeight w:val="331"/>
      </w:trPr>
      <w:tc>
        <w:tcPr>
          <w:tcW w:w="2802" w:type="dxa"/>
          <w:vMerge/>
        </w:tcPr>
        <w:p w14:paraId="5D5A40EB" w14:textId="77777777" w:rsidR="0094733F" w:rsidRDefault="0094733F">
          <w:pPr>
            <w:pStyle w:val="af6"/>
          </w:pPr>
        </w:p>
      </w:tc>
      <w:tc>
        <w:tcPr>
          <w:tcW w:w="7476" w:type="dxa"/>
          <w:vAlign w:val="center"/>
        </w:tcPr>
        <w:p w14:paraId="6A795B67" w14:textId="77777777" w:rsidR="0094733F" w:rsidRDefault="0094733F" w:rsidP="00425705">
          <w:pPr>
            <w:pStyle w:val="af6"/>
            <w:jc w:val="center"/>
          </w:pPr>
          <w:r>
            <w:t>Отчет о результатах самообследования</w:t>
          </w:r>
        </w:p>
      </w:tc>
    </w:tr>
  </w:tbl>
  <w:p w14:paraId="3E2EE7B3" w14:textId="77777777" w:rsidR="0094733F" w:rsidRDefault="0094733F">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1022"/>
    <w:multiLevelType w:val="hybridMultilevel"/>
    <w:tmpl w:val="5CD84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5F3790"/>
    <w:multiLevelType w:val="hybridMultilevel"/>
    <w:tmpl w:val="8828FDC8"/>
    <w:lvl w:ilvl="0" w:tplc="71A654CA">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3B31053"/>
    <w:multiLevelType w:val="hybridMultilevel"/>
    <w:tmpl w:val="00CE5B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687536"/>
    <w:multiLevelType w:val="hybridMultilevel"/>
    <w:tmpl w:val="5CD84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FB2E48"/>
    <w:multiLevelType w:val="hybridMultilevel"/>
    <w:tmpl w:val="54C452E8"/>
    <w:lvl w:ilvl="0" w:tplc="71A654C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50800DC"/>
    <w:multiLevelType w:val="hybridMultilevel"/>
    <w:tmpl w:val="37FAF262"/>
    <w:lvl w:ilvl="0" w:tplc="E5F22B1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B2876E2"/>
    <w:multiLevelType w:val="hybridMultilevel"/>
    <w:tmpl w:val="1C16E97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991218"/>
    <w:multiLevelType w:val="hybridMultilevel"/>
    <w:tmpl w:val="8808309E"/>
    <w:lvl w:ilvl="0" w:tplc="E5F22B1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EC774DB"/>
    <w:multiLevelType w:val="hybridMultilevel"/>
    <w:tmpl w:val="9F66BB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DA4BFE"/>
    <w:multiLevelType w:val="multilevel"/>
    <w:tmpl w:val="9E2A2236"/>
    <w:lvl w:ilvl="0">
      <w:start w:val="1"/>
      <w:numFmt w:val="decimal"/>
      <w:lvlText w:val="%1."/>
      <w:lvlJc w:val="left"/>
      <w:pPr>
        <w:ind w:left="720" w:hanging="360"/>
      </w:pPr>
      <w:rPr>
        <w:rFonts w:hint="default"/>
      </w:rPr>
    </w:lvl>
    <w:lvl w:ilvl="1">
      <w:start w:val="4"/>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1F023F7B"/>
    <w:multiLevelType w:val="hybridMultilevel"/>
    <w:tmpl w:val="2CAACF9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20F2199F"/>
    <w:multiLevelType w:val="hybridMultilevel"/>
    <w:tmpl w:val="9F18FD02"/>
    <w:lvl w:ilvl="0" w:tplc="C482234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4E53CD"/>
    <w:multiLevelType w:val="multilevel"/>
    <w:tmpl w:val="53CC121E"/>
    <w:lvl w:ilvl="0">
      <w:start w:val="2"/>
      <w:numFmt w:val="decimal"/>
      <w:lvlText w:val="%1"/>
      <w:lvlJc w:val="left"/>
      <w:pPr>
        <w:ind w:left="375" w:hanging="375"/>
      </w:pPr>
      <w:rPr>
        <w:rFonts w:hint="default"/>
      </w:rPr>
    </w:lvl>
    <w:lvl w:ilvl="1">
      <w:start w:val="5"/>
      <w:numFmt w:val="decimal"/>
      <w:lvlText w:val="%1.%2"/>
      <w:lvlJc w:val="left"/>
      <w:pPr>
        <w:ind w:left="1110" w:hanging="375"/>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13" w15:restartNumberingAfterBreak="0">
    <w:nsid w:val="27594062"/>
    <w:multiLevelType w:val="hybridMultilevel"/>
    <w:tmpl w:val="7D1C3B20"/>
    <w:lvl w:ilvl="0" w:tplc="71A654C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28E34678"/>
    <w:multiLevelType w:val="hybridMultilevel"/>
    <w:tmpl w:val="505EBA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017C75"/>
    <w:multiLevelType w:val="hybridMultilevel"/>
    <w:tmpl w:val="5CD84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6267DA"/>
    <w:multiLevelType w:val="hybridMultilevel"/>
    <w:tmpl w:val="A0D45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A06EBC"/>
    <w:multiLevelType w:val="hybridMultilevel"/>
    <w:tmpl w:val="D58294E4"/>
    <w:lvl w:ilvl="0" w:tplc="71A654C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15:restartNumberingAfterBreak="0">
    <w:nsid w:val="343C123D"/>
    <w:multiLevelType w:val="hybridMultilevel"/>
    <w:tmpl w:val="A6B86230"/>
    <w:lvl w:ilvl="0" w:tplc="E5F22B1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34A26A66"/>
    <w:multiLevelType w:val="hybridMultilevel"/>
    <w:tmpl w:val="5CD84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082B17"/>
    <w:multiLevelType w:val="hybridMultilevel"/>
    <w:tmpl w:val="5CD84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19E1017"/>
    <w:multiLevelType w:val="hybridMultilevel"/>
    <w:tmpl w:val="5CD84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6E7F7A"/>
    <w:multiLevelType w:val="hybridMultilevel"/>
    <w:tmpl w:val="A454AC28"/>
    <w:lvl w:ilvl="0" w:tplc="E5F22B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91E3B3F"/>
    <w:multiLevelType w:val="hybridMultilevel"/>
    <w:tmpl w:val="F2F686C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49AA4F4C"/>
    <w:multiLevelType w:val="hybridMultilevel"/>
    <w:tmpl w:val="8342220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010804"/>
    <w:multiLevelType w:val="hybridMultilevel"/>
    <w:tmpl w:val="AD46E472"/>
    <w:lvl w:ilvl="0" w:tplc="681C8500">
      <w:start w:val="1"/>
      <w:numFmt w:val="decimal"/>
      <w:lvlText w:val="%1."/>
      <w:lvlJc w:val="left"/>
      <w:pPr>
        <w:ind w:left="360" w:hanging="360"/>
      </w:pPr>
      <w:rPr>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57453F4C"/>
    <w:multiLevelType w:val="hybridMultilevel"/>
    <w:tmpl w:val="F064EF6E"/>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7" w15:restartNumberingAfterBreak="0">
    <w:nsid w:val="5C416C31"/>
    <w:multiLevelType w:val="hybridMultilevel"/>
    <w:tmpl w:val="C8E6AA68"/>
    <w:lvl w:ilvl="0" w:tplc="E5F22B1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5F5D3A70"/>
    <w:multiLevelType w:val="multilevel"/>
    <w:tmpl w:val="38FEE282"/>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45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5FAE521E"/>
    <w:multiLevelType w:val="hybridMultilevel"/>
    <w:tmpl w:val="43FEDE8E"/>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0" w15:restartNumberingAfterBreak="0">
    <w:nsid w:val="61A3086B"/>
    <w:multiLevelType w:val="multilevel"/>
    <w:tmpl w:val="6B762EEE"/>
    <w:lvl w:ilvl="0">
      <w:start w:val="1"/>
      <w:numFmt w:val="decimal"/>
      <w:lvlText w:val="%1."/>
      <w:lvlJc w:val="left"/>
      <w:pPr>
        <w:ind w:left="644" w:hanging="360"/>
      </w:pPr>
    </w:lvl>
    <w:lvl w:ilvl="1">
      <w:start w:val="2"/>
      <w:numFmt w:val="decimal"/>
      <w:isLgl/>
      <w:lvlText w:val="%1.%2."/>
      <w:lvlJc w:val="left"/>
      <w:pPr>
        <w:ind w:left="1095" w:hanging="720"/>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485"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65" w:hanging="1800"/>
      </w:pPr>
      <w:rPr>
        <w:rFonts w:hint="default"/>
      </w:rPr>
    </w:lvl>
    <w:lvl w:ilvl="8">
      <w:start w:val="1"/>
      <w:numFmt w:val="decimal"/>
      <w:isLgl/>
      <w:lvlText w:val="%1.%2.%3.%4.%5.%6.%7.%8.%9."/>
      <w:lvlJc w:val="left"/>
      <w:pPr>
        <w:ind w:left="2640" w:hanging="2160"/>
      </w:pPr>
      <w:rPr>
        <w:rFonts w:hint="default"/>
      </w:rPr>
    </w:lvl>
  </w:abstractNum>
  <w:abstractNum w:abstractNumId="31" w15:restartNumberingAfterBreak="0">
    <w:nsid w:val="651233F0"/>
    <w:multiLevelType w:val="hybridMultilevel"/>
    <w:tmpl w:val="A3D007B0"/>
    <w:lvl w:ilvl="0" w:tplc="E5F22B1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68555D80"/>
    <w:multiLevelType w:val="singleLevel"/>
    <w:tmpl w:val="0419000F"/>
    <w:lvl w:ilvl="0">
      <w:start w:val="1"/>
      <w:numFmt w:val="decimal"/>
      <w:lvlText w:val="%1."/>
      <w:lvlJc w:val="left"/>
      <w:pPr>
        <w:tabs>
          <w:tab w:val="num" w:pos="720"/>
        </w:tabs>
        <w:ind w:left="720" w:hanging="360"/>
      </w:pPr>
    </w:lvl>
  </w:abstractNum>
  <w:abstractNum w:abstractNumId="33" w15:restartNumberingAfterBreak="0">
    <w:nsid w:val="6B53194A"/>
    <w:multiLevelType w:val="hybridMultilevel"/>
    <w:tmpl w:val="5CD84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0617E4B"/>
    <w:multiLevelType w:val="hybridMultilevel"/>
    <w:tmpl w:val="AEAC6F7E"/>
    <w:lvl w:ilvl="0" w:tplc="E5F22B1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756C1007"/>
    <w:multiLevelType w:val="hybridMultilevel"/>
    <w:tmpl w:val="FF843520"/>
    <w:lvl w:ilvl="0" w:tplc="E5F22B1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7CE4149F"/>
    <w:multiLevelType w:val="hybridMultilevel"/>
    <w:tmpl w:val="5CD84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D417555"/>
    <w:multiLevelType w:val="multilevel"/>
    <w:tmpl w:val="18249BD2"/>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E5B337F"/>
    <w:multiLevelType w:val="hybridMultilevel"/>
    <w:tmpl w:val="5CD84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F704715"/>
    <w:multiLevelType w:val="hybridMultilevel"/>
    <w:tmpl w:val="DA743378"/>
    <w:lvl w:ilvl="0" w:tplc="564E43D6">
      <w:start w:val="3"/>
      <w:numFmt w:val="upperRoman"/>
      <w:lvlText w:val="%1."/>
      <w:lvlJc w:val="left"/>
      <w:pPr>
        <w:ind w:left="780" w:hanging="72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28"/>
  </w:num>
  <w:num w:numId="2">
    <w:abstractNumId w:val="30"/>
  </w:num>
  <w:num w:numId="3">
    <w:abstractNumId w:val="19"/>
  </w:num>
  <w:num w:numId="4">
    <w:abstractNumId w:val="11"/>
  </w:num>
  <w:num w:numId="5">
    <w:abstractNumId w:val="26"/>
  </w:num>
  <w:num w:numId="6">
    <w:abstractNumId w:val="29"/>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3"/>
  </w:num>
  <w:num w:numId="10">
    <w:abstractNumId w:val="15"/>
  </w:num>
  <w:num w:numId="11">
    <w:abstractNumId w:val="36"/>
  </w:num>
  <w:num w:numId="12">
    <w:abstractNumId w:val="2"/>
  </w:num>
  <w:num w:numId="13">
    <w:abstractNumId w:val="24"/>
  </w:num>
  <w:num w:numId="14">
    <w:abstractNumId w:val="31"/>
  </w:num>
  <w:num w:numId="15">
    <w:abstractNumId w:val="27"/>
  </w:num>
  <w:num w:numId="16">
    <w:abstractNumId w:val="10"/>
  </w:num>
  <w:num w:numId="17">
    <w:abstractNumId w:val="38"/>
  </w:num>
  <w:num w:numId="18">
    <w:abstractNumId w:val="21"/>
  </w:num>
  <w:num w:numId="19">
    <w:abstractNumId w:val="37"/>
  </w:num>
  <w:num w:numId="20">
    <w:abstractNumId w:val="7"/>
  </w:num>
  <w:num w:numId="21">
    <w:abstractNumId w:val="34"/>
  </w:num>
  <w:num w:numId="22">
    <w:abstractNumId w:val="5"/>
  </w:num>
  <w:num w:numId="23">
    <w:abstractNumId w:val="14"/>
  </w:num>
  <w:num w:numId="24">
    <w:abstractNumId w:val="18"/>
  </w:num>
  <w:num w:numId="25">
    <w:abstractNumId w:val="35"/>
  </w:num>
  <w:num w:numId="26">
    <w:abstractNumId w:val="3"/>
  </w:num>
  <w:num w:numId="27">
    <w:abstractNumId w:val="22"/>
  </w:num>
  <w:num w:numId="28">
    <w:abstractNumId w:val="32"/>
  </w:num>
  <w:num w:numId="29">
    <w:abstractNumId w:val="16"/>
  </w:num>
  <w:num w:numId="30">
    <w:abstractNumId w:val="23"/>
  </w:num>
  <w:num w:numId="31">
    <w:abstractNumId w:val="9"/>
  </w:num>
  <w:num w:numId="32">
    <w:abstractNumId w:val="8"/>
  </w:num>
  <w:num w:numId="33">
    <w:abstractNumId w:val="12"/>
  </w:num>
  <w:num w:numId="34">
    <w:abstractNumId w:val="18"/>
  </w:num>
  <w:num w:numId="35">
    <w:abstractNumId w:val="35"/>
  </w:num>
  <w:num w:numId="36">
    <w:abstractNumId w:val="4"/>
  </w:num>
  <w:num w:numId="37">
    <w:abstractNumId w:val="13"/>
  </w:num>
  <w:num w:numId="38">
    <w:abstractNumId w:val="1"/>
  </w:num>
  <w:num w:numId="39">
    <w:abstractNumId w:val="39"/>
  </w:num>
  <w:num w:numId="40">
    <w:abstractNumId w:val="17"/>
  </w:num>
  <w:num w:numId="41">
    <w:abstractNumId w:val="25"/>
  </w:num>
  <w:num w:numId="42">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35"/>
  </w:num>
  <w:num w:numId="45">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F1594"/>
    <w:rsid w:val="000008BA"/>
    <w:rsid w:val="00000922"/>
    <w:rsid w:val="00000E56"/>
    <w:rsid w:val="00003FF1"/>
    <w:rsid w:val="00004967"/>
    <w:rsid w:val="0000670C"/>
    <w:rsid w:val="0001118A"/>
    <w:rsid w:val="00011DB2"/>
    <w:rsid w:val="000149CA"/>
    <w:rsid w:val="00014D36"/>
    <w:rsid w:val="00016684"/>
    <w:rsid w:val="00016EA6"/>
    <w:rsid w:val="00022374"/>
    <w:rsid w:val="00023454"/>
    <w:rsid w:val="000239DD"/>
    <w:rsid w:val="00024583"/>
    <w:rsid w:val="000262FE"/>
    <w:rsid w:val="0003188D"/>
    <w:rsid w:val="000373A5"/>
    <w:rsid w:val="00042EB3"/>
    <w:rsid w:val="000447BE"/>
    <w:rsid w:val="00057934"/>
    <w:rsid w:val="000611F0"/>
    <w:rsid w:val="00063983"/>
    <w:rsid w:val="00064BC5"/>
    <w:rsid w:val="00067350"/>
    <w:rsid w:val="000705E4"/>
    <w:rsid w:val="00070E78"/>
    <w:rsid w:val="000755C8"/>
    <w:rsid w:val="00075C58"/>
    <w:rsid w:val="00077C1C"/>
    <w:rsid w:val="0008064C"/>
    <w:rsid w:val="00081E98"/>
    <w:rsid w:val="000836EA"/>
    <w:rsid w:val="00083A4A"/>
    <w:rsid w:val="000841F5"/>
    <w:rsid w:val="00084AA3"/>
    <w:rsid w:val="00085C4B"/>
    <w:rsid w:val="00086614"/>
    <w:rsid w:val="00091CC8"/>
    <w:rsid w:val="00092706"/>
    <w:rsid w:val="00093664"/>
    <w:rsid w:val="00093DED"/>
    <w:rsid w:val="0009460B"/>
    <w:rsid w:val="00094A85"/>
    <w:rsid w:val="000A0756"/>
    <w:rsid w:val="000A19CC"/>
    <w:rsid w:val="000A1D53"/>
    <w:rsid w:val="000A4412"/>
    <w:rsid w:val="000A6309"/>
    <w:rsid w:val="000A7AA3"/>
    <w:rsid w:val="000B1408"/>
    <w:rsid w:val="000B2074"/>
    <w:rsid w:val="000B49E9"/>
    <w:rsid w:val="000B57AF"/>
    <w:rsid w:val="000C0E23"/>
    <w:rsid w:val="000C18B6"/>
    <w:rsid w:val="000C206D"/>
    <w:rsid w:val="000C2C0D"/>
    <w:rsid w:val="000C422B"/>
    <w:rsid w:val="000D3D72"/>
    <w:rsid w:val="000D7463"/>
    <w:rsid w:val="000D74DD"/>
    <w:rsid w:val="000E0024"/>
    <w:rsid w:val="000E6A4A"/>
    <w:rsid w:val="000E6C6B"/>
    <w:rsid w:val="000F2666"/>
    <w:rsid w:val="000F5304"/>
    <w:rsid w:val="000F5583"/>
    <w:rsid w:val="000F61DF"/>
    <w:rsid w:val="000F6B3C"/>
    <w:rsid w:val="0010080A"/>
    <w:rsid w:val="00100FA0"/>
    <w:rsid w:val="00101F09"/>
    <w:rsid w:val="001022FF"/>
    <w:rsid w:val="001023CB"/>
    <w:rsid w:val="001024E6"/>
    <w:rsid w:val="0010342E"/>
    <w:rsid w:val="001049D5"/>
    <w:rsid w:val="00104E1A"/>
    <w:rsid w:val="0010633A"/>
    <w:rsid w:val="0011092B"/>
    <w:rsid w:val="00110A8C"/>
    <w:rsid w:val="001122BF"/>
    <w:rsid w:val="001138C3"/>
    <w:rsid w:val="0011713D"/>
    <w:rsid w:val="00117157"/>
    <w:rsid w:val="001202B7"/>
    <w:rsid w:val="001213D0"/>
    <w:rsid w:val="001229DC"/>
    <w:rsid w:val="001301C6"/>
    <w:rsid w:val="00132CE0"/>
    <w:rsid w:val="00133B72"/>
    <w:rsid w:val="00136281"/>
    <w:rsid w:val="0013640C"/>
    <w:rsid w:val="00136D46"/>
    <w:rsid w:val="00137E4F"/>
    <w:rsid w:val="001408AA"/>
    <w:rsid w:val="00140ACC"/>
    <w:rsid w:val="00141672"/>
    <w:rsid w:val="00143253"/>
    <w:rsid w:val="00143D4E"/>
    <w:rsid w:val="00145173"/>
    <w:rsid w:val="00145F0A"/>
    <w:rsid w:val="001461AF"/>
    <w:rsid w:val="001502A2"/>
    <w:rsid w:val="00151F7E"/>
    <w:rsid w:val="001541E2"/>
    <w:rsid w:val="001556FD"/>
    <w:rsid w:val="00156402"/>
    <w:rsid w:val="00160C99"/>
    <w:rsid w:val="00164B6C"/>
    <w:rsid w:val="00165099"/>
    <w:rsid w:val="00165A51"/>
    <w:rsid w:val="00170F5E"/>
    <w:rsid w:val="00171A7E"/>
    <w:rsid w:val="001721A9"/>
    <w:rsid w:val="00173BD6"/>
    <w:rsid w:val="00174EF9"/>
    <w:rsid w:val="00175903"/>
    <w:rsid w:val="00175F8E"/>
    <w:rsid w:val="0017747A"/>
    <w:rsid w:val="00183875"/>
    <w:rsid w:val="00184A93"/>
    <w:rsid w:val="00185FDB"/>
    <w:rsid w:val="00190A2A"/>
    <w:rsid w:val="0019337B"/>
    <w:rsid w:val="001934B0"/>
    <w:rsid w:val="001935FD"/>
    <w:rsid w:val="00193838"/>
    <w:rsid w:val="0019688C"/>
    <w:rsid w:val="001A0127"/>
    <w:rsid w:val="001A1542"/>
    <w:rsid w:val="001A443F"/>
    <w:rsid w:val="001A710F"/>
    <w:rsid w:val="001B04EA"/>
    <w:rsid w:val="001B06AD"/>
    <w:rsid w:val="001B1949"/>
    <w:rsid w:val="001B27B8"/>
    <w:rsid w:val="001B522B"/>
    <w:rsid w:val="001B694D"/>
    <w:rsid w:val="001B7A46"/>
    <w:rsid w:val="001C2AFB"/>
    <w:rsid w:val="001C2E32"/>
    <w:rsid w:val="001C5C71"/>
    <w:rsid w:val="001C744E"/>
    <w:rsid w:val="001C79B7"/>
    <w:rsid w:val="001D0EDF"/>
    <w:rsid w:val="001D2ED1"/>
    <w:rsid w:val="001E0102"/>
    <w:rsid w:val="001E53A6"/>
    <w:rsid w:val="001E663A"/>
    <w:rsid w:val="001E663C"/>
    <w:rsid w:val="001F03A2"/>
    <w:rsid w:val="001F13FB"/>
    <w:rsid w:val="001F21BB"/>
    <w:rsid w:val="001F49EB"/>
    <w:rsid w:val="001F4B81"/>
    <w:rsid w:val="001F4D90"/>
    <w:rsid w:val="001F5021"/>
    <w:rsid w:val="001F536F"/>
    <w:rsid w:val="001F622C"/>
    <w:rsid w:val="00201F9C"/>
    <w:rsid w:val="002041A5"/>
    <w:rsid w:val="002049EC"/>
    <w:rsid w:val="0020513D"/>
    <w:rsid w:val="00205990"/>
    <w:rsid w:val="00207D51"/>
    <w:rsid w:val="002112DB"/>
    <w:rsid w:val="00212F55"/>
    <w:rsid w:val="00213391"/>
    <w:rsid w:val="00215411"/>
    <w:rsid w:val="00216817"/>
    <w:rsid w:val="00216D7E"/>
    <w:rsid w:val="0021733F"/>
    <w:rsid w:val="00223CC3"/>
    <w:rsid w:val="00224875"/>
    <w:rsid w:val="00227A0B"/>
    <w:rsid w:val="00232BFB"/>
    <w:rsid w:val="00242055"/>
    <w:rsid w:val="00243A6F"/>
    <w:rsid w:val="00245A7E"/>
    <w:rsid w:val="002502F7"/>
    <w:rsid w:val="00253D0C"/>
    <w:rsid w:val="002548A9"/>
    <w:rsid w:val="00257D35"/>
    <w:rsid w:val="0026003C"/>
    <w:rsid w:val="0026281D"/>
    <w:rsid w:val="00262DB1"/>
    <w:rsid w:val="00262F32"/>
    <w:rsid w:val="00264014"/>
    <w:rsid w:val="002667A6"/>
    <w:rsid w:val="002671FD"/>
    <w:rsid w:val="002759BB"/>
    <w:rsid w:val="00276782"/>
    <w:rsid w:val="002775E2"/>
    <w:rsid w:val="00280EBA"/>
    <w:rsid w:val="002820DB"/>
    <w:rsid w:val="00286FD5"/>
    <w:rsid w:val="00293FD4"/>
    <w:rsid w:val="002944AA"/>
    <w:rsid w:val="002949C7"/>
    <w:rsid w:val="00294B72"/>
    <w:rsid w:val="0029501B"/>
    <w:rsid w:val="0029751F"/>
    <w:rsid w:val="002A0970"/>
    <w:rsid w:val="002A2398"/>
    <w:rsid w:val="002A5A4B"/>
    <w:rsid w:val="002A7DD8"/>
    <w:rsid w:val="002B1BDD"/>
    <w:rsid w:val="002B2D5F"/>
    <w:rsid w:val="002B3E8A"/>
    <w:rsid w:val="002B45C6"/>
    <w:rsid w:val="002B4B54"/>
    <w:rsid w:val="002C0235"/>
    <w:rsid w:val="002C1388"/>
    <w:rsid w:val="002C2CAF"/>
    <w:rsid w:val="002C4F9C"/>
    <w:rsid w:val="002C6917"/>
    <w:rsid w:val="002D08E4"/>
    <w:rsid w:val="002D111F"/>
    <w:rsid w:val="002D16FC"/>
    <w:rsid w:val="002D6501"/>
    <w:rsid w:val="002D6725"/>
    <w:rsid w:val="002E4618"/>
    <w:rsid w:val="002E479C"/>
    <w:rsid w:val="002E56E2"/>
    <w:rsid w:val="002E6682"/>
    <w:rsid w:val="002E74B7"/>
    <w:rsid w:val="002F0F86"/>
    <w:rsid w:val="002F1037"/>
    <w:rsid w:val="002F164F"/>
    <w:rsid w:val="002F16B8"/>
    <w:rsid w:val="002F170A"/>
    <w:rsid w:val="002F324A"/>
    <w:rsid w:val="002F500A"/>
    <w:rsid w:val="002F51D8"/>
    <w:rsid w:val="002F51DD"/>
    <w:rsid w:val="00302C5F"/>
    <w:rsid w:val="00307CAD"/>
    <w:rsid w:val="00307E78"/>
    <w:rsid w:val="003103F0"/>
    <w:rsid w:val="00312401"/>
    <w:rsid w:val="0031338B"/>
    <w:rsid w:val="00313DD0"/>
    <w:rsid w:val="0031778C"/>
    <w:rsid w:val="00325165"/>
    <w:rsid w:val="00325A23"/>
    <w:rsid w:val="0033185A"/>
    <w:rsid w:val="003330AD"/>
    <w:rsid w:val="00334BF2"/>
    <w:rsid w:val="00337C5B"/>
    <w:rsid w:val="0034039D"/>
    <w:rsid w:val="00343116"/>
    <w:rsid w:val="00343B7E"/>
    <w:rsid w:val="00344EBA"/>
    <w:rsid w:val="003523E8"/>
    <w:rsid w:val="003554D5"/>
    <w:rsid w:val="00356CCF"/>
    <w:rsid w:val="0036064F"/>
    <w:rsid w:val="00363936"/>
    <w:rsid w:val="00364702"/>
    <w:rsid w:val="0036643A"/>
    <w:rsid w:val="003716D3"/>
    <w:rsid w:val="0037254D"/>
    <w:rsid w:val="00372D55"/>
    <w:rsid w:val="003757A7"/>
    <w:rsid w:val="003812E7"/>
    <w:rsid w:val="00382D27"/>
    <w:rsid w:val="00385F10"/>
    <w:rsid w:val="00387202"/>
    <w:rsid w:val="00387FBD"/>
    <w:rsid w:val="00391FEA"/>
    <w:rsid w:val="00392528"/>
    <w:rsid w:val="0039399B"/>
    <w:rsid w:val="00396638"/>
    <w:rsid w:val="003A1EAC"/>
    <w:rsid w:val="003A2C54"/>
    <w:rsid w:val="003A2C9A"/>
    <w:rsid w:val="003A318C"/>
    <w:rsid w:val="003A4613"/>
    <w:rsid w:val="003A5D3C"/>
    <w:rsid w:val="003B2547"/>
    <w:rsid w:val="003B3562"/>
    <w:rsid w:val="003B424B"/>
    <w:rsid w:val="003B73FF"/>
    <w:rsid w:val="003C23F6"/>
    <w:rsid w:val="003C4703"/>
    <w:rsid w:val="003C5DEB"/>
    <w:rsid w:val="003C7EC0"/>
    <w:rsid w:val="003D0A3E"/>
    <w:rsid w:val="003D1255"/>
    <w:rsid w:val="003D3737"/>
    <w:rsid w:val="003D3DA6"/>
    <w:rsid w:val="003D3DC1"/>
    <w:rsid w:val="003D5AE7"/>
    <w:rsid w:val="003D7DBA"/>
    <w:rsid w:val="003E13E9"/>
    <w:rsid w:val="003E7BC2"/>
    <w:rsid w:val="003F0849"/>
    <w:rsid w:val="003F1082"/>
    <w:rsid w:val="003F25F7"/>
    <w:rsid w:val="003F2C83"/>
    <w:rsid w:val="003F30BC"/>
    <w:rsid w:val="003F418F"/>
    <w:rsid w:val="003F637E"/>
    <w:rsid w:val="003F64E3"/>
    <w:rsid w:val="004012E5"/>
    <w:rsid w:val="00403F9C"/>
    <w:rsid w:val="004049CD"/>
    <w:rsid w:val="0040564C"/>
    <w:rsid w:val="0040658F"/>
    <w:rsid w:val="004101C2"/>
    <w:rsid w:val="00410AD8"/>
    <w:rsid w:val="00413AE8"/>
    <w:rsid w:val="00415DD4"/>
    <w:rsid w:val="00420972"/>
    <w:rsid w:val="00423377"/>
    <w:rsid w:val="00423FA6"/>
    <w:rsid w:val="00425705"/>
    <w:rsid w:val="00426907"/>
    <w:rsid w:val="00427057"/>
    <w:rsid w:val="00427CE2"/>
    <w:rsid w:val="00431B7E"/>
    <w:rsid w:val="00431CF9"/>
    <w:rsid w:val="00431F06"/>
    <w:rsid w:val="00433588"/>
    <w:rsid w:val="0043607A"/>
    <w:rsid w:val="00436942"/>
    <w:rsid w:val="00442BA7"/>
    <w:rsid w:val="00445A4D"/>
    <w:rsid w:val="00446894"/>
    <w:rsid w:val="00450F9C"/>
    <w:rsid w:val="004512F1"/>
    <w:rsid w:val="00453338"/>
    <w:rsid w:val="00455AFD"/>
    <w:rsid w:val="004575A9"/>
    <w:rsid w:val="004601C7"/>
    <w:rsid w:val="00460CE1"/>
    <w:rsid w:val="0046371D"/>
    <w:rsid w:val="004639EC"/>
    <w:rsid w:val="00465162"/>
    <w:rsid w:val="00470740"/>
    <w:rsid w:val="00481CE8"/>
    <w:rsid w:val="00485C81"/>
    <w:rsid w:val="00487CD6"/>
    <w:rsid w:val="00491E8D"/>
    <w:rsid w:val="0049270F"/>
    <w:rsid w:val="00492B06"/>
    <w:rsid w:val="00492EF9"/>
    <w:rsid w:val="004A1B93"/>
    <w:rsid w:val="004A77F0"/>
    <w:rsid w:val="004B0054"/>
    <w:rsid w:val="004B1485"/>
    <w:rsid w:val="004B7072"/>
    <w:rsid w:val="004C0768"/>
    <w:rsid w:val="004C65F3"/>
    <w:rsid w:val="004D11A9"/>
    <w:rsid w:val="004D2E4D"/>
    <w:rsid w:val="004D36DF"/>
    <w:rsid w:val="004D4D27"/>
    <w:rsid w:val="004D4DF5"/>
    <w:rsid w:val="004D5451"/>
    <w:rsid w:val="004D620E"/>
    <w:rsid w:val="004E1816"/>
    <w:rsid w:val="004E5BE8"/>
    <w:rsid w:val="004E60DD"/>
    <w:rsid w:val="004F3F84"/>
    <w:rsid w:val="004F456F"/>
    <w:rsid w:val="004F5846"/>
    <w:rsid w:val="005007BB"/>
    <w:rsid w:val="00501D96"/>
    <w:rsid w:val="00501FB2"/>
    <w:rsid w:val="00503D01"/>
    <w:rsid w:val="00504B9E"/>
    <w:rsid w:val="00506F7C"/>
    <w:rsid w:val="00510152"/>
    <w:rsid w:val="00511BEF"/>
    <w:rsid w:val="005124CF"/>
    <w:rsid w:val="00514952"/>
    <w:rsid w:val="0052112E"/>
    <w:rsid w:val="00522868"/>
    <w:rsid w:val="00523046"/>
    <w:rsid w:val="00523301"/>
    <w:rsid w:val="00523C3C"/>
    <w:rsid w:val="00526D35"/>
    <w:rsid w:val="005362FC"/>
    <w:rsid w:val="00536AE7"/>
    <w:rsid w:val="00543764"/>
    <w:rsid w:val="005467C1"/>
    <w:rsid w:val="005501D6"/>
    <w:rsid w:val="00554BE2"/>
    <w:rsid w:val="00554E86"/>
    <w:rsid w:val="00555BC3"/>
    <w:rsid w:val="00560A37"/>
    <w:rsid w:val="00561BBC"/>
    <w:rsid w:val="00563015"/>
    <w:rsid w:val="005638AD"/>
    <w:rsid w:val="00564DCD"/>
    <w:rsid w:val="00567D18"/>
    <w:rsid w:val="0057199E"/>
    <w:rsid w:val="005732DE"/>
    <w:rsid w:val="00575087"/>
    <w:rsid w:val="00575627"/>
    <w:rsid w:val="00577F7B"/>
    <w:rsid w:val="005840C8"/>
    <w:rsid w:val="00584990"/>
    <w:rsid w:val="00585041"/>
    <w:rsid w:val="00586745"/>
    <w:rsid w:val="005870A9"/>
    <w:rsid w:val="00590D1C"/>
    <w:rsid w:val="00595D00"/>
    <w:rsid w:val="0059702B"/>
    <w:rsid w:val="005A0563"/>
    <w:rsid w:val="005A0A26"/>
    <w:rsid w:val="005A17FE"/>
    <w:rsid w:val="005A4FA6"/>
    <w:rsid w:val="005A6F05"/>
    <w:rsid w:val="005B2133"/>
    <w:rsid w:val="005B67E5"/>
    <w:rsid w:val="005C0A68"/>
    <w:rsid w:val="005C267E"/>
    <w:rsid w:val="005D317E"/>
    <w:rsid w:val="005D5A64"/>
    <w:rsid w:val="005D68C6"/>
    <w:rsid w:val="005E07FC"/>
    <w:rsid w:val="005E2A7C"/>
    <w:rsid w:val="005E383A"/>
    <w:rsid w:val="005E497A"/>
    <w:rsid w:val="005F08BE"/>
    <w:rsid w:val="005F2408"/>
    <w:rsid w:val="005F2B27"/>
    <w:rsid w:val="005F2B81"/>
    <w:rsid w:val="005F3F87"/>
    <w:rsid w:val="005F6E1A"/>
    <w:rsid w:val="0060155D"/>
    <w:rsid w:val="00601E1B"/>
    <w:rsid w:val="00602E83"/>
    <w:rsid w:val="00602F4C"/>
    <w:rsid w:val="00603824"/>
    <w:rsid w:val="00607021"/>
    <w:rsid w:val="00607460"/>
    <w:rsid w:val="006114EF"/>
    <w:rsid w:val="00612F29"/>
    <w:rsid w:val="00615C48"/>
    <w:rsid w:val="00617A38"/>
    <w:rsid w:val="0062132D"/>
    <w:rsid w:val="00621972"/>
    <w:rsid w:val="00622EA7"/>
    <w:rsid w:val="00623864"/>
    <w:rsid w:val="00624AF9"/>
    <w:rsid w:val="00630CF3"/>
    <w:rsid w:val="00634B86"/>
    <w:rsid w:val="00635BBA"/>
    <w:rsid w:val="00637950"/>
    <w:rsid w:val="00640129"/>
    <w:rsid w:val="00643D15"/>
    <w:rsid w:val="00643E5D"/>
    <w:rsid w:val="00644E2A"/>
    <w:rsid w:val="00645A7F"/>
    <w:rsid w:val="00646782"/>
    <w:rsid w:val="00646D3C"/>
    <w:rsid w:val="006513ED"/>
    <w:rsid w:val="00651667"/>
    <w:rsid w:val="00653B17"/>
    <w:rsid w:val="00661E60"/>
    <w:rsid w:val="00662C41"/>
    <w:rsid w:val="00666686"/>
    <w:rsid w:val="00671A8C"/>
    <w:rsid w:val="006731D6"/>
    <w:rsid w:val="0067359F"/>
    <w:rsid w:val="006747BA"/>
    <w:rsid w:val="006764EF"/>
    <w:rsid w:val="00676CD5"/>
    <w:rsid w:val="00676F69"/>
    <w:rsid w:val="0067724B"/>
    <w:rsid w:val="00680995"/>
    <w:rsid w:val="00681808"/>
    <w:rsid w:val="006819E6"/>
    <w:rsid w:val="00683410"/>
    <w:rsid w:val="006877C4"/>
    <w:rsid w:val="00687976"/>
    <w:rsid w:val="0069008F"/>
    <w:rsid w:val="00691DB3"/>
    <w:rsid w:val="00693889"/>
    <w:rsid w:val="006A0643"/>
    <w:rsid w:val="006A17AD"/>
    <w:rsid w:val="006A5E29"/>
    <w:rsid w:val="006A6080"/>
    <w:rsid w:val="006A6AF4"/>
    <w:rsid w:val="006B1F3E"/>
    <w:rsid w:val="006B2B7B"/>
    <w:rsid w:val="006B6F88"/>
    <w:rsid w:val="006B7389"/>
    <w:rsid w:val="006B73D7"/>
    <w:rsid w:val="006B7FB5"/>
    <w:rsid w:val="006C0D92"/>
    <w:rsid w:val="006C2077"/>
    <w:rsid w:val="006C3FB7"/>
    <w:rsid w:val="006C41A2"/>
    <w:rsid w:val="006D05D9"/>
    <w:rsid w:val="006D15D9"/>
    <w:rsid w:val="006D268B"/>
    <w:rsid w:val="006D3486"/>
    <w:rsid w:val="006D6D92"/>
    <w:rsid w:val="006E014E"/>
    <w:rsid w:val="006E11CB"/>
    <w:rsid w:val="006E2114"/>
    <w:rsid w:val="006E27E1"/>
    <w:rsid w:val="006E3593"/>
    <w:rsid w:val="006E4876"/>
    <w:rsid w:val="006E49D2"/>
    <w:rsid w:val="006E7F6A"/>
    <w:rsid w:val="006F09ED"/>
    <w:rsid w:val="006F1251"/>
    <w:rsid w:val="006F25E4"/>
    <w:rsid w:val="006F25F2"/>
    <w:rsid w:val="006F5A89"/>
    <w:rsid w:val="00705DC1"/>
    <w:rsid w:val="00706F1B"/>
    <w:rsid w:val="007071EF"/>
    <w:rsid w:val="00711BAA"/>
    <w:rsid w:val="00715AFE"/>
    <w:rsid w:val="0072162C"/>
    <w:rsid w:val="007234E4"/>
    <w:rsid w:val="00723556"/>
    <w:rsid w:val="007244EB"/>
    <w:rsid w:val="00725F5D"/>
    <w:rsid w:val="00727157"/>
    <w:rsid w:val="007324A9"/>
    <w:rsid w:val="00734658"/>
    <w:rsid w:val="00734B66"/>
    <w:rsid w:val="00734EF5"/>
    <w:rsid w:val="00740278"/>
    <w:rsid w:val="007403AB"/>
    <w:rsid w:val="00752E61"/>
    <w:rsid w:val="00754B43"/>
    <w:rsid w:val="007555A9"/>
    <w:rsid w:val="00755C26"/>
    <w:rsid w:val="007561DD"/>
    <w:rsid w:val="00760E1F"/>
    <w:rsid w:val="00761DEE"/>
    <w:rsid w:val="00762D98"/>
    <w:rsid w:val="0076444E"/>
    <w:rsid w:val="0076450A"/>
    <w:rsid w:val="007670DB"/>
    <w:rsid w:val="00771043"/>
    <w:rsid w:val="00771AFD"/>
    <w:rsid w:val="00774A13"/>
    <w:rsid w:val="00782C3C"/>
    <w:rsid w:val="00782DE0"/>
    <w:rsid w:val="00790124"/>
    <w:rsid w:val="00791205"/>
    <w:rsid w:val="00791F8E"/>
    <w:rsid w:val="00793AA7"/>
    <w:rsid w:val="00793F7C"/>
    <w:rsid w:val="007945C3"/>
    <w:rsid w:val="0079475A"/>
    <w:rsid w:val="0079489C"/>
    <w:rsid w:val="00795665"/>
    <w:rsid w:val="00795DA4"/>
    <w:rsid w:val="00796556"/>
    <w:rsid w:val="007A0943"/>
    <w:rsid w:val="007A2538"/>
    <w:rsid w:val="007A3D9F"/>
    <w:rsid w:val="007A478C"/>
    <w:rsid w:val="007A6D25"/>
    <w:rsid w:val="007B0BA1"/>
    <w:rsid w:val="007B26A3"/>
    <w:rsid w:val="007B2D5C"/>
    <w:rsid w:val="007B5637"/>
    <w:rsid w:val="007B5CDA"/>
    <w:rsid w:val="007C5962"/>
    <w:rsid w:val="007C653F"/>
    <w:rsid w:val="007D0BC0"/>
    <w:rsid w:val="007D4862"/>
    <w:rsid w:val="007D4924"/>
    <w:rsid w:val="007D61BD"/>
    <w:rsid w:val="007D6C6D"/>
    <w:rsid w:val="007E1374"/>
    <w:rsid w:val="007E2173"/>
    <w:rsid w:val="007E2725"/>
    <w:rsid w:val="007E3482"/>
    <w:rsid w:val="007E3614"/>
    <w:rsid w:val="007E3CDB"/>
    <w:rsid w:val="007E4E9F"/>
    <w:rsid w:val="007E6466"/>
    <w:rsid w:val="007E6A9C"/>
    <w:rsid w:val="007E75FE"/>
    <w:rsid w:val="007E76F3"/>
    <w:rsid w:val="007F522A"/>
    <w:rsid w:val="00806915"/>
    <w:rsid w:val="00813856"/>
    <w:rsid w:val="008151C1"/>
    <w:rsid w:val="00815FD4"/>
    <w:rsid w:val="0081693C"/>
    <w:rsid w:val="00816B78"/>
    <w:rsid w:val="008175B6"/>
    <w:rsid w:val="00817C83"/>
    <w:rsid w:val="00817FB2"/>
    <w:rsid w:val="0082189E"/>
    <w:rsid w:val="00821C8C"/>
    <w:rsid w:val="0082208B"/>
    <w:rsid w:val="00823BCA"/>
    <w:rsid w:val="00825F46"/>
    <w:rsid w:val="00826C3F"/>
    <w:rsid w:val="00827543"/>
    <w:rsid w:val="00827804"/>
    <w:rsid w:val="00827E21"/>
    <w:rsid w:val="0083205E"/>
    <w:rsid w:val="0083296B"/>
    <w:rsid w:val="0083349A"/>
    <w:rsid w:val="00837900"/>
    <w:rsid w:val="00843D3F"/>
    <w:rsid w:val="00850F11"/>
    <w:rsid w:val="00856C49"/>
    <w:rsid w:val="00865D56"/>
    <w:rsid w:val="00867100"/>
    <w:rsid w:val="00867A05"/>
    <w:rsid w:val="00867EF0"/>
    <w:rsid w:val="00872EDE"/>
    <w:rsid w:val="008751B5"/>
    <w:rsid w:val="00875684"/>
    <w:rsid w:val="00881F04"/>
    <w:rsid w:val="00885289"/>
    <w:rsid w:val="00887E78"/>
    <w:rsid w:val="0089261E"/>
    <w:rsid w:val="008940E7"/>
    <w:rsid w:val="00896634"/>
    <w:rsid w:val="008A2D04"/>
    <w:rsid w:val="008A2E81"/>
    <w:rsid w:val="008A367B"/>
    <w:rsid w:val="008A3974"/>
    <w:rsid w:val="008A3DD1"/>
    <w:rsid w:val="008A4071"/>
    <w:rsid w:val="008A48E9"/>
    <w:rsid w:val="008A4C3C"/>
    <w:rsid w:val="008B31DA"/>
    <w:rsid w:val="008B3D7D"/>
    <w:rsid w:val="008B41E3"/>
    <w:rsid w:val="008B4B5E"/>
    <w:rsid w:val="008B53D4"/>
    <w:rsid w:val="008B5598"/>
    <w:rsid w:val="008B728A"/>
    <w:rsid w:val="008C018E"/>
    <w:rsid w:val="008C57D5"/>
    <w:rsid w:val="008C7563"/>
    <w:rsid w:val="008C76C6"/>
    <w:rsid w:val="008D0013"/>
    <w:rsid w:val="008D0F36"/>
    <w:rsid w:val="008D4275"/>
    <w:rsid w:val="008E1D05"/>
    <w:rsid w:val="008E2B5D"/>
    <w:rsid w:val="008E2F0C"/>
    <w:rsid w:val="008E3897"/>
    <w:rsid w:val="008E6F39"/>
    <w:rsid w:val="008E7C26"/>
    <w:rsid w:val="008E7FF8"/>
    <w:rsid w:val="008F205E"/>
    <w:rsid w:val="008F2F31"/>
    <w:rsid w:val="008F37D3"/>
    <w:rsid w:val="008F4E4F"/>
    <w:rsid w:val="008F5374"/>
    <w:rsid w:val="008F7A09"/>
    <w:rsid w:val="009006E8"/>
    <w:rsid w:val="009007E8"/>
    <w:rsid w:val="0090176C"/>
    <w:rsid w:val="00903E00"/>
    <w:rsid w:val="00904231"/>
    <w:rsid w:val="00904370"/>
    <w:rsid w:val="00906290"/>
    <w:rsid w:val="009141E5"/>
    <w:rsid w:val="00915C2E"/>
    <w:rsid w:val="00915E07"/>
    <w:rsid w:val="00920844"/>
    <w:rsid w:val="00920A5B"/>
    <w:rsid w:val="00921076"/>
    <w:rsid w:val="00922223"/>
    <w:rsid w:val="00922DE6"/>
    <w:rsid w:val="009249D7"/>
    <w:rsid w:val="009265E5"/>
    <w:rsid w:val="0092677C"/>
    <w:rsid w:val="00927C55"/>
    <w:rsid w:val="009312F1"/>
    <w:rsid w:val="00931340"/>
    <w:rsid w:val="009346BB"/>
    <w:rsid w:val="0093638C"/>
    <w:rsid w:val="00940359"/>
    <w:rsid w:val="009416DA"/>
    <w:rsid w:val="00943FE3"/>
    <w:rsid w:val="00946D5F"/>
    <w:rsid w:val="0094733F"/>
    <w:rsid w:val="00951289"/>
    <w:rsid w:val="00954B38"/>
    <w:rsid w:val="009560E9"/>
    <w:rsid w:val="00956636"/>
    <w:rsid w:val="009566A9"/>
    <w:rsid w:val="009606F8"/>
    <w:rsid w:val="00962415"/>
    <w:rsid w:val="00973374"/>
    <w:rsid w:val="00987651"/>
    <w:rsid w:val="00990B49"/>
    <w:rsid w:val="00993A0B"/>
    <w:rsid w:val="00995F9C"/>
    <w:rsid w:val="00997229"/>
    <w:rsid w:val="00997380"/>
    <w:rsid w:val="009A02E7"/>
    <w:rsid w:val="009A0749"/>
    <w:rsid w:val="009A17A8"/>
    <w:rsid w:val="009A1FBC"/>
    <w:rsid w:val="009A22D2"/>
    <w:rsid w:val="009A3353"/>
    <w:rsid w:val="009A4161"/>
    <w:rsid w:val="009A4884"/>
    <w:rsid w:val="009A5CF9"/>
    <w:rsid w:val="009A6CEB"/>
    <w:rsid w:val="009A7025"/>
    <w:rsid w:val="009A70E6"/>
    <w:rsid w:val="009B0232"/>
    <w:rsid w:val="009B0BE6"/>
    <w:rsid w:val="009B1533"/>
    <w:rsid w:val="009B29A4"/>
    <w:rsid w:val="009B3194"/>
    <w:rsid w:val="009B33A7"/>
    <w:rsid w:val="009B4980"/>
    <w:rsid w:val="009B4BD2"/>
    <w:rsid w:val="009B65EF"/>
    <w:rsid w:val="009C532C"/>
    <w:rsid w:val="009C669E"/>
    <w:rsid w:val="009D0635"/>
    <w:rsid w:val="009D0D3A"/>
    <w:rsid w:val="009D0F73"/>
    <w:rsid w:val="009D40A4"/>
    <w:rsid w:val="009D57F7"/>
    <w:rsid w:val="009E3553"/>
    <w:rsid w:val="009E6045"/>
    <w:rsid w:val="009E6B8B"/>
    <w:rsid w:val="009F0C15"/>
    <w:rsid w:val="009F3D94"/>
    <w:rsid w:val="009F4217"/>
    <w:rsid w:val="009F7359"/>
    <w:rsid w:val="009F7968"/>
    <w:rsid w:val="00A01C22"/>
    <w:rsid w:val="00A01FFA"/>
    <w:rsid w:val="00A02658"/>
    <w:rsid w:val="00A02A4B"/>
    <w:rsid w:val="00A04B73"/>
    <w:rsid w:val="00A10A2B"/>
    <w:rsid w:val="00A10A6D"/>
    <w:rsid w:val="00A10E0C"/>
    <w:rsid w:val="00A11396"/>
    <w:rsid w:val="00A12A96"/>
    <w:rsid w:val="00A13998"/>
    <w:rsid w:val="00A143BC"/>
    <w:rsid w:val="00A14439"/>
    <w:rsid w:val="00A14BC6"/>
    <w:rsid w:val="00A1595E"/>
    <w:rsid w:val="00A15EDD"/>
    <w:rsid w:val="00A259F2"/>
    <w:rsid w:val="00A31CDA"/>
    <w:rsid w:val="00A34403"/>
    <w:rsid w:val="00A358BE"/>
    <w:rsid w:val="00A40B7D"/>
    <w:rsid w:val="00A40E59"/>
    <w:rsid w:val="00A4308B"/>
    <w:rsid w:val="00A43A32"/>
    <w:rsid w:val="00A5095D"/>
    <w:rsid w:val="00A541A9"/>
    <w:rsid w:val="00A57321"/>
    <w:rsid w:val="00A62B48"/>
    <w:rsid w:val="00A62F9C"/>
    <w:rsid w:val="00A635EA"/>
    <w:rsid w:val="00A63855"/>
    <w:rsid w:val="00A65CF9"/>
    <w:rsid w:val="00A66EAC"/>
    <w:rsid w:val="00A6707C"/>
    <w:rsid w:val="00A67FDE"/>
    <w:rsid w:val="00A711FB"/>
    <w:rsid w:val="00A73DE3"/>
    <w:rsid w:val="00A8035E"/>
    <w:rsid w:val="00A81E7F"/>
    <w:rsid w:val="00A82693"/>
    <w:rsid w:val="00A87921"/>
    <w:rsid w:val="00A906C5"/>
    <w:rsid w:val="00A9142A"/>
    <w:rsid w:val="00A932C4"/>
    <w:rsid w:val="00AA484A"/>
    <w:rsid w:val="00AB13C8"/>
    <w:rsid w:val="00AB4C13"/>
    <w:rsid w:val="00AB54D9"/>
    <w:rsid w:val="00AC0516"/>
    <w:rsid w:val="00AC5FC3"/>
    <w:rsid w:val="00AC64CB"/>
    <w:rsid w:val="00AC6699"/>
    <w:rsid w:val="00AC79CE"/>
    <w:rsid w:val="00AD3045"/>
    <w:rsid w:val="00AD522B"/>
    <w:rsid w:val="00AD523E"/>
    <w:rsid w:val="00AE6065"/>
    <w:rsid w:val="00AE6752"/>
    <w:rsid w:val="00AE7445"/>
    <w:rsid w:val="00AF1594"/>
    <w:rsid w:val="00AF1B8E"/>
    <w:rsid w:val="00AF2431"/>
    <w:rsid w:val="00AF2C86"/>
    <w:rsid w:val="00AF46DA"/>
    <w:rsid w:val="00AF5EFB"/>
    <w:rsid w:val="00AF713D"/>
    <w:rsid w:val="00AF7339"/>
    <w:rsid w:val="00B01D91"/>
    <w:rsid w:val="00B0476A"/>
    <w:rsid w:val="00B132C9"/>
    <w:rsid w:val="00B13C8E"/>
    <w:rsid w:val="00B14235"/>
    <w:rsid w:val="00B17073"/>
    <w:rsid w:val="00B21F4C"/>
    <w:rsid w:val="00B2295E"/>
    <w:rsid w:val="00B32F99"/>
    <w:rsid w:val="00B46E8D"/>
    <w:rsid w:val="00B47420"/>
    <w:rsid w:val="00B4759E"/>
    <w:rsid w:val="00B47ECB"/>
    <w:rsid w:val="00B506FB"/>
    <w:rsid w:val="00B522E1"/>
    <w:rsid w:val="00B52DA5"/>
    <w:rsid w:val="00B52DC3"/>
    <w:rsid w:val="00B545BE"/>
    <w:rsid w:val="00B56441"/>
    <w:rsid w:val="00B57051"/>
    <w:rsid w:val="00B5778E"/>
    <w:rsid w:val="00B619DC"/>
    <w:rsid w:val="00B63530"/>
    <w:rsid w:val="00B64969"/>
    <w:rsid w:val="00B65272"/>
    <w:rsid w:val="00B65FD9"/>
    <w:rsid w:val="00B669C9"/>
    <w:rsid w:val="00B66A06"/>
    <w:rsid w:val="00B67DF8"/>
    <w:rsid w:val="00B7038C"/>
    <w:rsid w:val="00B70C18"/>
    <w:rsid w:val="00B71A83"/>
    <w:rsid w:val="00B71FA8"/>
    <w:rsid w:val="00B729E5"/>
    <w:rsid w:val="00B74D41"/>
    <w:rsid w:val="00B7541D"/>
    <w:rsid w:val="00B771CE"/>
    <w:rsid w:val="00B777A4"/>
    <w:rsid w:val="00B77C5C"/>
    <w:rsid w:val="00B80A35"/>
    <w:rsid w:val="00B81206"/>
    <w:rsid w:val="00B81772"/>
    <w:rsid w:val="00B81A91"/>
    <w:rsid w:val="00B82302"/>
    <w:rsid w:val="00B86913"/>
    <w:rsid w:val="00B873AB"/>
    <w:rsid w:val="00B908EF"/>
    <w:rsid w:val="00B910DF"/>
    <w:rsid w:val="00B9411E"/>
    <w:rsid w:val="00B96A21"/>
    <w:rsid w:val="00BA2CFD"/>
    <w:rsid w:val="00BA3775"/>
    <w:rsid w:val="00BA4B6F"/>
    <w:rsid w:val="00BA4E79"/>
    <w:rsid w:val="00BB1066"/>
    <w:rsid w:val="00BB1F9C"/>
    <w:rsid w:val="00BB2D4D"/>
    <w:rsid w:val="00BB30B0"/>
    <w:rsid w:val="00BB54F6"/>
    <w:rsid w:val="00BC0A4D"/>
    <w:rsid w:val="00BC1113"/>
    <w:rsid w:val="00BC2C0B"/>
    <w:rsid w:val="00BC5150"/>
    <w:rsid w:val="00BC696D"/>
    <w:rsid w:val="00BC7783"/>
    <w:rsid w:val="00BC7C8E"/>
    <w:rsid w:val="00BD2207"/>
    <w:rsid w:val="00BD3817"/>
    <w:rsid w:val="00BD3D93"/>
    <w:rsid w:val="00BD65CD"/>
    <w:rsid w:val="00BE0489"/>
    <w:rsid w:val="00BE0B9C"/>
    <w:rsid w:val="00BE1096"/>
    <w:rsid w:val="00BE151F"/>
    <w:rsid w:val="00BE46C4"/>
    <w:rsid w:val="00BE4A12"/>
    <w:rsid w:val="00BE5295"/>
    <w:rsid w:val="00BE5D83"/>
    <w:rsid w:val="00BE5FEA"/>
    <w:rsid w:val="00BF0588"/>
    <w:rsid w:val="00BF151B"/>
    <w:rsid w:val="00BF2969"/>
    <w:rsid w:val="00BF36D0"/>
    <w:rsid w:val="00BF45A5"/>
    <w:rsid w:val="00BF4E0E"/>
    <w:rsid w:val="00BF4ED0"/>
    <w:rsid w:val="00BF5AC9"/>
    <w:rsid w:val="00BF6952"/>
    <w:rsid w:val="00BF7D0A"/>
    <w:rsid w:val="00C0359E"/>
    <w:rsid w:val="00C038B8"/>
    <w:rsid w:val="00C0593C"/>
    <w:rsid w:val="00C06BCA"/>
    <w:rsid w:val="00C0768D"/>
    <w:rsid w:val="00C10BFC"/>
    <w:rsid w:val="00C12D9B"/>
    <w:rsid w:val="00C14CB5"/>
    <w:rsid w:val="00C16B0D"/>
    <w:rsid w:val="00C21B0E"/>
    <w:rsid w:val="00C222E9"/>
    <w:rsid w:val="00C2270A"/>
    <w:rsid w:val="00C22A04"/>
    <w:rsid w:val="00C22C77"/>
    <w:rsid w:val="00C24884"/>
    <w:rsid w:val="00C31EF2"/>
    <w:rsid w:val="00C32294"/>
    <w:rsid w:val="00C330E5"/>
    <w:rsid w:val="00C33DC1"/>
    <w:rsid w:val="00C33FA6"/>
    <w:rsid w:val="00C343A1"/>
    <w:rsid w:val="00C3701C"/>
    <w:rsid w:val="00C37D23"/>
    <w:rsid w:val="00C47855"/>
    <w:rsid w:val="00C51816"/>
    <w:rsid w:val="00C52020"/>
    <w:rsid w:val="00C53A7D"/>
    <w:rsid w:val="00C5519B"/>
    <w:rsid w:val="00C62403"/>
    <w:rsid w:val="00C655AA"/>
    <w:rsid w:val="00C65A20"/>
    <w:rsid w:val="00C674E6"/>
    <w:rsid w:val="00C70C2C"/>
    <w:rsid w:val="00C71F40"/>
    <w:rsid w:val="00C7595A"/>
    <w:rsid w:val="00C76143"/>
    <w:rsid w:val="00C8006B"/>
    <w:rsid w:val="00C802AD"/>
    <w:rsid w:val="00C813C9"/>
    <w:rsid w:val="00C81D0A"/>
    <w:rsid w:val="00C83F2F"/>
    <w:rsid w:val="00C86075"/>
    <w:rsid w:val="00C94733"/>
    <w:rsid w:val="00C95C57"/>
    <w:rsid w:val="00C96DC7"/>
    <w:rsid w:val="00CA060D"/>
    <w:rsid w:val="00CA50AB"/>
    <w:rsid w:val="00CA5145"/>
    <w:rsid w:val="00CA6742"/>
    <w:rsid w:val="00CA7A1C"/>
    <w:rsid w:val="00CB153B"/>
    <w:rsid w:val="00CB2806"/>
    <w:rsid w:val="00CB32D4"/>
    <w:rsid w:val="00CB40DA"/>
    <w:rsid w:val="00CB61CD"/>
    <w:rsid w:val="00CB721A"/>
    <w:rsid w:val="00CB73B6"/>
    <w:rsid w:val="00CC27EB"/>
    <w:rsid w:val="00CD0623"/>
    <w:rsid w:val="00CD19F3"/>
    <w:rsid w:val="00CD7A2D"/>
    <w:rsid w:val="00CE018F"/>
    <w:rsid w:val="00CE3769"/>
    <w:rsid w:val="00CE52E4"/>
    <w:rsid w:val="00CE5467"/>
    <w:rsid w:val="00CE6EA0"/>
    <w:rsid w:val="00CF1E32"/>
    <w:rsid w:val="00CF24E0"/>
    <w:rsid w:val="00CF2E10"/>
    <w:rsid w:val="00CF3CAE"/>
    <w:rsid w:val="00D002DC"/>
    <w:rsid w:val="00D00428"/>
    <w:rsid w:val="00D00730"/>
    <w:rsid w:val="00D021FB"/>
    <w:rsid w:val="00D027A7"/>
    <w:rsid w:val="00D05061"/>
    <w:rsid w:val="00D07A62"/>
    <w:rsid w:val="00D1096D"/>
    <w:rsid w:val="00D10D27"/>
    <w:rsid w:val="00D110A9"/>
    <w:rsid w:val="00D1189B"/>
    <w:rsid w:val="00D12AEA"/>
    <w:rsid w:val="00D12B16"/>
    <w:rsid w:val="00D13562"/>
    <w:rsid w:val="00D1448B"/>
    <w:rsid w:val="00D203F2"/>
    <w:rsid w:val="00D27E3B"/>
    <w:rsid w:val="00D30945"/>
    <w:rsid w:val="00D40B36"/>
    <w:rsid w:val="00D43957"/>
    <w:rsid w:val="00D44C08"/>
    <w:rsid w:val="00D4694F"/>
    <w:rsid w:val="00D473EA"/>
    <w:rsid w:val="00D47D98"/>
    <w:rsid w:val="00D50CFE"/>
    <w:rsid w:val="00D514AD"/>
    <w:rsid w:val="00D61B70"/>
    <w:rsid w:val="00D61D11"/>
    <w:rsid w:val="00D63CBD"/>
    <w:rsid w:val="00D67391"/>
    <w:rsid w:val="00D673B3"/>
    <w:rsid w:val="00D67871"/>
    <w:rsid w:val="00D70E6A"/>
    <w:rsid w:val="00D7102C"/>
    <w:rsid w:val="00D7215B"/>
    <w:rsid w:val="00D72B5C"/>
    <w:rsid w:val="00D74F65"/>
    <w:rsid w:val="00D81915"/>
    <w:rsid w:val="00D831F6"/>
    <w:rsid w:val="00D83855"/>
    <w:rsid w:val="00D87D3B"/>
    <w:rsid w:val="00D90C1C"/>
    <w:rsid w:val="00D916C6"/>
    <w:rsid w:val="00D9283B"/>
    <w:rsid w:val="00D943EB"/>
    <w:rsid w:val="00D94C81"/>
    <w:rsid w:val="00D9542F"/>
    <w:rsid w:val="00D95479"/>
    <w:rsid w:val="00D95BB8"/>
    <w:rsid w:val="00D95E5B"/>
    <w:rsid w:val="00D96887"/>
    <w:rsid w:val="00DA0DD8"/>
    <w:rsid w:val="00DA3226"/>
    <w:rsid w:val="00DA41EF"/>
    <w:rsid w:val="00DA4CFD"/>
    <w:rsid w:val="00DA60E9"/>
    <w:rsid w:val="00DB1C6B"/>
    <w:rsid w:val="00DC0EF5"/>
    <w:rsid w:val="00DC1330"/>
    <w:rsid w:val="00DC1BFA"/>
    <w:rsid w:val="00DC210C"/>
    <w:rsid w:val="00DD03D5"/>
    <w:rsid w:val="00DD08CA"/>
    <w:rsid w:val="00DD16AD"/>
    <w:rsid w:val="00DD2198"/>
    <w:rsid w:val="00DD3B54"/>
    <w:rsid w:val="00DE08AB"/>
    <w:rsid w:val="00DE1CB5"/>
    <w:rsid w:val="00DE4143"/>
    <w:rsid w:val="00DF22F0"/>
    <w:rsid w:val="00DF3F4D"/>
    <w:rsid w:val="00DF52EB"/>
    <w:rsid w:val="00DF60E4"/>
    <w:rsid w:val="00DF6356"/>
    <w:rsid w:val="00E001D5"/>
    <w:rsid w:val="00E04556"/>
    <w:rsid w:val="00E07792"/>
    <w:rsid w:val="00E07C2A"/>
    <w:rsid w:val="00E07C47"/>
    <w:rsid w:val="00E106F9"/>
    <w:rsid w:val="00E11855"/>
    <w:rsid w:val="00E125C2"/>
    <w:rsid w:val="00E13807"/>
    <w:rsid w:val="00E16E9A"/>
    <w:rsid w:val="00E17E3B"/>
    <w:rsid w:val="00E207C4"/>
    <w:rsid w:val="00E23F08"/>
    <w:rsid w:val="00E24796"/>
    <w:rsid w:val="00E258C5"/>
    <w:rsid w:val="00E263D4"/>
    <w:rsid w:val="00E27977"/>
    <w:rsid w:val="00E31870"/>
    <w:rsid w:val="00E31933"/>
    <w:rsid w:val="00E320C2"/>
    <w:rsid w:val="00E33E7A"/>
    <w:rsid w:val="00E35CE7"/>
    <w:rsid w:val="00E37374"/>
    <w:rsid w:val="00E40225"/>
    <w:rsid w:val="00E402D9"/>
    <w:rsid w:val="00E41BC2"/>
    <w:rsid w:val="00E41D6F"/>
    <w:rsid w:val="00E433E2"/>
    <w:rsid w:val="00E463B5"/>
    <w:rsid w:val="00E52F0D"/>
    <w:rsid w:val="00E53263"/>
    <w:rsid w:val="00E542B0"/>
    <w:rsid w:val="00E5488F"/>
    <w:rsid w:val="00E552C3"/>
    <w:rsid w:val="00E575E1"/>
    <w:rsid w:val="00E57D54"/>
    <w:rsid w:val="00E61207"/>
    <w:rsid w:val="00E639F0"/>
    <w:rsid w:val="00E64662"/>
    <w:rsid w:val="00E73347"/>
    <w:rsid w:val="00E742C3"/>
    <w:rsid w:val="00E757BD"/>
    <w:rsid w:val="00E76F1B"/>
    <w:rsid w:val="00E80562"/>
    <w:rsid w:val="00E810CE"/>
    <w:rsid w:val="00E822B8"/>
    <w:rsid w:val="00E86290"/>
    <w:rsid w:val="00E8637A"/>
    <w:rsid w:val="00E9169D"/>
    <w:rsid w:val="00E91E75"/>
    <w:rsid w:val="00E93A86"/>
    <w:rsid w:val="00E961F8"/>
    <w:rsid w:val="00EA085B"/>
    <w:rsid w:val="00EA2EED"/>
    <w:rsid w:val="00EA6D19"/>
    <w:rsid w:val="00EB1BB0"/>
    <w:rsid w:val="00EB3602"/>
    <w:rsid w:val="00EB3C8A"/>
    <w:rsid w:val="00EC055D"/>
    <w:rsid w:val="00EC213A"/>
    <w:rsid w:val="00EC4047"/>
    <w:rsid w:val="00EC4773"/>
    <w:rsid w:val="00ED0E1F"/>
    <w:rsid w:val="00ED0F2F"/>
    <w:rsid w:val="00ED28BA"/>
    <w:rsid w:val="00ED49A9"/>
    <w:rsid w:val="00ED4D4B"/>
    <w:rsid w:val="00ED5AAD"/>
    <w:rsid w:val="00ED60D5"/>
    <w:rsid w:val="00ED7A5A"/>
    <w:rsid w:val="00EE06F4"/>
    <w:rsid w:val="00EE0FC3"/>
    <w:rsid w:val="00EE507D"/>
    <w:rsid w:val="00EE511D"/>
    <w:rsid w:val="00EE56CF"/>
    <w:rsid w:val="00EE5FBB"/>
    <w:rsid w:val="00EF03F2"/>
    <w:rsid w:val="00EF0ADF"/>
    <w:rsid w:val="00EF7E42"/>
    <w:rsid w:val="00F00567"/>
    <w:rsid w:val="00F0597C"/>
    <w:rsid w:val="00F12479"/>
    <w:rsid w:val="00F12D15"/>
    <w:rsid w:val="00F169B9"/>
    <w:rsid w:val="00F2023B"/>
    <w:rsid w:val="00F2128F"/>
    <w:rsid w:val="00F21EE7"/>
    <w:rsid w:val="00F223B5"/>
    <w:rsid w:val="00F223D6"/>
    <w:rsid w:val="00F23A9D"/>
    <w:rsid w:val="00F257EC"/>
    <w:rsid w:val="00F3099F"/>
    <w:rsid w:val="00F32966"/>
    <w:rsid w:val="00F34B0D"/>
    <w:rsid w:val="00F36820"/>
    <w:rsid w:val="00F40AFD"/>
    <w:rsid w:val="00F420F7"/>
    <w:rsid w:val="00F428E4"/>
    <w:rsid w:val="00F43784"/>
    <w:rsid w:val="00F52D12"/>
    <w:rsid w:val="00F54B01"/>
    <w:rsid w:val="00F64C69"/>
    <w:rsid w:val="00F65B72"/>
    <w:rsid w:val="00F73D31"/>
    <w:rsid w:val="00F75283"/>
    <w:rsid w:val="00F76997"/>
    <w:rsid w:val="00F80E3E"/>
    <w:rsid w:val="00F82D0D"/>
    <w:rsid w:val="00F83B62"/>
    <w:rsid w:val="00F83E42"/>
    <w:rsid w:val="00F84E2C"/>
    <w:rsid w:val="00F906C9"/>
    <w:rsid w:val="00F947F9"/>
    <w:rsid w:val="00F954C6"/>
    <w:rsid w:val="00F963B4"/>
    <w:rsid w:val="00F97216"/>
    <w:rsid w:val="00F97ADD"/>
    <w:rsid w:val="00FA2AED"/>
    <w:rsid w:val="00FA2E14"/>
    <w:rsid w:val="00FA7044"/>
    <w:rsid w:val="00FA71AD"/>
    <w:rsid w:val="00FB2773"/>
    <w:rsid w:val="00FB277B"/>
    <w:rsid w:val="00FB3971"/>
    <w:rsid w:val="00FB43E1"/>
    <w:rsid w:val="00FB49D8"/>
    <w:rsid w:val="00FB7752"/>
    <w:rsid w:val="00FC0B98"/>
    <w:rsid w:val="00FC1A71"/>
    <w:rsid w:val="00FC1D22"/>
    <w:rsid w:val="00FC1F23"/>
    <w:rsid w:val="00FC2225"/>
    <w:rsid w:val="00FC59C2"/>
    <w:rsid w:val="00FC5D80"/>
    <w:rsid w:val="00FC6046"/>
    <w:rsid w:val="00FC74AF"/>
    <w:rsid w:val="00FC7FD0"/>
    <w:rsid w:val="00FD4156"/>
    <w:rsid w:val="00FE21E8"/>
    <w:rsid w:val="00FE2337"/>
    <w:rsid w:val="00FE3D9A"/>
    <w:rsid w:val="00FE3E07"/>
    <w:rsid w:val="00FE3F67"/>
    <w:rsid w:val="00FE7577"/>
    <w:rsid w:val="00FF0A30"/>
    <w:rsid w:val="00FF133B"/>
    <w:rsid w:val="00FF1695"/>
    <w:rsid w:val="00FF3485"/>
    <w:rsid w:val="00FF4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F0210"/>
  <w15:docId w15:val="{285303CF-E4D9-4407-B372-052CCA75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27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52F0D"/>
    <w:pPr>
      <w:keepNext/>
      <w:jc w:val="center"/>
      <w:outlineLvl w:val="0"/>
    </w:pPr>
    <w:rPr>
      <w:b/>
      <w:bCs/>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F1594"/>
    <w:rPr>
      <w:szCs w:val="20"/>
    </w:rPr>
  </w:style>
  <w:style w:type="character" w:customStyle="1" w:styleId="a4">
    <w:name w:val="Основной текст Знак"/>
    <w:basedOn w:val="a0"/>
    <w:link w:val="a3"/>
    <w:rsid w:val="00AF1594"/>
    <w:rPr>
      <w:rFonts w:ascii="Times New Roman" w:eastAsia="Times New Roman" w:hAnsi="Times New Roman" w:cs="Times New Roman"/>
      <w:sz w:val="24"/>
      <w:szCs w:val="20"/>
      <w:lang w:eastAsia="ru-RU"/>
    </w:rPr>
  </w:style>
  <w:style w:type="paragraph" w:styleId="a5">
    <w:name w:val="Body Text Indent"/>
    <w:basedOn w:val="a"/>
    <w:link w:val="a6"/>
    <w:uiPriority w:val="99"/>
    <w:rsid w:val="00AF1594"/>
    <w:pPr>
      <w:spacing w:after="120"/>
      <w:ind w:left="283"/>
    </w:pPr>
  </w:style>
  <w:style w:type="character" w:customStyle="1" w:styleId="a6">
    <w:name w:val="Основной текст с отступом Знак"/>
    <w:basedOn w:val="a0"/>
    <w:link w:val="a5"/>
    <w:uiPriority w:val="99"/>
    <w:rsid w:val="00AF1594"/>
    <w:rPr>
      <w:rFonts w:ascii="Times New Roman" w:eastAsia="Times New Roman" w:hAnsi="Times New Roman" w:cs="Times New Roman"/>
      <w:sz w:val="24"/>
      <w:szCs w:val="24"/>
      <w:lang w:eastAsia="ru-RU"/>
    </w:rPr>
  </w:style>
  <w:style w:type="character" w:styleId="a7">
    <w:name w:val="Hyperlink"/>
    <w:semiHidden/>
    <w:rsid w:val="00AF1594"/>
    <w:rPr>
      <w:strike w:val="0"/>
      <w:dstrike w:val="0"/>
      <w:color w:val="666699"/>
      <w:u w:val="single"/>
      <w:effect w:val="none"/>
    </w:rPr>
  </w:style>
  <w:style w:type="paragraph" w:styleId="a8">
    <w:name w:val="List Paragraph"/>
    <w:basedOn w:val="a"/>
    <w:uiPriority w:val="34"/>
    <w:qFormat/>
    <w:rsid w:val="00AF1594"/>
    <w:pPr>
      <w:ind w:left="720"/>
      <w:contextualSpacing/>
    </w:pPr>
  </w:style>
  <w:style w:type="paragraph" w:customStyle="1" w:styleId="ConsPlusNormal">
    <w:name w:val="ConsPlusNormal"/>
    <w:rsid w:val="00AF15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u">
    <w:name w:val="u"/>
    <w:basedOn w:val="a"/>
    <w:rsid w:val="00AF1594"/>
    <w:pPr>
      <w:ind w:firstLine="390"/>
      <w:jc w:val="both"/>
    </w:pPr>
    <w:rPr>
      <w:rFonts w:ascii="Arial Unicode MS" w:eastAsia="Arial Unicode MS" w:hAnsi="Arial Unicode MS" w:cs="Arial Unicode MS"/>
      <w:color w:val="000000"/>
    </w:rPr>
  </w:style>
  <w:style w:type="character" w:styleId="a9">
    <w:name w:val="Strong"/>
    <w:uiPriority w:val="22"/>
    <w:qFormat/>
    <w:rsid w:val="00AF1594"/>
    <w:rPr>
      <w:b/>
      <w:bCs/>
    </w:rPr>
  </w:style>
  <w:style w:type="table" w:styleId="aa">
    <w:name w:val="Table Grid"/>
    <w:basedOn w:val="a1"/>
    <w:uiPriority w:val="59"/>
    <w:rsid w:val="00AF15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nhideWhenUsed/>
    <w:rsid w:val="00AF1594"/>
    <w:pPr>
      <w:spacing w:after="120" w:line="480" w:lineRule="auto"/>
    </w:pPr>
  </w:style>
  <w:style w:type="character" w:customStyle="1" w:styleId="20">
    <w:name w:val="Основной текст 2 Знак"/>
    <w:basedOn w:val="a0"/>
    <w:link w:val="2"/>
    <w:rsid w:val="00AF1594"/>
    <w:rPr>
      <w:rFonts w:ascii="Times New Roman" w:eastAsia="Times New Roman" w:hAnsi="Times New Roman" w:cs="Times New Roman"/>
      <w:sz w:val="24"/>
      <w:szCs w:val="24"/>
      <w:lang w:eastAsia="ru-RU"/>
    </w:rPr>
  </w:style>
  <w:style w:type="character" w:customStyle="1" w:styleId="apple-style-span">
    <w:name w:val="apple-style-span"/>
    <w:basedOn w:val="a0"/>
    <w:rsid w:val="00D1189B"/>
  </w:style>
  <w:style w:type="paragraph" w:customStyle="1" w:styleId="CharCharCharChar">
    <w:name w:val="Char Char Знак Знак Char Char"/>
    <w:basedOn w:val="a"/>
    <w:rsid w:val="00D1189B"/>
    <w:rPr>
      <w:rFonts w:ascii="Verdana" w:hAnsi="Verdana" w:cs="Verdana"/>
      <w:sz w:val="20"/>
      <w:szCs w:val="20"/>
      <w:lang w:val="en-US" w:eastAsia="en-US"/>
    </w:rPr>
  </w:style>
  <w:style w:type="paragraph" w:customStyle="1" w:styleId="ab">
    <w:name w:val="Знак Знак Знак"/>
    <w:basedOn w:val="a"/>
    <w:rsid w:val="00D1189B"/>
    <w:pPr>
      <w:spacing w:after="160" w:line="240" w:lineRule="exact"/>
    </w:pPr>
    <w:rPr>
      <w:rFonts w:ascii="Verdana" w:hAnsi="Verdana"/>
      <w:sz w:val="20"/>
      <w:szCs w:val="20"/>
    </w:rPr>
  </w:style>
  <w:style w:type="paragraph" w:customStyle="1" w:styleId="ac">
    <w:name w:val="Знак"/>
    <w:basedOn w:val="a"/>
    <w:rsid w:val="00D1189B"/>
    <w:pPr>
      <w:tabs>
        <w:tab w:val="left" w:pos="708"/>
      </w:tabs>
      <w:spacing w:after="160" w:line="240" w:lineRule="exact"/>
    </w:pPr>
    <w:rPr>
      <w:rFonts w:ascii="Verdana" w:hAnsi="Verdana" w:cs="Verdana"/>
      <w:sz w:val="20"/>
      <w:szCs w:val="20"/>
      <w:lang w:val="en-US" w:eastAsia="en-US"/>
    </w:rPr>
  </w:style>
  <w:style w:type="paragraph" w:styleId="ad">
    <w:name w:val="Normal (Web)"/>
    <w:basedOn w:val="a"/>
    <w:uiPriority w:val="99"/>
    <w:rsid w:val="00D1189B"/>
    <w:pPr>
      <w:spacing w:before="100" w:beforeAutospacing="1" w:after="100" w:afterAutospacing="1"/>
    </w:pPr>
  </w:style>
  <w:style w:type="character" w:customStyle="1" w:styleId="apple-converted-space">
    <w:name w:val="apple-converted-space"/>
    <w:basedOn w:val="a0"/>
    <w:rsid w:val="00D1189B"/>
  </w:style>
  <w:style w:type="paragraph" w:customStyle="1" w:styleId="11">
    <w:name w:val="Без интервала1"/>
    <w:rsid w:val="00D1189B"/>
    <w:pPr>
      <w:spacing w:after="0" w:line="240" w:lineRule="auto"/>
    </w:pPr>
    <w:rPr>
      <w:rFonts w:ascii="Calibri" w:eastAsia="Calibri" w:hAnsi="Calibri" w:cs="Times New Roman"/>
    </w:rPr>
  </w:style>
  <w:style w:type="paragraph" w:styleId="ae">
    <w:name w:val="Title"/>
    <w:basedOn w:val="a"/>
    <w:link w:val="af"/>
    <w:qFormat/>
    <w:rsid w:val="00D1189B"/>
    <w:pPr>
      <w:jc w:val="center"/>
    </w:pPr>
    <w:rPr>
      <w:b/>
      <w:szCs w:val="20"/>
    </w:rPr>
  </w:style>
  <w:style w:type="character" w:customStyle="1" w:styleId="af">
    <w:name w:val="Заголовок Знак"/>
    <w:basedOn w:val="a0"/>
    <w:link w:val="ae"/>
    <w:rsid w:val="00D1189B"/>
    <w:rPr>
      <w:rFonts w:ascii="Times New Roman" w:eastAsia="Times New Roman" w:hAnsi="Times New Roman" w:cs="Times New Roman"/>
      <w:b/>
      <w:sz w:val="24"/>
      <w:szCs w:val="20"/>
      <w:lang w:eastAsia="ru-RU"/>
    </w:rPr>
  </w:style>
  <w:style w:type="paragraph" w:styleId="af0">
    <w:name w:val="Balloon Text"/>
    <w:basedOn w:val="a"/>
    <w:link w:val="af1"/>
    <w:uiPriority w:val="99"/>
    <w:semiHidden/>
    <w:unhideWhenUsed/>
    <w:rsid w:val="00D1189B"/>
    <w:rPr>
      <w:rFonts w:ascii="Tahoma" w:eastAsiaTheme="minorHAnsi" w:hAnsi="Tahoma" w:cs="Tahoma"/>
      <w:sz w:val="16"/>
      <w:szCs w:val="16"/>
      <w:lang w:eastAsia="en-US"/>
    </w:rPr>
  </w:style>
  <w:style w:type="character" w:customStyle="1" w:styleId="af1">
    <w:name w:val="Текст выноски Знак"/>
    <w:basedOn w:val="a0"/>
    <w:link w:val="af0"/>
    <w:uiPriority w:val="99"/>
    <w:semiHidden/>
    <w:rsid w:val="00D1189B"/>
    <w:rPr>
      <w:rFonts w:ascii="Tahoma" w:hAnsi="Tahoma" w:cs="Tahoma"/>
      <w:sz w:val="16"/>
      <w:szCs w:val="16"/>
    </w:rPr>
  </w:style>
  <w:style w:type="paragraph" w:customStyle="1" w:styleId="af2">
    <w:name w:val="Знак Знак Знак Знак Знак Знак Знак Знак Знак Знак Знак Знак Знак Знак"/>
    <w:basedOn w:val="a"/>
    <w:rsid w:val="00D1189B"/>
    <w:pPr>
      <w:spacing w:after="160" w:line="240" w:lineRule="exact"/>
    </w:pPr>
    <w:rPr>
      <w:rFonts w:ascii="Verdana" w:hAnsi="Verdana" w:cs="Verdana"/>
      <w:sz w:val="20"/>
      <w:szCs w:val="20"/>
      <w:lang w:val="en-US" w:eastAsia="en-US"/>
    </w:rPr>
  </w:style>
  <w:style w:type="paragraph" w:customStyle="1" w:styleId="31">
    <w:name w:val="Основной текст 31"/>
    <w:basedOn w:val="a"/>
    <w:rsid w:val="00D1189B"/>
    <w:pPr>
      <w:suppressAutoHyphens/>
      <w:jc w:val="both"/>
    </w:pPr>
    <w:rPr>
      <w:sz w:val="28"/>
      <w:szCs w:val="28"/>
      <w:lang w:eastAsia="ar-SA"/>
    </w:rPr>
  </w:style>
  <w:style w:type="paragraph" w:customStyle="1" w:styleId="BodyText21">
    <w:name w:val="Body Text 21"/>
    <w:basedOn w:val="a"/>
    <w:rsid w:val="00640129"/>
    <w:pPr>
      <w:autoSpaceDE w:val="0"/>
      <w:autoSpaceDN w:val="0"/>
      <w:adjustRightInd w:val="0"/>
      <w:ind w:left="426" w:hanging="142"/>
      <w:jc w:val="both"/>
    </w:pPr>
    <w:rPr>
      <w:sz w:val="28"/>
      <w:szCs w:val="28"/>
    </w:rPr>
  </w:style>
  <w:style w:type="paragraph" w:customStyle="1" w:styleId="12">
    <w:name w:val="Обычный1"/>
    <w:rsid w:val="00640129"/>
    <w:pPr>
      <w:spacing w:after="0" w:line="240" w:lineRule="auto"/>
    </w:pPr>
    <w:rPr>
      <w:rFonts w:ascii="Times New Roman" w:eastAsia="Times New Roman" w:hAnsi="Times New Roman" w:cs="Times New Roman"/>
      <w:sz w:val="24"/>
      <w:szCs w:val="20"/>
      <w:lang w:eastAsia="ru-RU"/>
    </w:rPr>
  </w:style>
  <w:style w:type="character" w:customStyle="1" w:styleId="af3">
    <w:name w:val="Основной текст_"/>
    <w:basedOn w:val="a0"/>
    <w:link w:val="13"/>
    <w:rsid w:val="00FF4078"/>
    <w:rPr>
      <w:sz w:val="27"/>
      <w:szCs w:val="27"/>
      <w:shd w:val="clear" w:color="auto" w:fill="FFFFFF"/>
    </w:rPr>
  </w:style>
  <w:style w:type="paragraph" w:customStyle="1" w:styleId="13">
    <w:name w:val="Основной текст1"/>
    <w:basedOn w:val="a"/>
    <w:link w:val="af3"/>
    <w:rsid w:val="00FF4078"/>
    <w:pPr>
      <w:shd w:val="clear" w:color="auto" w:fill="FFFFFF"/>
      <w:spacing w:before="240" w:line="322" w:lineRule="exact"/>
      <w:ind w:firstLine="520"/>
      <w:jc w:val="both"/>
    </w:pPr>
    <w:rPr>
      <w:rFonts w:asciiTheme="minorHAnsi" w:eastAsiaTheme="minorHAnsi" w:hAnsiTheme="minorHAnsi" w:cstheme="minorBidi"/>
      <w:sz w:val="27"/>
      <w:szCs w:val="27"/>
      <w:lang w:eastAsia="en-US"/>
    </w:rPr>
  </w:style>
  <w:style w:type="paragraph" w:customStyle="1" w:styleId="af4">
    <w:name w:val="УПЛОТНЕННЫЙ"/>
    <w:basedOn w:val="a"/>
    <w:rsid w:val="00FF4078"/>
    <w:pPr>
      <w:autoSpaceDE w:val="0"/>
      <w:autoSpaceDN w:val="0"/>
      <w:ind w:firstLine="709"/>
      <w:jc w:val="both"/>
    </w:pPr>
    <w:rPr>
      <w:spacing w:val="-4"/>
      <w:sz w:val="28"/>
      <w:szCs w:val="28"/>
      <w:lang w:eastAsia="en-US"/>
    </w:rPr>
  </w:style>
  <w:style w:type="paragraph" w:styleId="21">
    <w:name w:val="Body Text Indent 2"/>
    <w:basedOn w:val="a"/>
    <w:link w:val="22"/>
    <w:uiPriority w:val="99"/>
    <w:unhideWhenUsed/>
    <w:rsid w:val="00446894"/>
    <w:pPr>
      <w:spacing w:after="120" w:line="480" w:lineRule="auto"/>
      <w:ind w:left="283"/>
    </w:pPr>
    <w:rPr>
      <w:sz w:val="20"/>
      <w:szCs w:val="20"/>
    </w:rPr>
  </w:style>
  <w:style w:type="character" w:customStyle="1" w:styleId="22">
    <w:name w:val="Основной текст с отступом 2 Знак"/>
    <w:basedOn w:val="a0"/>
    <w:link w:val="21"/>
    <w:uiPriority w:val="99"/>
    <w:rsid w:val="00446894"/>
    <w:rPr>
      <w:rFonts w:ascii="Times New Roman" w:eastAsia="Times New Roman" w:hAnsi="Times New Roman" w:cs="Times New Roman"/>
      <w:sz w:val="20"/>
      <w:szCs w:val="20"/>
      <w:lang w:eastAsia="ru-RU"/>
    </w:rPr>
  </w:style>
  <w:style w:type="paragraph" w:customStyle="1" w:styleId="23">
    <w:name w:val="Основной текст2"/>
    <w:basedOn w:val="a"/>
    <w:rsid w:val="00446894"/>
    <w:pPr>
      <w:shd w:val="clear" w:color="auto" w:fill="FFFFFF"/>
      <w:spacing w:line="322" w:lineRule="exact"/>
      <w:jc w:val="both"/>
    </w:pPr>
    <w:rPr>
      <w:rFonts w:ascii="Sylfaen" w:eastAsia="Sylfaen" w:hAnsi="Sylfaen" w:cs="Sylfaen"/>
      <w:sz w:val="26"/>
      <w:szCs w:val="26"/>
    </w:rPr>
  </w:style>
  <w:style w:type="paragraph" w:styleId="af5">
    <w:name w:val="Block Text"/>
    <w:basedOn w:val="a"/>
    <w:rsid w:val="00446894"/>
    <w:pPr>
      <w:ind w:left="4111" w:right="-1" w:hanging="3561"/>
    </w:pPr>
    <w:rPr>
      <w:snapToGrid w:val="0"/>
      <w:szCs w:val="20"/>
    </w:rPr>
  </w:style>
  <w:style w:type="paragraph" w:styleId="af6">
    <w:name w:val="header"/>
    <w:basedOn w:val="a"/>
    <w:link w:val="af7"/>
    <w:uiPriority w:val="99"/>
    <w:rsid w:val="00446894"/>
    <w:pPr>
      <w:tabs>
        <w:tab w:val="center" w:pos="4153"/>
        <w:tab w:val="right" w:pos="8306"/>
      </w:tabs>
    </w:pPr>
    <w:rPr>
      <w:sz w:val="20"/>
      <w:szCs w:val="20"/>
    </w:rPr>
  </w:style>
  <w:style w:type="character" w:customStyle="1" w:styleId="af7">
    <w:name w:val="Верхний колонтитул Знак"/>
    <w:basedOn w:val="a0"/>
    <w:link w:val="af6"/>
    <w:uiPriority w:val="99"/>
    <w:rsid w:val="00446894"/>
    <w:rPr>
      <w:rFonts w:ascii="Times New Roman" w:eastAsia="Times New Roman" w:hAnsi="Times New Roman" w:cs="Times New Roman"/>
      <w:sz w:val="20"/>
      <w:szCs w:val="20"/>
      <w:lang w:eastAsia="ru-RU"/>
    </w:rPr>
  </w:style>
  <w:style w:type="paragraph" w:customStyle="1" w:styleId="FR3">
    <w:name w:val="FR3"/>
    <w:rsid w:val="00446894"/>
    <w:pPr>
      <w:widowControl w:val="0"/>
      <w:autoSpaceDE w:val="0"/>
      <w:autoSpaceDN w:val="0"/>
      <w:adjustRightInd w:val="0"/>
      <w:spacing w:before="480" w:after="0" w:line="240" w:lineRule="auto"/>
      <w:jc w:val="center"/>
    </w:pPr>
    <w:rPr>
      <w:rFonts w:ascii="Times New Roman" w:eastAsia="Times New Roman" w:hAnsi="Times New Roman" w:cs="Times New Roman"/>
      <w:i/>
      <w:iCs/>
      <w:sz w:val="28"/>
      <w:szCs w:val="28"/>
      <w:lang w:eastAsia="ru-RU"/>
    </w:rPr>
  </w:style>
  <w:style w:type="paragraph" w:styleId="af8">
    <w:name w:val="No Spacing"/>
    <w:link w:val="af9"/>
    <w:uiPriority w:val="1"/>
    <w:qFormat/>
    <w:rsid w:val="00446894"/>
    <w:pPr>
      <w:spacing w:after="0" w:line="240" w:lineRule="auto"/>
    </w:pPr>
    <w:rPr>
      <w:rFonts w:ascii="Calibri" w:eastAsia="Times New Roman" w:hAnsi="Calibri" w:cs="Times New Roman"/>
      <w:lang w:eastAsia="ru-RU"/>
    </w:rPr>
  </w:style>
  <w:style w:type="paragraph" w:customStyle="1" w:styleId="style10">
    <w:name w:val="style10"/>
    <w:basedOn w:val="a"/>
    <w:rsid w:val="00446894"/>
    <w:pPr>
      <w:spacing w:before="100" w:beforeAutospacing="1" w:after="100" w:afterAutospacing="1"/>
    </w:pPr>
    <w:rPr>
      <w:rFonts w:ascii="Arial" w:hAnsi="Arial" w:cs="Arial"/>
      <w:b/>
      <w:bCs/>
      <w:color w:val="CC0000"/>
      <w:sz w:val="27"/>
      <w:szCs w:val="27"/>
    </w:rPr>
  </w:style>
  <w:style w:type="paragraph" w:styleId="HTML">
    <w:name w:val="HTML Preformatted"/>
    <w:basedOn w:val="a"/>
    <w:link w:val="HTML0"/>
    <w:unhideWhenUsed/>
    <w:rsid w:val="00817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17C83"/>
    <w:rPr>
      <w:rFonts w:ascii="Courier New" w:eastAsia="Times New Roman" w:hAnsi="Courier New" w:cs="Courier New"/>
      <w:sz w:val="20"/>
      <w:szCs w:val="20"/>
      <w:lang w:eastAsia="ru-RU"/>
    </w:rPr>
  </w:style>
  <w:style w:type="character" w:customStyle="1" w:styleId="af9">
    <w:name w:val="Без интервала Знак"/>
    <w:basedOn w:val="a0"/>
    <w:link w:val="af8"/>
    <w:uiPriority w:val="1"/>
    <w:rsid w:val="00FE21E8"/>
    <w:rPr>
      <w:rFonts w:ascii="Calibri" w:eastAsia="Times New Roman" w:hAnsi="Calibri" w:cs="Times New Roman"/>
      <w:lang w:eastAsia="ru-RU"/>
    </w:rPr>
  </w:style>
  <w:style w:type="character" w:customStyle="1" w:styleId="10">
    <w:name w:val="Заголовок 1 Знак"/>
    <w:basedOn w:val="a0"/>
    <w:link w:val="1"/>
    <w:rsid w:val="00E52F0D"/>
    <w:rPr>
      <w:rFonts w:ascii="Times New Roman" w:eastAsia="Times New Roman" w:hAnsi="Times New Roman" w:cs="Times New Roman"/>
      <w:b/>
      <w:bCs/>
      <w:sz w:val="24"/>
      <w:szCs w:val="40"/>
      <w:lang w:eastAsia="ru-RU"/>
    </w:rPr>
  </w:style>
  <w:style w:type="paragraph" w:customStyle="1" w:styleId="BodyTextIndent31">
    <w:name w:val="Body Text Indent 31"/>
    <w:basedOn w:val="a"/>
    <w:rsid w:val="00E52F0D"/>
    <w:pPr>
      <w:widowControl w:val="0"/>
      <w:autoSpaceDE w:val="0"/>
      <w:autoSpaceDN w:val="0"/>
      <w:spacing w:before="120"/>
      <w:ind w:firstLine="720"/>
      <w:jc w:val="both"/>
    </w:pPr>
    <w:rPr>
      <w:sz w:val="28"/>
      <w:szCs w:val="28"/>
    </w:rPr>
  </w:style>
  <w:style w:type="paragraph" w:customStyle="1" w:styleId="24">
    <w:name w:val="Без интервала2"/>
    <w:rsid w:val="009B65EF"/>
    <w:pPr>
      <w:spacing w:after="0" w:line="240" w:lineRule="auto"/>
    </w:pPr>
    <w:rPr>
      <w:rFonts w:ascii="Calibri" w:eastAsia="Calibri" w:hAnsi="Calibri" w:cs="Times New Roman"/>
    </w:rPr>
  </w:style>
  <w:style w:type="character" w:customStyle="1" w:styleId="FontStyle11">
    <w:name w:val="Font Style11"/>
    <w:basedOn w:val="a0"/>
    <w:rsid w:val="0083349A"/>
    <w:rPr>
      <w:rFonts w:ascii="Times New Roman" w:hAnsi="Times New Roman" w:cs="Times New Roman"/>
      <w:sz w:val="26"/>
      <w:szCs w:val="26"/>
    </w:rPr>
  </w:style>
  <w:style w:type="paragraph" w:customStyle="1" w:styleId="ConsPlusNonformat">
    <w:name w:val="ConsPlusNonformat"/>
    <w:rsid w:val="00AC66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875684"/>
    <w:pPr>
      <w:spacing w:after="120"/>
    </w:pPr>
    <w:rPr>
      <w:sz w:val="16"/>
      <w:szCs w:val="16"/>
    </w:rPr>
  </w:style>
  <w:style w:type="character" w:customStyle="1" w:styleId="30">
    <w:name w:val="Основной текст 3 Знак"/>
    <w:basedOn w:val="a0"/>
    <w:link w:val="3"/>
    <w:rsid w:val="00875684"/>
    <w:rPr>
      <w:rFonts w:ascii="Times New Roman" w:eastAsia="Times New Roman" w:hAnsi="Times New Roman" w:cs="Times New Roman"/>
      <w:sz w:val="16"/>
      <w:szCs w:val="16"/>
      <w:lang w:eastAsia="ru-RU"/>
    </w:rPr>
  </w:style>
  <w:style w:type="paragraph" w:customStyle="1" w:styleId="32">
    <w:name w:val="Без интервала3"/>
    <w:rsid w:val="009A3353"/>
    <w:pPr>
      <w:spacing w:after="0" w:line="240" w:lineRule="auto"/>
    </w:pPr>
    <w:rPr>
      <w:rFonts w:ascii="Calibri" w:eastAsia="Calibri" w:hAnsi="Calibri" w:cs="Times New Roman"/>
    </w:rPr>
  </w:style>
  <w:style w:type="paragraph" w:customStyle="1" w:styleId="msotagline">
    <w:name w:val="msotagline"/>
    <w:rsid w:val="00645A7F"/>
    <w:pPr>
      <w:spacing w:after="0" w:line="240" w:lineRule="auto"/>
    </w:pPr>
    <w:rPr>
      <w:rFonts w:ascii="Verdana" w:eastAsia="Times New Roman" w:hAnsi="Verdana" w:cs="Times New Roman"/>
      <w:b/>
      <w:bCs/>
      <w:color w:val="336666"/>
      <w:kern w:val="28"/>
      <w:lang w:eastAsia="ru-RU"/>
    </w:rPr>
  </w:style>
  <w:style w:type="paragraph" w:styleId="33">
    <w:name w:val="Body Text Indent 3"/>
    <w:basedOn w:val="a"/>
    <w:link w:val="34"/>
    <w:uiPriority w:val="99"/>
    <w:semiHidden/>
    <w:unhideWhenUsed/>
    <w:rsid w:val="001024E6"/>
    <w:pPr>
      <w:spacing w:after="120"/>
      <w:ind w:left="283"/>
    </w:pPr>
    <w:rPr>
      <w:sz w:val="16"/>
      <w:szCs w:val="16"/>
    </w:rPr>
  </w:style>
  <w:style w:type="character" w:customStyle="1" w:styleId="34">
    <w:name w:val="Основной текст с отступом 3 Знак"/>
    <w:basedOn w:val="a0"/>
    <w:link w:val="33"/>
    <w:uiPriority w:val="99"/>
    <w:semiHidden/>
    <w:rsid w:val="001024E6"/>
    <w:rPr>
      <w:rFonts w:ascii="Times New Roman" w:eastAsia="Times New Roman" w:hAnsi="Times New Roman" w:cs="Times New Roman"/>
      <w:sz w:val="16"/>
      <w:szCs w:val="16"/>
      <w:lang w:eastAsia="ru-RU"/>
    </w:rPr>
  </w:style>
  <w:style w:type="paragraph" w:customStyle="1" w:styleId="Default">
    <w:name w:val="Default"/>
    <w:rsid w:val="006B738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5">
    <w:name w:val="Style5"/>
    <w:basedOn w:val="a"/>
    <w:uiPriority w:val="99"/>
    <w:rsid w:val="002949C7"/>
    <w:pPr>
      <w:widowControl w:val="0"/>
      <w:autoSpaceDE w:val="0"/>
      <w:autoSpaceDN w:val="0"/>
      <w:adjustRightInd w:val="0"/>
      <w:spacing w:line="320" w:lineRule="exact"/>
      <w:ind w:firstLine="725"/>
      <w:jc w:val="both"/>
    </w:pPr>
  </w:style>
  <w:style w:type="character" w:customStyle="1" w:styleId="FontStyle60">
    <w:name w:val="Font Style60"/>
    <w:uiPriority w:val="99"/>
    <w:rsid w:val="002949C7"/>
    <w:rPr>
      <w:rFonts w:ascii="Times New Roman" w:hAnsi="Times New Roman" w:cs="Times New Roman"/>
      <w:b/>
      <w:bCs/>
      <w:sz w:val="26"/>
      <w:szCs w:val="26"/>
    </w:rPr>
  </w:style>
  <w:style w:type="character" w:customStyle="1" w:styleId="FontStyle61">
    <w:name w:val="Font Style61"/>
    <w:uiPriority w:val="99"/>
    <w:rsid w:val="002949C7"/>
    <w:rPr>
      <w:rFonts w:ascii="Times New Roman" w:hAnsi="Times New Roman" w:cs="Times New Roman"/>
      <w:sz w:val="26"/>
      <w:szCs w:val="26"/>
    </w:rPr>
  </w:style>
  <w:style w:type="character" w:customStyle="1" w:styleId="FontStyle41">
    <w:name w:val="Font Style41"/>
    <w:basedOn w:val="a0"/>
    <w:uiPriority w:val="99"/>
    <w:rsid w:val="00D40B36"/>
    <w:rPr>
      <w:rFonts w:ascii="Times New Roman" w:hAnsi="Times New Roman" w:cs="Times New Roman"/>
      <w:b/>
      <w:bCs/>
      <w:color w:val="000000"/>
      <w:sz w:val="20"/>
      <w:szCs w:val="20"/>
    </w:rPr>
  </w:style>
  <w:style w:type="character" w:customStyle="1" w:styleId="FontStyle28">
    <w:name w:val="Font Style28"/>
    <w:basedOn w:val="a0"/>
    <w:uiPriority w:val="99"/>
    <w:rsid w:val="00BE4A12"/>
    <w:rPr>
      <w:rFonts w:ascii="Times New Roman" w:hAnsi="Times New Roman" w:cs="Times New Roman"/>
      <w:color w:val="000000"/>
      <w:sz w:val="22"/>
      <w:szCs w:val="22"/>
    </w:rPr>
  </w:style>
  <w:style w:type="paragraph" w:customStyle="1" w:styleId="Style4">
    <w:name w:val="Style4"/>
    <w:basedOn w:val="a"/>
    <w:uiPriority w:val="99"/>
    <w:rsid w:val="007C653F"/>
    <w:pPr>
      <w:widowControl w:val="0"/>
      <w:autoSpaceDE w:val="0"/>
      <w:autoSpaceDN w:val="0"/>
      <w:adjustRightInd w:val="0"/>
      <w:spacing w:line="283" w:lineRule="exact"/>
      <w:ind w:firstLine="96"/>
    </w:pPr>
    <w:rPr>
      <w:rFonts w:eastAsiaTheme="minorEastAsia"/>
    </w:rPr>
  </w:style>
  <w:style w:type="paragraph" w:customStyle="1" w:styleId="Style11">
    <w:name w:val="Style11"/>
    <w:basedOn w:val="a"/>
    <w:uiPriority w:val="99"/>
    <w:rsid w:val="007C653F"/>
    <w:pPr>
      <w:widowControl w:val="0"/>
      <w:autoSpaceDE w:val="0"/>
      <w:autoSpaceDN w:val="0"/>
      <w:adjustRightInd w:val="0"/>
      <w:spacing w:line="283" w:lineRule="exact"/>
    </w:pPr>
    <w:rPr>
      <w:rFonts w:eastAsiaTheme="minorEastAsia"/>
    </w:rPr>
  </w:style>
  <w:style w:type="paragraph" w:customStyle="1" w:styleId="Style17">
    <w:name w:val="Style17"/>
    <w:basedOn w:val="a"/>
    <w:uiPriority w:val="99"/>
    <w:rsid w:val="007C653F"/>
    <w:pPr>
      <w:widowControl w:val="0"/>
      <w:autoSpaceDE w:val="0"/>
      <w:autoSpaceDN w:val="0"/>
      <w:adjustRightInd w:val="0"/>
      <w:spacing w:line="284" w:lineRule="exact"/>
      <w:jc w:val="both"/>
    </w:pPr>
    <w:rPr>
      <w:rFonts w:eastAsiaTheme="minorEastAsia"/>
    </w:rPr>
  </w:style>
  <w:style w:type="paragraph" w:customStyle="1" w:styleId="Style100">
    <w:name w:val="Style10"/>
    <w:basedOn w:val="a"/>
    <w:uiPriority w:val="99"/>
    <w:rsid w:val="007C653F"/>
    <w:pPr>
      <w:widowControl w:val="0"/>
      <w:autoSpaceDE w:val="0"/>
      <w:autoSpaceDN w:val="0"/>
      <w:adjustRightInd w:val="0"/>
    </w:pPr>
    <w:rPr>
      <w:rFonts w:eastAsiaTheme="minorEastAsia"/>
    </w:rPr>
  </w:style>
  <w:style w:type="paragraph" w:customStyle="1" w:styleId="Style16">
    <w:name w:val="Style16"/>
    <w:basedOn w:val="a"/>
    <w:uiPriority w:val="99"/>
    <w:rsid w:val="007C653F"/>
    <w:pPr>
      <w:widowControl w:val="0"/>
      <w:autoSpaceDE w:val="0"/>
      <w:autoSpaceDN w:val="0"/>
      <w:adjustRightInd w:val="0"/>
    </w:pPr>
    <w:rPr>
      <w:rFonts w:eastAsiaTheme="minorEastAsia"/>
    </w:rPr>
  </w:style>
  <w:style w:type="character" w:customStyle="1" w:styleId="FontStyle26">
    <w:name w:val="Font Style26"/>
    <w:basedOn w:val="a0"/>
    <w:uiPriority w:val="99"/>
    <w:rsid w:val="007C653F"/>
    <w:rPr>
      <w:rFonts w:ascii="Arial" w:hAnsi="Arial" w:cs="Arial"/>
      <w:b/>
      <w:bCs/>
      <w:color w:val="000000"/>
      <w:sz w:val="16"/>
      <w:szCs w:val="16"/>
    </w:rPr>
  </w:style>
  <w:style w:type="paragraph" w:customStyle="1" w:styleId="Style12">
    <w:name w:val="Style12"/>
    <w:basedOn w:val="a"/>
    <w:uiPriority w:val="99"/>
    <w:rsid w:val="007C653F"/>
    <w:pPr>
      <w:widowControl w:val="0"/>
      <w:autoSpaceDE w:val="0"/>
      <w:autoSpaceDN w:val="0"/>
      <w:adjustRightInd w:val="0"/>
    </w:pPr>
    <w:rPr>
      <w:rFonts w:eastAsiaTheme="minorEastAsia"/>
    </w:rPr>
  </w:style>
  <w:style w:type="character" w:customStyle="1" w:styleId="FontStyle27">
    <w:name w:val="Font Style27"/>
    <w:basedOn w:val="a0"/>
    <w:uiPriority w:val="99"/>
    <w:rsid w:val="007C653F"/>
    <w:rPr>
      <w:rFonts w:ascii="Times New Roman" w:hAnsi="Times New Roman" w:cs="Times New Roman"/>
      <w:color w:val="000000"/>
      <w:sz w:val="22"/>
      <w:szCs w:val="22"/>
    </w:rPr>
  </w:style>
  <w:style w:type="paragraph" w:customStyle="1" w:styleId="Style14">
    <w:name w:val="Style14"/>
    <w:basedOn w:val="a"/>
    <w:uiPriority w:val="99"/>
    <w:rsid w:val="007C653F"/>
    <w:pPr>
      <w:widowControl w:val="0"/>
      <w:autoSpaceDE w:val="0"/>
      <w:autoSpaceDN w:val="0"/>
      <w:adjustRightInd w:val="0"/>
    </w:pPr>
    <w:rPr>
      <w:rFonts w:eastAsiaTheme="minorEastAsia"/>
    </w:rPr>
  </w:style>
  <w:style w:type="character" w:customStyle="1" w:styleId="FontStyle24">
    <w:name w:val="Font Style24"/>
    <w:basedOn w:val="a0"/>
    <w:uiPriority w:val="99"/>
    <w:rsid w:val="007C653F"/>
    <w:rPr>
      <w:rFonts w:ascii="Times New Roman" w:hAnsi="Times New Roman" w:cs="Times New Roman"/>
      <w:color w:val="000000"/>
      <w:sz w:val="16"/>
      <w:szCs w:val="16"/>
    </w:rPr>
  </w:style>
  <w:style w:type="paragraph" w:styleId="afa">
    <w:name w:val="footer"/>
    <w:basedOn w:val="a"/>
    <w:link w:val="afb"/>
    <w:uiPriority w:val="99"/>
    <w:unhideWhenUsed/>
    <w:rsid w:val="00425705"/>
    <w:pPr>
      <w:tabs>
        <w:tab w:val="center" w:pos="4677"/>
        <w:tab w:val="right" w:pos="9355"/>
      </w:tabs>
    </w:pPr>
  </w:style>
  <w:style w:type="character" w:customStyle="1" w:styleId="afb">
    <w:name w:val="Нижний колонтитул Знак"/>
    <w:basedOn w:val="a0"/>
    <w:link w:val="afa"/>
    <w:uiPriority w:val="99"/>
    <w:rsid w:val="00425705"/>
    <w:rPr>
      <w:rFonts w:ascii="Times New Roman" w:eastAsia="Times New Roman" w:hAnsi="Times New Roman" w:cs="Times New Roman"/>
      <w:sz w:val="24"/>
      <w:szCs w:val="24"/>
      <w:lang w:eastAsia="ru-RU"/>
    </w:rPr>
  </w:style>
  <w:style w:type="paragraph" w:customStyle="1" w:styleId="120">
    <w:name w:val="Основной текст12"/>
    <w:basedOn w:val="a"/>
    <w:rsid w:val="005F2B27"/>
    <w:pPr>
      <w:widowControl w:val="0"/>
      <w:shd w:val="clear" w:color="auto" w:fill="FFFFFF"/>
      <w:spacing w:line="274" w:lineRule="exact"/>
      <w:ind w:hanging="480"/>
      <w:jc w:val="both"/>
    </w:pPr>
    <w:rPr>
      <w:sz w:val="22"/>
      <w:szCs w:val="22"/>
      <w:lang w:eastAsia="en-US"/>
    </w:rPr>
  </w:style>
  <w:style w:type="paragraph" w:customStyle="1" w:styleId="4">
    <w:name w:val="Основной текст4"/>
    <w:basedOn w:val="a"/>
    <w:rsid w:val="003D3DC1"/>
    <w:pPr>
      <w:widowControl w:val="0"/>
      <w:shd w:val="clear" w:color="auto" w:fill="FFFFFF"/>
      <w:spacing w:before="5400" w:line="0" w:lineRule="atLeast"/>
      <w:ind w:hanging="360"/>
      <w:jc w:val="center"/>
    </w:pPr>
    <w:rPr>
      <w:sz w:val="27"/>
      <w:szCs w:val="27"/>
    </w:rPr>
  </w:style>
  <w:style w:type="character" w:customStyle="1" w:styleId="8">
    <w:name w:val="Основной текст (8)_"/>
    <w:basedOn w:val="a0"/>
    <w:link w:val="80"/>
    <w:rsid w:val="00D7215B"/>
    <w:rPr>
      <w:rFonts w:ascii="Times New Roman" w:eastAsia="Times New Roman" w:hAnsi="Times New Roman" w:cs="Times New Roman"/>
      <w:i/>
      <w:iCs/>
      <w:sz w:val="27"/>
      <w:szCs w:val="27"/>
      <w:shd w:val="clear" w:color="auto" w:fill="FFFFFF"/>
    </w:rPr>
  </w:style>
  <w:style w:type="paragraph" w:customStyle="1" w:styleId="80">
    <w:name w:val="Основной текст (8)"/>
    <w:basedOn w:val="a"/>
    <w:link w:val="8"/>
    <w:rsid w:val="00D7215B"/>
    <w:pPr>
      <w:widowControl w:val="0"/>
      <w:shd w:val="clear" w:color="auto" w:fill="FFFFFF"/>
      <w:spacing w:line="322" w:lineRule="exact"/>
    </w:pPr>
    <w:rPr>
      <w:i/>
      <w:iCs/>
      <w:sz w:val="27"/>
      <w:szCs w:val="27"/>
      <w:lang w:eastAsia="en-US"/>
    </w:rPr>
  </w:style>
  <w:style w:type="character" w:customStyle="1" w:styleId="afc">
    <w:name w:val="Цветовое выделение"/>
    <w:uiPriority w:val="99"/>
    <w:rsid w:val="004B0054"/>
    <w:rPr>
      <w:b/>
      <w:bCs/>
      <w:color w:val="26282F"/>
    </w:rPr>
  </w:style>
  <w:style w:type="character" w:customStyle="1" w:styleId="afd">
    <w:name w:val="Гипертекстовая ссылка"/>
    <w:uiPriority w:val="99"/>
    <w:rsid w:val="004B0054"/>
    <w:rPr>
      <w:b w:val="0"/>
      <w:bCs w:val="0"/>
      <w:color w:val="106BBE"/>
    </w:rPr>
  </w:style>
  <w:style w:type="paragraph" w:customStyle="1" w:styleId="afe">
    <w:name w:val="Нормальный (таблица)"/>
    <w:basedOn w:val="a"/>
    <w:next w:val="a"/>
    <w:uiPriority w:val="99"/>
    <w:rsid w:val="004B0054"/>
    <w:pPr>
      <w:widowControl w:val="0"/>
      <w:autoSpaceDE w:val="0"/>
      <w:autoSpaceDN w:val="0"/>
      <w:adjustRightInd w:val="0"/>
      <w:jc w:val="both"/>
    </w:pPr>
    <w:rPr>
      <w:rFonts w:ascii="Arial" w:hAnsi="Arial" w:cs="Arial"/>
    </w:rPr>
  </w:style>
  <w:style w:type="paragraph" w:customStyle="1" w:styleId="aff">
    <w:name w:val="Прижатый влево"/>
    <w:basedOn w:val="a"/>
    <w:next w:val="a"/>
    <w:uiPriority w:val="99"/>
    <w:rsid w:val="004B0054"/>
    <w:pPr>
      <w:widowControl w:val="0"/>
      <w:autoSpaceDE w:val="0"/>
      <w:autoSpaceDN w:val="0"/>
      <w:adjustRightInd w:val="0"/>
    </w:pPr>
    <w:rPr>
      <w:rFonts w:ascii="Arial" w:hAnsi="Arial" w:cs="Arial"/>
    </w:rPr>
  </w:style>
  <w:style w:type="character" w:styleId="aff0">
    <w:name w:val="annotation reference"/>
    <w:basedOn w:val="a0"/>
    <w:uiPriority w:val="99"/>
    <w:semiHidden/>
    <w:unhideWhenUsed/>
    <w:rsid w:val="00CB2806"/>
    <w:rPr>
      <w:sz w:val="16"/>
      <w:szCs w:val="16"/>
    </w:rPr>
  </w:style>
  <w:style w:type="paragraph" w:styleId="aff1">
    <w:name w:val="annotation text"/>
    <w:basedOn w:val="a"/>
    <w:link w:val="aff2"/>
    <w:uiPriority w:val="99"/>
    <w:semiHidden/>
    <w:unhideWhenUsed/>
    <w:rsid w:val="00CB2806"/>
    <w:rPr>
      <w:sz w:val="20"/>
      <w:szCs w:val="20"/>
    </w:rPr>
  </w:style>
  <w:style w:type="character" w:customStyle="1" w:styleId="aff2">
    <w:name w:val="Текст примечания Знак"/>
    <w:basedOn w:val="a0"/>
    <w:link w:val="aff1"/>
    <w:uiPriority w:val="99"/>
    <w:semiHidden/>
    <w:rsid w:val="00CB2806"/>
    <w:rPr>
      <w:rFonts w:ascii="Times New Roman" w:eastAsia="Times New Roman" w:hAnsi="Times New Roman" w:cs="Times New Roman"/>
      <w:sz w:val="20"/>
      <w:szCs w:val="20"/>
      <w:lang w:eastAsia="ru-RU"/>
    </w:rPr>
  </w:style>
  <w:style w:type="paragraph" w:styleId="aff3">
    <w:name w:val="annotation subject"/>
    <w:basedOn w:val="aff1"/>
    <w:next w:val="aff1"/>
    <w:link w:val="aff4"/>
    <w:uiPriority w:val="99"/>
    <w:semiHidden/>
    <w:unhideWhenUsed/>
    <w:rsid w:val="00CB2806"/>
    <w:rPr>
      <w:b/>
      <w:bCs/>
    </w:rPr>
  </w:style>
  <w:style w:type="character" w:customStyle="1" w:styleId="aff4">
    <w:name w:val="Тема примечания Знак"/>
    <w:basedOn w:val="aff2"/>
    <w:link w:val="aff3"/>
    <w:uiPriority w:val="99"/>
    <w:semiHidden/>
    <w:rsid w:val="00CB2806"/>
    <w:rPr>
      <w:rFonts w:ascii="Times New Roman" w:eastAsia="Times New Roman" w:hAnsi="Times New Roman" w:cs="Times New Roman"/>
      <w:b/>
      <w:bCs/>
      <w:sz w:val="20"/>
      <w:szCs w:val="20"/>
      <w:lang w:eastAsia="ru-RU"/>
    </w:rPr>
  </w:style>
  <w:style w:type="table" w:customStyle="1" w:styleId="14">
    <w:name w:val="Сетка таблицы1"/>
    <w:basedOn w:val="a1"/>
    <w:next w:val="aa"/>
    <w:uiPriority w:val="59"/>
    <w:rsid w:val="0014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0473">
      <w:bodyDiv w:val="1"/>
      <w:marLeft w:val="0"/>
      <w:marRight w:val="0"/>
      <w:marTop w:val="0"/>
      <w:marBottom w:val="0"/>
      <w:divBdr>
        <w:top w:val="none" w:sz="0" w:space="0" w:color="auto"/>
        <w:left w:val="none" w:sz="0" w:space="0" w:color="auto"/>
        <w:bottom w:val="none" w:sz="0" w:space="0" w:color="auto"/>
        <w:right w:val="none" w:sz="0" w:space="0" w:color="auto"/>
      </w:divBdr>
    </w:div>
    <w:div w:id="161042661">
      <w:bodyDiv w:val="1"/>
      <w:marLeft w:val="0"/>
      <w:marRight w:val="0"/>
      <w:marTop w:val="0"/>
      <w:marBottom w:val="0"/>
      <w:divBdr>
        <w:top w:val="none" w:sz="0" w:space="0" w:color="auto"/>
        <w:left w:val="none" w:sz="0" w:space="0" w:color="auto"/>
        <w:bottom w:val="none" w:sz="0" w:space="0" w:color="auto"/>
        <w:right w:val="none" w:sz="0" w:space="0" w:color="auto"/>
      </w:divBdr>
      <w:divsChild>
        <w:div w:id="175534809">
          <w:marLeft w:val="0"/>
          <w:marRight w:val="0"/>
          <w:marTop w:val="0"/>
          <w:marBottom w:val="0"/>
          <w:divBdr>
            <w:top w:val="none" w:sz="0" w:space="0" w:color="auto"/>
            <w:left w:val="none" w:sz="0" w:space="0" w:color="auto"/>
            <w:bottom w:val="none" w:sz="0" w:space="0" w:color="auto"/>
            <w:right w:val="none" w:sz="0" w:space="0" w:color="auto"/>
          </w:divBdr>
        </w:div>
      </w:divsChild>
    </w:div>
    <w:div w:id="246379358">
      <w:bodyDiv w:val="1"/>
      <w:marLeft w:val="0"/>
      <w:marRight w:val="0"/>
      <w:marTop w:val="0"/>
      <w:marBottom w:val="0"/>
      <w:divBdr>
        <w:top w:val="none" w:sz="0" w:space="0" w:color="auto"/>
        <w:left w:val="none" w:sz="0" w:space="0" w:color="auto"/>
        <w:bottom w:val="none" w:sz="0" w:space="0" w:color="auto"/>
        <w:right w:val="none" w:sz="0" w:space="0" w:color="auto"/>
      </w:divBdr>
    </w:div>
    <w:div w:id="267275430">
      <w:bodyDiv w:val="1"/>
      <w:marLeft w:val="0"/>
      <w:marRight w:val="0"/>
      <w:marTop w:val="0"/>
      <w:marBottom w:val="0"/>
      <w:divBdr>
        <w:top w:val="none" w:sz="0" w:space="0" w:color="auto"/>
        <w:left w:val="none" w:sz="0" w:space="0" w:color="auto"/>
        <w:bottom w:val="none" w:sz="0" w:space="0" w:color="auto"/>
        <w:right w:val="none" w:sz="0" w:space="0" w:color="auto"/>
      </w:divBdr>
    </w:div>
    <w:div w:id="324822558">
      <w:bodyDiv w:val="1"/>
      <w:marLeft w:val="0"/>
      <w:marRight w:val="0"/>
      <w:marTop w:val="0"/>
      <w:marBottom w:val="0"/>
      <w:divBdr>
        <w:top w:val="none" w:sz="0" w:space="0" w:color="auto"/>
        <w:left w:val="none" w:sz="0" w:space="0" w:color="auto"/>
        <w:bottom w:val="none" w:sz="0" w:space="0" w:color="auto"/>
        <w:right w:val="none" w:sz="0" w:space="0" w:color="auto"/>
      </w:divBdr>
    </w:div>
    <w:div w:id="344555035">
      <w:bodyDiv w:val="1"/>
      <w:marLeft w:val="0"/>
      <w:marRight w:val="0"/>
      <w:marTop w:val="0"/>
      <w:marBottom w:val="0"/>
      <w:divBdr>
        <w:top w:val="none" w:sz="0" w:space="0" w:color="auto"/>
        <w:left w:val="none" w:sz="0" w:space="0" w:color="auto"/>
        <w:bottom w:val="none" w:sz="0" w:space="0" w:color="auto"/>
        <w:right w:val="none" w:sz="0" w:space="0" w:color="auto"/>
      </w:divBdr>
    </w:div>
    <w:div w:id="471603515">
      <w:bodyDiv w:val="1"/>
      <w:marLeft w:val="0"/>
      <w:marRight w:val="0"/>
      <w:marTop w:val="0"/>
      <w:marBottom w:val="0"/>
      <w:divBdr>
        <w:top w:val="none" w:sz="0" w:space="0" w:color="auto"/>
        <w:left w:val="none" w:sz="0" w:space="0" w:color="auto"/>
        <w:bottom w:val="none" w:sz="0" w:space="0" w:color="auto"/>
        <w:right w:val="none" w:sz="0" w:space="0" w:color="auto"/>
      </w:divBdr>
    </w:div>
    <w:div w:id="623851153">
      <w:bodyDiv w:val="1"/>
      <w:marLeft w:val="0"/>
      <w:marRight w:val="0"/>
      <w:marTop w:val="0"/>
      <w:marBottom w:val="0"/>
      <w:divBdr>
        <w:top w:val="none" w:sz="0" w:space="0" w:color="auto"/>
        <w:left w:val="none" w:sz="0" w:space="0" w:color="auto"/>
        <w:bottom w:val="none" w:sz="0" w:space="0" w:color="auto"/>
        <w:right w:val="none" w:sz="0" w:space="0" w:color="auto"/>
      </w:divBdr>
    </w:div>
    <w:div w:id="712460023">
      <w:bodyDiv w:val="1"/>
      <w:marLeft w:val="0"/>
      <w:marRight w:val="0"/>
      <w:marTop w:val="0"/>
      <w:marBottom w:val="0"/>
      <w:divBdr>
        <w:top w:val="none" w:sz="0" w:space="0" w:color="auto"/>
        <w:left w:val="none" w:sz="0" w:space="0" w:color="auto"/>
        <w:bottom w:val="none" w:sz="0" w:space="0" w:color="auto"/>
        <w:right w:val="none" w:sz="0" w:space="0" w:color="auto"/>
      </w:divBdr>
    </w:div>
    <w:div w:id="765225942">
      <w:bodyDiv w:val="1"/>
      <w:marLeft w:val="0"/>
      <w:marRight w:val="0"/>
      <w:marTop w:val="0"/>
      <w:marBottom w:val="0"/>
      <w:divBdr>
        <w:top w:val="none" w:sz="0" w:space="0" w:color="auto"/>
        <w:left w:val="none" w:sz="0" w:space="0" w:color="auto"/>
        <w:bottom w:val="none" w:sz="0" w:space="0" w:color="auto"/>
        <w:right w:val="none" w:sz="0" w:space="0" w:color="auto"/>
      </w:divBdr>
    </w:div>
    <w:div w:id="1081873572">
      <w:bodyDiv w:val="1"/>
      <w:marLeft w:val="0"/>
      <w:marRight w:val="0"/>
      <w:marTop w:val="0"/>
      <w:marBottom w:val="0"/>
      <w:divBdr>
        <w:top w:val="none" w:sz="0" w:space="0" w:color="auto"/>
        <w:left w:val="none" w:sz="0" w:space="0" w:color="auto"/>
        <w:bottom w:val="none" w:sz="0" w:space="0" w:color="auto"/>
        <w:right w:val="none" w:sz="0" w:space="0" w:color="auto"/>
      </w:divBdr>
    </w:div>
    <w:div w:id="1240016164">
      <w:bodyDiv w:val="1"/>
      <w:marLeft w:val="0"/>
      <w:marRight w:val="0"/>
      <w:marTop w:val="0"/>
      <w:marBottom w:val="0"/>
      <w:divBdr>
        <w:top w:val="none" w:sz="0" w:space="0" w:color="auto"/>
        <w:left w:val="none" w:sz="0" w:space="0" w:color="auto"/>
        <w:bottom w:val="none" w:sz="0" w:space="0" w:color="auto"/>
        <w:right w:val="none" w:sz="0" w:space="0" w:color="auto"/>
      </w:divBdr>
    </w:div>
    <w:div w:id="1241327771">
      <w:bodyDiv w:val="1"/>
      <w:marLeft w:val="0"/>
      <w:marRight w:val="0"/>
      <w:marTop w:val="0"/>
      <w:marBottom w:val="0"/>
      <w:divBdr>
        <w:top w:val="none" w:sz="0" w:space="0" w:color="auto"/>
        <w:left w:val="none" w:sz="0" w:space="0" w:color="auto"/>
        <w:bottom w:val="none" w:sz="0" w:space="0" w:color="auto"/>
        <w:right w:val="none" w:sz="0" w:space="0" w:color="auto"/>
      </w:divBdr>
    </w:div>
    <w:div w:id="1397625559">
      <w:bodyDiv w:val="1"/>
      <w:marLeft w:val="0"/>
      <w:marRight w:val="0"/>
      <w:marTop w:val="0"/>
      <w:marBottom w:val="0"/>
      <w:divBdr>
        <w:top w:val="none" w:sz="0" w:space="0" w:color="auto"/>
        <w:left w:val="none" w:sz="0" w:space="0" w:color="auto"/>
        <w:bottom w:val="none" w:sz="0" w:space="0" w:color="auto"/>
        <w:right w:val="none" w:sz="0" w:space="0" w:color="auto"/>
      </w:divBdr>
    </w:div>
    <w:div w:id="1471896380">
      <w:bodyDiv w:val="1"/>
      <w:marLeft w:val="0"/>
      <w:marRight w:val="0"/>
      <w:marTop w:val="0"/>
      <w:marBottom w:val="0"/>
      <w:divBdr>
        <w:top w:val="none" w:sz="0" w:space="0" w:color="auto"/>
        <w:left w:val="none" w:sz="0" w:space="0" w:color="auto"/>
        <w:bottom w:val="none" w:sz="0" w:space="0" w:color="auto"/>
        <w:right w:val="none" w:sz="0" w:space="0" w:color="auto"/>
      </w:divBdr>
    </w:div>
    <w:div w:id="1509828240">
      <w:bodyDiv w:val="1"/>
      <w:marLeft w:val="0"/>
      <w:marRight w:val="0"/>
      <w:marTop w:val="0"/>
      <w:marBottom w:val="0"/>
      <w:divBdr>
        <w:top w:val="none" w:sz="0" w:space="0" w:color="auto"/>
        <w:left w:val="none" w:sz="0" w:space="0" w:color="auto"/>
        <w:bottom w:val="none" w:sz="0" w:space="0" w:color="auto"/>
        <w:right w:val="none" w:sz="0" w:space="0" w:color="auto"/>
      </w:divBdr>
    </w:div>
    <w:div w:id="1651709830">
      <w:bodyDiv w:val="1"/>
      <w:marLeft w:val="0"/>
      <w:marRight w:val="0"/>
      <w:marTop w:val="0"/>
      <w:marBottom w:val="0"/>
      <w:divBdr>
        <w:top w:val="none" w:sz="0" w:space="0" w:color="auto"/>
        <w:left w:val="none" w:sz="0" w:space="0" w:color="auto"/>
        <w:bottom w:val="none" w:sz="0" w:space="0" w:color="auto"/>
        <w:right w:val="none" w:sz="0" w:space="0" w:color="auto"/>
      </w:divBdr>
    </w:div>
    <w:div w:id="1689024191">
      <w:bodyDiv w:val="1"/>
      <w:marLeft w:val="0"/>
      <w:marRight w:val="0"/>
      <w:marTop w:val="0"/>
      <w:marBottom w:val="0"/>
      <w:divBdr>
        <w:top w:val="none" w:sz="0" w:space="0" w:color="auto"/>
        <w:left w:val="none" w:sz="0" w:space="0" w:color="auto"/>
        <w:bottom w:val="none" w:sz="0" w:space="0" w:color="auto"/>
        <w:right w:val="none" w:sz="0" w:space="0" w:color="auto"/>
      </w:divBdr>
    </w:div>
    <w:div w:id="1989092629">
      <w:bodyDiv w:val="1"/>
      <w:marLeft w:val="0"/>
      <w:marRight w:val="0"/>
      <w:marTop w:val="0"/>
      <w:marBottom w:val="0"/>
      <w:divBdr>
        <w:top w:val="none" w:sz="0" w:space="0" w:color="auto"/>
        <w:left w:val="none" w:sz="0" w:space="0" w:color="auto"/>
        <w:bottom w:val="none" w:sz="0" w:space="0" w:color="auto"/>
        <w:right w:val="none" w:sz="0" w:space="0" w:color="auto"/>
      </w:divBdr>
    </w:div>
    <w:div w:id="201977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kptb.biisk.ru/?page_id=2823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kptb.biisk.ru/?page_id=2833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online/base/?req=doc;base=LAW;n=76505;dst=10042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akptb.biisk.ru/" TargetMode="External"/><Relationship Id="rId4" Type="http://schemas.openxmlformats.org/officeDocument/2006/relationships/settings" Target="settings.xml"/><Relationship Id="rId9" Type="http://schemas.openxmlformats.org/officeDocument/2006/relationships/hyperlink" Target="mailto:akptb@22edu.ru" TargetMode="External"/><Relationship Id="rId14" Type="http://schemas.openxmlformats.org/officeDocument/2006/relationships/hyperlink" Target="http://www.garant.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62157-7103-4466-899F-EDCC7885F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12811</TotalTime>
  <Pages>76</Pages>
  <Words>23404</Words>
  <Characters>133405</Characters>
  <Application>Microsoft Office Word</Application>
  <DocSecurity>0</DocSecurity>
  <Lines>1111</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user1</cp:lastModifiedBy>
  <cp:revision>369</cp:revision>
  <cp:lastPrinted>2023-04-14T03:05:00Z</cp:lastPrinted>
  <dcterms:created xsi:type="dcterms:W3CDTF">2012-03-11T04:59:00Z</dcterms:created>
  <dcterms:modified xsi:type="dcterms:W3CDTF">2023-04-17T07:07:00Z</dcterms:modified>
</cp:coreProperties>
</file>