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C42" w:rsidRPr="00C71C42" w:rsidRDefault="00C71C42" w:rsidP="001F2A8B">
      <w:pPr>
        <w:spacing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C71C42">
        <w:rPr>
          <w:rFonts w:ascii="Times New Roman" w:eastAsia="Times New Roman" w:hAnsi="Times New Roman" w:cs="Times New Roman"/>
          <w:b/>
          <w:bCs/>
          <w:sz w:val="36"/>
          <w:szCs w:val="36"/>
        </w:rPr>
        <w:t>Отчёт</w:t>
      </w:r>
    </w:p>
    <w:p w:rsidR="00C71C42" w:rsidRPr="00C71C42" w:rsidRDefault="00C71C42" w:rsidP="00C71C42">
      <w:pPr>
        <w:spacing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C71C42">
        <w:rPr>
          <w:rFonts w:ascii="Times New Roman" w:eastAsia="Times New Roman" w:hAnsi="Times New Roman" w:cs="Times New Roman"/>
          <w:b/>
          <w:bCs/>
          <w:sz w:val="29"/>
          <w:szCs w:val="29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9"/>
          <w:szCs w:val="29"/>
        </w:rPr>
        <w:t xml:space="preserve">проделанной </w:t>
      </w:r>
      <w:r w:rsidRPr="00C71C42">
        <w:rPr>
          <w:rFonts w:ascii="Times New Roman" w:eastAsia="Times New Roman" w:hAnsi="Times New Roman" w:cs="Times New Roman"/>
          <w:b/>
          <w:bCs/>
          <w:sz w:val="29"/>
          <w:szCs w:val="29"/>
        </w:rPr>
        <w:t>работе  по противодействию коррупции</w:t>
      </w:r>
    </w:p>
    <w:p w:rsidR="00C71C42" w:rsidRPr="00C71C42" w:rsidRDefault="00C71C42" w:rsidP="00C71C42">
      <w:pPr>
        <w:spacing w:line="240" w:lineRule="auto"/>
        <w:jc w:val="center"/>
        <w:rPr>
          <w:rFonts w:ascii="Times New Roman" w:eastAsia="Times New Roman" w:hAnsi="Times New Roman" w:cs="Times New Roman"/>
          <w:color w:val="414141"/>
          <w:sz w:val="23"/>
          <w:szCs w:val="23"/>
        </w:rPr>
      </w:pPr>
      <w:r w:rsidRPr="00C71C42">
        <w:rPr>
          <w:rFonts w:ascii="Times New Roman" w:eastAsia="Times New Roman" w:hAnsi="Times New Roman" w:cs="Times New Roman"/>
          <w:b/>
          <w:bCs/>
          <w:sz w:val="29"/>
          <w:szCs w:val="29"/>
        </w:rPr>
        <w:t>за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2018 – 2019</w:t>
      </w:r>
      <w:r w:rsidRPr="00C71C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71C42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</w:p>
    <w:p w:rsidR="00C71C42" w:rsidRPr="00C71C42" w:rsidRDefault="00C71C42" w:rsidP="00C71C42">
      <w:pPr>
        <w:spacing w:line="240" w:lineRule="auto"/>
        <w:jc w:val="center"/>
        <w:rPr>
          <w:rFonts w:ascii="Times New Roman" w:eastAsia="Times New Roman" w:hAnsi="Times New Roman" w:cs="Times New Roman"/>
          <w:szCs w:val="23"/>
        </w:rPr>
      </w:pPr>
      <w:r w:rsidRPr="00C71C42">
        <w:rPr>
          <w:rFonts w:ascii="Times New Roman" w:eastAsia="Times New Roman" w:hAnsi="Times New Roman" w:cs="Times New Roman"/>
          <w:b/>
          <w:bCs/>
          <w:sz w:val="28"/>
          <w:szCs w:val="29"/>
        </w:rPr>
        <w:t>КГБПОУ «Алтайский колледж промышленных технологий и бизнеса»</w:t>
      </w:r>
    </w:p>
    <w:p w:rsidR="00C71C42" w:rsidRPr="007F526C" w:rsidRDefault="00C71C42" w:rsidP="006719DC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 w:rsidRPr="007F526C">
        <w:rPr>
          <w:rFonts w:ascii="Times New Roman" w:eastAsia="Times New Roman" w:hAnsi="Times New Roman" w:cs="Times New Roman"/>
          <w:sz w:val="28"/>
          <w:szCs w:val="28"/>
        </w:rPr>
        <w:t>Деятельность по противодейс</w:t>
      </w:r>
      <w:r w:rsidR="006719DC" w:rsidRPr="007F526C">
        <w:rPr>
          <w:rFonts w:ascii="Times New Roman" w:eastAsia="Times New Roman" w:hAnsi="Times New Roman" w:cs="Times New Roman"/>
          <w:sz w:val="28"/>
          <w:szCs w:val="28"/>
        </w:rPr>
        <w:t>твию коррупции в колледже в 2018-2019 учебном</w:t>
      </w:r>
      <w:r w:rsidRPr="007F526C">
        <w:rPr>
          <w:rFonts w:ascii="Times New Roman" w:eastAsia="Times New Roman" w:hAnsi="Times New Roman" w:cs="Times New Roman"/>
          <w:sz w:val="28"/>
          <w:szCs w:val="28"/>
        </w:rPr>
        <w:t xml:space="preserve"> году осуществлялась в соответствии с планом </w:t>
      </w:r>
      <w:r w:rsidR="006719DC" w:rsidRPr="007F526C">
        <w:rPr>
          <w:rFonts w:ascii="Times New Roman" w:eastAsia="Times New Roman" w:hAnsi="Times New Roman" w:cs="Times New Roman"/>
          <w:sz w:val="28"/>
          <w:szCs w:val="28"/>
        </w:rPr>
        <w:t>реализации антикоррупционных мероприятий.</w:t>
      </w:r>
      <w:r w:rsidRPr="007F526C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</w:t>
      </w:r>
    </w:p>
    <w:p w:rsidR="00C71C42" w:rsidRPr="007F526C" w:rsidRDefault="00C71C42" w:rsidP="006719DC">
      <w:pPr>
        <w:spacing w:after="0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 w:rsidRPr="007F526C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плана мероприятий</w:t>
      </w:r>
      <w:r w:rsidRPr="007F526C">
        <w:rPr>
          <w:rFonts w:ascii="Times New Roman" w:eastAsia="Times New Roman" w:hAnsi="Times New Roman" w:cs="Times New Roman"/>
          <w:sz w:val="28"/>
          <w:szCs w:val="28"/>
        </w:rPr>
        <w:t> заключается в создании и внедрении организационно-правовых механизмов, нравственно-психологической атмосферы, направленных на эффективную работу в колледже.</w:t>
      </w:r>
    </w:p>
    <w:p w:rsidR="00C71C42" w:rsidRPr="007F526C" w:rsidRDefault="00C71C42" w:rsidP="006719DC">
      <w:pPr>
        <w:spacing w:after="0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 w:rsidRPr="007F526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C71C42" w:rsidRPr="007F526C" w:rsidRDefault="006719DC" w:rsidP="006719DC">
      <w:pPr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  <w:r w:rsidRPr="007F526C">
        <w:rPr>
          <w:rFonts w:ascii="Times New Roman" w:eastAsia="Times New Roman" w:hAnsi="Times New Roman" w:cs="Times New Roman"/>
          <w:sz w:val="28"/>
          <w:szCs w:val="28"/>
        </w:rPr>
        <w:t> - р</w:t>
      </w:r>
      <w:r w:rsidR="00C71C42" w:rsidRPr="007F526C">
        <w:rPr>
          <w:rFonts w:ascii="Times New Roman" w:eastAsia="Times New Roman" w:hAnsi="Times New Roman" w:cs="Times New Roman"/>
          <w:sz w:val="28"/>
          <w:szCs w:val="28"/>
        </w:rPr>
        <w:t>азработка и внедрение организационно-правовых механизмов, снижающих возможность коррупционных действий; </w:t>
      </w:r>
    </w:p>
    <w:p w:rsidR="006719DC" w:rsidRPr="007F526C" w:rsidRDefault="0015149C" w:rsidP="006719D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- </w:t>
      </w:r>
      <w:r w:rsidR="006719DC" w:rsidRPr="007F526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71C42" w:rsidRPr="007F526C">
        <w:rPr>
          <w:rFonts w:ascii="Times New Roman" w:eastAsia="Times New Roman" w:hAnsi="Times New Roman" w:cs="Times New Roman"/>
          <w:sz w:val="28"/>
          <w:szCs w:val="28"/>
        </w:rPr>
        <w:t>овершенствование методов обучения и воспитания студентов нравственным нормам, составляющим основу личности, устойчивой против коррупции; </w:t>
      </w:r>
    </w:p>
    <w:p w:rsidR="00C71C42" w:rsidRPr="007F526C" w:rsidRDefault="005440E4" w:rsidP="006719D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26C">
        <w:rPr>
          <w:rFonts w:ascii="Times New Roman" w:eastAsia="Times New Roman" w:hAnsi="Times New Roman" w:cs="Times New Roman"/>
          <w:sz w:val="28"/>
          <w:szCs w:val="28"/>
        </w:rPr>
        <w:t xml:space="preserve"> -   </w:t>
      </w:r>
      <w:r w:rsidR="006719DC" w:rsidRPr="007F526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71C42" w:rsidRPr="007F526C">
        <w:rPr>
          <w:rFonts w:ascii="Times New Roman" w:eastAsia="Times New Roman" w:hAnsi="Times New Roman" w:cs="Times New Roman"/>
          <w:sz w:val="28"/>
          <w:szCs w:val="28"/>
        </w:rPr>
        <w:t xml:space="preserve">одействие реализации прав граждан и организаций </w:t>
      </w:r>
      <w:r w:rsidR="006719DC" w:rsidRPr="007F526C">
        <w:rPr>
          <w:rFonts w:ascii="Times New Roman" w:eastAsia="Times New Roman" w:hAnsi="Times New Roman" w:cs="Times New Roman"/>
          <w:sz w:val="28"/>
          <w:szCs w:val="28"/>
        </w:rPr>
        <w:t>на доступ к информации по противодействию коррупции</w:t>
      </w:r>
      <w:r w:rsidRPr="007F526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719DC" w:rsidRPr="007F526C" w:rsidRDefault="0015149C" w:rsidP="006719DC">
      <w:pPr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   </w:t>
      </w:r>
      <w:r w:rsidR="005440E4" w:rsidRPr="007F526C">
        <w:rPr>
          <w:rFonts w:ascii="Times New Roman" w:eastAsia="Times New Roman" w:hAnsi="Times New Roman" w:cs="Times New Roman"/>
          <w:sz w:val="28"/>
          <w:szCs w:val="28"/>
        </w:rPr>
        <w:t>систематизация работы по антикоррупционному направлению в колледже.</w:t>
      </w:r>
    </w:p>
    <w:p w:rsidR="00442E24" w:rsidRDefault="005440E4" w:rsidP="005440E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26C">
        <w:rPr>
          <w:rFonts w:ascii="Times New Roman" w:eastAsia="Times New Roman" w:hAnsi="Times New Roman" w:cs="Times New Roman"/>
          <w:sz w:val="28"/>
          <w:szCs w:val="28"/>
        </w:rPr>
        <w:t>За прошедший учебный год</w:t>
      </w:r>
      <w:r w:rsidR="000666DD" w:rsidRPr="007F526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F526C">
        <w:rPr>
          <w:rFonts w:ascii="Times New Roman" w:eastAsia="Times New Roman" w:hAnsi="Times New Roman" w:cs="Times New Roman"/>
          <w:sz w:val="28"/>
          <w:szCs w:val="28"/>
        </w:rPr>
        <w:t xml:space="preserve"> согласно </w:t>
      </w:r>
      <w:r w:rsidR="00C71C42" w:rsidRPr="007F526C">
        <w:rPr>
          <w:rFonts w:ascii="Times New Roman" w:eastAsia="Times New Roman" w:hAnsi="Times New Roman" w:cs="Times New Roman"/>
          <w:sz w:val="28"/>
          <w:szCs w:val="28"/>
        </w:rPr>
        <w:t xml:space="preserve"> реализации </w:t>
      </w:r>
      <w:r w:rsidRPr="007F526C">
        <w:rPr>
          <w:rFonts w:ascii="Times New Roman" w:eastAsia="Times New Roman" w:hAnsi="Times New Roman" w:cs="Times New Roman"/>
          <w:sz w:val="28"/>
          <w:szCs w:val="28"/>
        </w:rPr>
        <w:t xml:space="preserve">антикоррупционного плана </w:t>
      </w:r>
      <w:r w:rsidR="00AA607E" w:rsidRPr="007F526C">
        <w:rPr>
          <w:rFonts w:ascii="Times New Roman" w:eastAsia="Times New Roman" w:hAnsi="Times New Roman" w:cs="Times New Roman"/>
          <w:sz w:val="28"/>
          <w:szCs w:val="28"/>
        </w:rPr>
        <w:t xml:space="preserve">в части </w:t>
      </w:r>
      <w:r w:rsidR="00AA607E" w:rsidRPr="007F526C">
        <w:rPr>
          <w:rFonts w:ascii="Times New Roman" w:eastAsia="Times New Roman" w:hAnsi="Times New Roman" w:cs="Times New Roman"/>
          <w:b/>
          <w:sz w:val="28"/>
          <w:szCs w:val="28"/>
        </w:rPr>
        <w:t>мер по организационно-методическому и нормативному обеспечению противодействия коррупции</w:t>
      </w:r>
      <w:r w:rsidR="000666DD" w:rsidRPr="007F526C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AA607E" w:rsidRPr="007F52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526C">
        <w:rPr>
          <w:rFonts w:ascii="Times New Roman" w:eastAsia="Times New Roman" w:hAnsi="Times New Roman" w:cs="Times New Roman"/>
          <w:sz w:val="28"/>
          <w:szCs w:val="28"/>
        </w:rPr>
        <w:t>проведена актуализация правовых актов, регламентирующих вопросы предупреждения и противодействия коррупции в учреждении</w:t>
      </w:r>
      <w:r w:rsidR="00442E24">
        <w:rPr>
          <w:rFonts w:ascii="Times New Roman" w:eastAsia="Times New Roman" w:hAnsi="Times New Roman" w:cs="Times New Roman"/>
          <w:sz w:val="28"/>
          <w:szCs w:val="28"/>
        </w:rPr>
        <w:t xml:space="preserve"> «Положение </w:t>
      </w:r>
      <w:r w:rsidR="0015149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42E24">
        <w:rPr>
          <w:rFonts w:ascii="Times New Roman" w:eastAsia="Times New Roman" w:hAnsi="Times New Roman" w:cs="Times New Roman"/>
          <w:sz w:val="28"/>
          <w:szCs w:val="28"/>
        </w:rPr>
        <w:t xml:space="preserve">о противодействию коррупции», «Положение о конфликте интересов работников», «Положение об антикоррупционной рабочей группе», «Антикоррупционная политика» и других. </w:t>
      </w:r>
    </w:p>
    <w:p w:rsidR="00442E24" w:rsidRDefault="00442E24" w:rsidP="005440E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отчётный период было разработано Положение «О нормах профессиональной этики педагогических работников» и утверждён Кодекс этики и служебного поведения работников КГБПОУ «АКПТиБ».</w:t>
      </w:r>
    </w:p>
    <w:p w:rsidR="00C71C42" w:rsidRDefault="00442E24" w:rsidP="005440E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F06F24" w:rsidRPr="007F526C">
        <w:rPr>
          <w:rFonts w:ascii="Times New Roman" w:eastAsia="Times New Roman" w:hAnsi="Times New Roman" w:cs="Times New Roman"/>
          <w:sz w:val="28"/>
          <w:szCs w:val="28"/>
        </w:rPr>
        <w:t xml:space="preserve">зданы приказы о назначении лица, ответственного </w:t>
      </w:r>
      <w:r w:rsidR="00C71C42" w:rsidRPr="007F526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06F24" w:rsidRPr="007F526C">
        <w:rPr>
          <w:rFonts w:ascii="Times New Roman" w:eastAsia="Times New Roman" w:hAnsi="Times New Roman" w:cs="Times New Roman"/>
          <w:sz w:val="28"/>
          <w:szCs w:val="28"/>
        </w:rPr>
        <w:t>за осуществление мероприятий по профилактике коррупции в колледже, об антикоррупционной рабочей группе</w:t>
      </w:r>
      <w:r w:rsidR="00AA607E" w:rsidRPr="007F526C">
        <w:rPr>
          <w:rFonts w:ascii="Times New Roman" w:eastAsia="Times New Roman" w:hAnsi="Times New Roman" w:cs="Times New Roman"/>
          <w:sz w:val="28"/>
          <w:szCs w:val="28"/>
        </w:rPr>
        <w:t>, усилена персональная ответственность работников за неправомерно принятые решения в рамках служебных полномочий.</w:t>
      </w:r>
      <w:r w:rsidR="00AB16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B16B8" w:rsidRPr="007F526C" w:rsidRDefault="00AB16B8" w:rsidP="005440E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Работа с информационными письмами по антикоррупционной направленности ве</w:t>
      </w:r>
      <w:r w:rsidR="00924FB3">
        <w:rPr>
          <w:rFonts w:ascii="Times New Roman" w:eastAsia="Times New Roman" w:hAnsi="Times New Roman" w:cs="Times New Roman"/>
          <w:sz w:val="28"/>
          <w:szCs w:val="28"/>
        </w:rPr>
        <w:t>лась по мере поступления. По каждому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них составлялся план мероприятий по выполнению</w:t>
      </w:r>
      <w:r w:rsidR="00924FB3">
        <w:rPr>
          <w:rFonts w:ascii="Times New Roman" w:eastAsia="Times New Roman" w:hAnsi="Times New Roman" w:cs="Times New Roman"/>
          <w:sz w:val="28"/>
          <w:szCs w:val="28"/>
        </w:rPr>
        <w:t>,</w:t>
      </w:r>
      <w:r w:rsidR="00BF3198">
        <w:rPr>
          <w:rFonts w:ascii="Times New Roman" w:eastAsia="Times New Roman" w:hAnsi="Times New Roman" w:cs="Times New Roman"/>
          <w:sz w:val="28"/>
          <w:szCs w:val="28"/>
        </w:rPr>
        <w:t xml:space="preserve"> своевременно отправлялись отчёты</w:t>
      </w:r>
      <w:r w:rsidR="00924FB3">
        <w:rPr>
          <w:rFonts w:ascii="Times New Roman" w:eastAsia="Times New Roman" w:hAnsi="Times New Roman" w:cs="Times New Roman"/>
          <w:sz w:val="28"/>
          <w:szCs w:val="28"/>
        </w:rPr>
        <w:t xml:space="preserve"> о проделанной работе.</w:t>
      </w:r>
    </w:p>
    <w:p w:rsidR="0015149C" w:rsidRDefault="00AA607E" w:rsidP="00AA607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26C">
        <w:rPr>
          <w:rFonts w:ascii="Times New Roman" w:eastAsia="Times New Roman" w:hAnsi="Times New Roman" w:cs="Times New Roman"/>
          <w:b/>
          <w:sz w:val="28"/>
          <w:szCs w:val="28"/>
        </w:rPr>
        <w:t xml:space="preserve">По совершенствованию управления в целях предупреждения коррупции </w:t>
      </w:r>
      <w:r w:rsidRPr="007F526C">
        <w:rPr>
          <w:rFonts w:ascii="Times New Roman" w:eastAsia="Times New Roman" w:hAnsi="Times New Roman" w:cs="Times New Roman"/>
          <w:sz w:val="28"/>
          <w:szCs w:val="28"/>
        </w:rPr>
        <w:t xml:space="preserve">осуществлены меры по выявлению и описанию признаков коррупционных </w:t>
      </w:r>
      <w:r w:rsidR="00D41185" w:rsidRPr="007F526C">
        <w:rPr>
          <w:rFonts w:ascii="Times New Roman" w:eastAsia="Times New Roman" w:hAnsi="Times New Roman" w:cs="Times New Roman"/>
          <w:sz w:val="28"/>
          <w:szCs w:val="28"/>
        </w:rPr>
        <w:t>проявлений (разработана Пямятка «Основные и косвенные признаки коррупционного действия»</w:t>
      </w:r>
      <w:r w:rsidRPr="007F526C">
        <w:rPr>
          <w:rFonts w:ascii="Times New Roman" w:eastAsia="Times New Roman" w:hAnsi="Times New Roman" w:cs="Times New Roman"/>
          <w:sz w:val="28"/>
          <w:szCs w:val="28"/>
        </w:rPr>
        <w:t>)</w:t>
      </w:r>
      <w:r w:rsidR="00D41185" w:rsidRPr="007F526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A607E" w:rsidRPr="007F526C" w:rsidRDefault="00D41185" w:rsidP="00AA607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26C">
        <w:rPr>
          <w:rFonts w:ascii="Times New Roman" w:eastAsia="Times New Roman" w:hAnsi="Times New Roman" w:cs="Times New Roman"/>
          <w:sz w:val="28"/>
          <w:szCs w:val="28"/>
        </w:rPr>
        <w:t>С целью выявления признаков коррупционных проявлений на территории колледжа проведен мониторинг в форме  анкетирования «Я и мои права» среди студентов групп 64С, 71С, 76С, 83С, 84С, 85С, 86С с конкретным вопросом «Известны ли тебе факты проявления коррупции в колледже?»</w:t>
      </w:r>
      <w:r w:rsidR="000666DD" w:rsidRPr="007F526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F06E6" w:rsidRPr="007F526C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0666DD" w:rsidRPr="007F526C">
        <w:rPr>
          <w:rFonts w:ascii="Times New Roman" w:eastAsia="Times New Roman" w:hAnsi="Times New Roman" w:cs="Times New Roman"/>
          <w:sz w:val="28"/>
          <w:szCs w:val="28"/>
        </w:rPr>
        <w:t>смотря на то, что оно было анонимным, фактов проявления коррупции названо не было.</w:t>
      </w:r>
    </w:p>
    <w:p w:rsidR="000666DD" w:rsidRPr="007F526C" w:rsidRDefault="000666DD" w:rsidP="00AA607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26C">
        <w:rPr>
          <w:rFonts w:ascii="Times New Roman" w:eastAsia="Times New Roman" w:hAnsi="Times New Roman" w:cs="Times New Roman"/>
          <w:sz w:val="28"/>
          <w:szCs w:val="28"/>
        </w:rPr>
        <w:t>Главный бухгалтер Хохлова Т.М. на заседании рабочей группы</w:t>
      </w:r>
      <w:r w:rsidR="00AB24A1" w:rsidRPr="007F52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526C">
        <w:rPr>
          <w:rFonts w:ascii="Times New Roman" w:eastAsia="Times New Roman" w:hAnsi="Times New Roman" w:cs="Times New Roman"/>
          <w:sz w:val="28"/>
          <w:szCs w:val="28"/>
        </w:rPr>
        <w:t>отчиталась</w:t>
      </w:r>
      <w:r w:rsidR="00AB24A1" w:rsidRPr="007F526C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1F06E6" w:rsidRPr="007F52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24A1" w:rsidRPr="007F526C">
        <w:rPr>
          <w:rFonts w:ascii="Times New Roman" w:eastAsia="Times New Roman" w:hAnsi="Times New Roman" w:cs="Times New Roman"/>
          <w:sz w:val="28"/>
          <w:szCs w:val="28"/>
        </w:rPr>
        <w:t>выполнении</w:t>
      </w:r>
      <w:r w:rsidR="001F06E6" w:rsidRPr="007F526C">
        <w:rPr>
          <w:rFonts w:ascii="Times New Roman" w:eastAsia="Times New Roman" w:hAnsi="Times New Roman" w:cs="Times New Roman"/>
          <w:sz w:val="28"/>
          <w:szCs w:val="28"/>
        </w:rPr>
        <w:t xml:space="preserve"> требований, установленных Федеральным законом от 05.04.2013 года № 44-ФЗ «О контрактной системе в сфере закупок  товаров, работ, услуг для обеспечения государственных и муниципальных нужд», отметив </w:t>
      </w:r>
      <w:r w:rsidR="00AB24A1" w:rsidRPr="007F526C">
        <w:rPr>
          <w:rFonts w:ascii="Times New Roman" w:eastAsia="Times New Roman" w:hAnsi="Times New Roman" w:cs="Times New Roman"/>
          <w:sz w:val="28"/>
          <w:szCs w:val="28"/>
        </w:rPr>
        <w:t xml:space="preserve">обеспечение систематического контроля за выполнением условий контрактов и договоров, освоение целевых средств </w:t>
      </w:r>
      <w:r w:rsidR="002400A8" w:rsidRPr="007F526C">
        <w:rPr>
          <w:rFonts w:ascii="Times New Roman" w:eastAsia="Times New Roman" w:hAnsi="Times New Roman" w:cs="Times New Roman"/>
          <w:sz w:val="28"/>
          <w:szCs w:val="28"/>
        </w:rPr>
        <w:t xml:space="preserve">в полном объёме и по назначению. В ходе освещения вопроса по поступлению и расходованию спонсорской и благотворительной помощи довела до сведения, что все средства в 2018 году были </w:t>
      </w:r>
      <w:r w:rsidR="00CF0851" w:rsidRPr="007F526C">
        <w:rPr>
          <w:rFonts w:ascii="Times New Roman" w:eastAsia="Times New Roman" w:hAnsi="Times New Roman" w:cs="Times New Roman"/>
          <w:sz w:val="28"/>
          <w:szCs w:val="28"/>
        </w:rPr>
        <w:t>направлены на приобретение материалов для ремонта учебного кабинета.</w:t>
      </w:r>
    </w:p>
    <w:p w:rsidR="00CD11BA" w:rsidRPr="007F526C" w:rsidRDefault="00CF0851" w:rsidP="00AA607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26C">
        <w:rPr>
          <w:rFonts w:ascii="Times New Roman" w:eastAsia="Times New Roman" w:hAnsi="Times New Roman" w:cs="Times New Roman"/>
          <w:b/>
          <w:sz w:val="28"/>
          <w:szCs w:val="28"/>
        </w:rPr>
        <w:t xml:space="preserve">Мониторинг использования имущества и ресурсов </w:t>
      </w:r>
      <w:r w:rsidRPr="007F526C">
        <w:rPr>
          <w:rFonts w:ascii="Times New Roman" w:eastAsia="Times New Roman" w:hAnsi="Times New Roman" w:cs="Times New Roman"/>
          <w:sz w:val="28"/>
          <w:szCs w:val="28"/>
        </w:rPr>
        <w:t>был проведен на основе отчётов главного бухгалтера Хохловой Т.М. и начальника общего отдела Зиновьева А.А. Всё имущество, имеющееся в оперативном управлении, находится в сохранности и используется по назначению</w:t>
      </w:r>
      <w:r w:rsidR="00CD11BA" w:rsidRPr="007F526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F0851" w:rsidRPr="007F526C" w:rsidRDefault="00CD11BA" w:rsidP="00AA607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26C">
        <w:rPr>
          <w:rFonts w:ascii="Times New Roman" w:eastAsia="Times New Roman" w:hAnsi="Times New Roman" w:cs="Times New Roman"/>
          <w:sz w:val="28"/>
          <w:szCs w:val="28"/>
        </w:rPr>
        <w:t>Соблюдён</w:t>
      </w:r>
      <w:r w:rsidR="007F526C">
        <w:rPr>
          <w:rFonts w:ascii="Times New Roman" w:eastAsia="Times New Roman" w:hAnsi="Times New Roman" w:cs="Times New Roman"/>
          <w:sz w:val="28"/>
          <w:szCs w:val="28"/>
        </w:rPr>
        <w:t xml:space="preserve"> контроль </w:t>
      </w:r>
      <w:r w:rsidRPr="007F526C">
        <w:rPr>
          <w:rFonts w:ascii="Times New Roman" w:eastAsia="Times New Roman" w:hAnsi="Times New Roman" w:cs="Times New Roman"/>
          <w:sz w:val="28"/>
          <w:szCs w:val="28"/>
        </w:rPr>
        <w:t>за хранением и выдачей документов государственного образца.</w:t>
      </w:r>
    </w:p>
    <w:p w:rsidR="00CD11BA" w:rsidRPr="007F526C" w:rsidRDefault="00CD11BA" w:rsidP="00AA607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26C">
        <w:rPr>
          <w:rFonts w:ascii="Times New Roman" w:eastAsia="Times New Roman" w:hAnsi="Times New Roman" w:cs="Times New Roman"/>
          <w:sz w:val="28"/>
          <w:szCs w:val="28"/>
        </w:rPr>
        <w:t>В колледже не взимаются денежные средства с родителей и студентов.</w:t>
      </w:r>
    </w:p>
    <w:p w:rsidR="00CD11BA" w:rsidRPr="007F526C" w:rsidRDefault="00CD11BA" w:rsidP="00AA607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26C">
        <w:rPr>
          <w:rFonts w:ascii="Times New Roman" w:eastAsia="Times New Roman" w:hAnsi="Times New Roman" w:cs="Times New Roman"/>
          <w:sz w:val="28"/>
          <w:szCs w:val="28"/>
        </w:rPr>
        <w:t>Стимулирующая часть фонда оплаты труда оценивается рабочей комиссией, утверждённой директором колледжа.</w:t>
      </w:r>
    </w:p>
    <w:p w:rsidR="00452D7A" w:rsidRDefault="007F526C" w:rsidP="00AA607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CD11BA" w:rsidRPr="007F526C">
        <w:rPr>
          <w:rFonts w:ascii="Times New Roman" w:eastAsia="Times New Roman" w:hAnsi="Times New Roman" w:cs="Times New Roman"/>
          <w:b/>
          <w:sz w:val="28"/>
          <w:szCs w:val="28"/>
        </w:rPr>
        <w:t>о обеспечению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прав граждан на доступность к информации о системе образования </w:t>
      </w:r>
      <w:r w:rsidR="00CD11BA" w:rsidRPr="007F52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52D7A">
        <w:rPr>
          <w:rFonts w:ascii="Times New Roman" w:eastAsia="Times New Roman" w:hAnsi="Times New Roman" w:cs="Times New Roman"/>
          <w:sz w:val="28"/>
          <w:szCs w:val="28"/>
        </w:rPr>
        <w:t>был</w:t>
      </w:r>
      <w:r w:rsidR="00C957C6">
        <w:rPr>
          <w:rFonts w:ascii="Times New Roman" w:eastAsia="Times New Roman" w:hAnsi="Times New Roman" w:cs="Times New Roman"/>
          <w:sz w:val="28"/>
          <w:szCs w:val="28"/>
        </w:rPr>
        <w:t xml:space="preserve"> организован личный приём граждан администрацией колледжа</w:t>
      </w:r>
      <w:r w:rsidR="00452D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C957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27344" w:rsidRPr="00671CD5" w:rsidRDefault="00D27344" w:rsidP="00AA60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 доступ педагогических работников и сотрудников, граждан и организаций к информации о деятельности КГБПОУ «АКПТиБ», в том числе в области противодействия коррупции: на официальном Интернет-</w:t>
      </w:r>
      <w:r w:rsidRPr="00D2734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сайте колледжа функционирует раздел посвящённый противодействию коррупции </w:t>
      </w:r>
      <w:r w:rsidRPr="00D27344">
        <w:rPr>
          <w:rFonts w:ascii="Times New Roman" w:hAnsi="Times New Roman" w:cs="Times New Roman"/>
          <w:sz w:val="28"/>
          <w:szCs w:val="28"/>
        </w:rPr>
        <w:t xml:space="preserve"> (Режим доступа:http://akptb.biisk.ru/?page_id=12600</w:t>
      </w:r>
      <w:r w:rsidR="00671CD5">
        <w:rPr>
          <w:rFonts w:ascii="Times New Roman" w:hAnsi="Times New Roman" w:cs="Times New Roman"/>
          <w:sz w:val="28"/>
          <w:szCs w:val="28"/>
        </w:rPr>
        <w:t>)</w:t>
      </w:r>
    </w:p>
    <w:p w:rsidR="00CD11BA" w:rsidRDefault="003A0B70" w:rsidP="00AA607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C957C6">
        <w:rPr>
          <w:rFonts w:ascii="Times New Roman" w:eastAsia="Times New Roman" w:hAnsi="Times New Roman" w:cs="Times New Roman"/>
          <w:sz w:val="28"/>
          <w:szCs w:val="28"/>
        </w:rPr>
        <w:t>остоянно обновлялся раздел официального сайта коллед</w:t>
      </w:r>
      <w:r w:rsidR="0089459B">
        <w:rPr>
          <w:rFonts w:ascii="Times New Roman" w:eastAsia="Times New Roman" w:hAnsi="Times New Roman" w:cs="Times New Roman"/>
          <w:sz w:val="28"/>
          <w:szCs w:val="28"/>
        </w:rPr>
        <w:t>жа «Информация  по противодействию коррупции»</w:t>
      </w:r>
      <w:r w:rsidR="00113348">
        <w:rPr>
          <w:rFonts w:ascii="Times New Roman" w:eastAsia="Times New Roman" w:hAnsi="Times New Roman" w:cs="Times New Roman"/>
          <w:sz w:val="28"/>
          <w:szCs w:val="28"/>
        </w:rPr>
        <w:t>, в том числе и по контактам для обращений по противодействию коррупции.</w:t>
      </w:r>
    </w:p>
    <w:p w:rsidR="0089459B" w:rsidRDefault="0089459B" w:rsidP="00AA607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сайте колледжа</w:t>
      </w:r>
      <w:r w:rsidR="0017091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новостной ленте</w:t>
      </w:r>
      <w:r w:rsidR="0017091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были размещены статьи о проводимых мероприятиях  и просветительского характера «Встреча с первокурсниками», «Правовой диалог»,  «Антикоррупционная неделя», «Борьба с коррупцией – дело каждого!», «Давайте не будем давать и брать взятки!».</w:t>
      </w:r>
    </w:p>
    <w:p w:rsidR="00113348" w:rsidRDefault="0015149C" w:rsidP="00AA607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Приобретены и оформлены </w:t>
      </w:r>
      <w:r w:rsidR="00113348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информационные стенды для главного и второго корпусов «Противодействие коррупции» </w:t>
      </w:r>
      <w:r w:rsidR="008D5B05">
        <w:rPr>
          <w:rFonts w:ascii="Times New Roman" w:eastAsia="Times New Roman" w:hAnsi="Times New Roman" w:cs="Times New Roman"/>
          <w:sz w:val="28"/>
          <w:szCs w:val="28"/>
        </w:rPr>
        <w:t xml:space="preserve">со сменными кармашками, содержащими </w:t>
      </w:r>
      <w:r w:rsidR="00113348">
        <w:rPr>
          <w:rFonts w:ascii="Times New Roman" w:eastAsia="Times New Roman" w:hAnsi="Times New Roman" w:cs="Times New Roman"/>
          <w:sz w:val="28"/>
          <w:szCs w:val="28"/>
        </w:rPr>
        <w:t>информацию о том</w:t>
      </w:r>
      <w:r w:rsidR="008D5B05">
        <w:rPr>
          <w:rFonts w:ascii="Times New Roman" w:eastAsia="Times New Roman" w:hAnsi="Times New Roman" w:cs="Times New Roman"/>
          <w:sz w:val="28"/>
          <w:szCs w:val="28"/>
        </w:rPr>
        <w:t>, что такое коррупция, о Международном дне борьбы с коррупцией, памятки</w:t>
      </w:r>
      <w:r w:rsidR="00113348">
        <w:rPr>
          <w:rFonts w:ascii="Times New Roman" w:eastAsia="Times New Roman" w:hAnsi="Times New Roman" w:cs="Times New Roman"/>
          <w:sz w:val="28"/>
          <w:szCs w:val="28"/>
        </w:rPr>
        <w:t xml:space="preserve"> для сотрудников и студентов колледжа</w:t>
      </w:r>
      <w:r w:rsidR="008D5B05">
        <w:rPr>
          <w:rFonts w:ascii="Times New Roman" w:eastAsia="Times New Roman" w:hAnsi="Times New Roman" w:cs="Times New Roman"/>
          <w:sz w:val="28"/>
          <w:szCs w:val="28"/>
        </w:rPr>
        <w:t xml:space="preserve">, адресе сайта колледжа с указанием  на антикоррупионный раздел и др. </w:t>
      </w:r>
    </w:p>
    <w:p w:rsidR="008D5B05" w:rsidRDefault="008D5B05" w:rsidP="00AA607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обращения сотрудников и студентов колледжа по вопросам коррупции на втором этаже главного корпуса установлен «Ящик гласности». За истекший период </w:t>
      </w:r>
      <w:r w:rsidR="00460FBB">
        <w:rPr>
          <w:rFonts w:ascii="Times New Roman" w:eastAsia="Times New Roman" w:hAnsi="Times New Roman" w:cs="Times New Roman"/>
          <w:sz w:val="28"/>
          <w:szCs w:val="28"/>
        </w:rPr>
        <w:t>через него обращения не поступали.</w:t>
      </w:r>
    </w:p>
    <w:p w:rsidR="00460FBB" w:rsidRDefault="00460FBB" w:rsidP="00AA607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Существенный объём работы выполнен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 правовому просвещению всех участников образовательного процесса.</w:t>
      </w:r>
    </w:p>
    <w:p w:rsidR="005D7D03" w:rsidRDefault="005D7D03" w:rsidP="00AA607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совершенствования  антикоррупционного сознания студентов, развития у них навыков антикоррупционного поведения, формирования нетерпимости к коррупции в быту и колледже в феврале (корпус №2) и марте (главный корпус) Носовой Ж.В. проведён лекторий </w:t>
      </w:r>
      <w:r w:rsidR="00AF16DF">
        <w:rPr>
          <w:rFonts w:ascii="Times New Roman" w:eastAsia="Times New Roman" w:hAnsi="Times New Roman" w:cs="Times New Roman"/>
          <w:sz w:val="28"/>
          <w:szCs w:val="28"/>
        </w:rPr>
        <w:t xml:space="preserve">с элементами решения ситуативных задач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«Что такое коррупция и как  с ней бороться». </w:t>
      </w:r>
    </w:p>
    <w:p w:rsidR="00DB1A64" w:rsidRPr="00B3641D" w:rsidRDefault="00DB1A64" w:rsidP="00DB1A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8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</w:pPr>
      <w:r w:rsidRPr="00B3641D">
        <w:rPr>
          <w:rStyle w:val="a8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 xml:space="preserve">С 3 по 8 декабря в нашем колледже прошла </w:t>
      </w:r>
      <w:r w:rsidRPr="00DB1A64">
        <w:rPr>
          <w:rStyle w:val="a8"/>
          <w:rFonts w:ascii="Times New Roman" w:hAnsi="Times New Roman"/>
          <w:b/>
          <w:bCs/>
          <w:i w:val="0"/>
          <w:color w:val="000000"/>
          <w:sz w:val="28"/>
          <w:szCs w:val="28"/>
          <w:shd w:val="clear" w:color="auto" w:fill="FFFFFF"/>
        </w:rPr>
        <w:t>антикоррупционная неделя</w:t>
      </w:r>
      <w:r>
        <w:rPr>
          <w:rStyle w:val="a8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>, посвящённая Международному дню борьбы с коррупцией.</w:t>
      </w:r>
    </w:p>
    <w:p w:rsidR="00AB16B8" w:rsidRDefault="00DB1A64" w:rsidP="00DB1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8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</w:pPr>
      <w:r w:rsidRPr="00B3641D">
        <w:rPr>
          <w:rStyle w:val="a8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 xml:space="preserve">  </w:t>
      </w:r>
      <w:r>
        <w:rPr>
          <w:rStyle w:val="a8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ab/>
      </w:r>
      <w:r w:rsidRPr="00B3641D">
        <w:rPr>
          <w:rStyle w:val="a8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 xml:space="preserve"> Подготовка к ней началась с участия студентов в региональном молодёжном конкурсе антикоррупционной рекламы «Вместе против коррупции!»</w:t>
      </w:r>
      <w:r w:rsidR="0015149C">
        <w:rPr>
          <w:rStyle w:val="a8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>.</w:t>
      </w:r>
      <w:r w:rsidRPr="00B3641D">
        <w:rPr>
          <w:rStyle w:val="a8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 xml:space="preserve"> В номинации «Лучший плакат» </w:t>
      </w:r>
      <w:r w:rsidR="00AB16B8">
        <w:rPr>
          <w:rStyle w:val="a8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 xml:space="preserve">на краевой конкурс </w:t>
      </w:r>
      <w:r w:rsidRPr="00B3641D">
        <w:rPr>
          <w:rStyle w:val="a8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 xml:space="preserve">были представлены работы Фёдоровой Александры гр.83С, Берёзкиной Алёны гр.86С, Аристовой Юлии гр.83С, Пономарёвой Екатерины гр.84С, Рукина Романа гр. 85С. </w:t>
      </w:r>
      <w:r w:rsidR="00AB16B8">
        <w:rPr>
          <w:rStyle w:val="a8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 xml:space="preserve">Все они были отмечены Сертификатами участников. </w:t>
      </w:r>
    </w:p>
    <w:p w:rsidR="00DB1A64" w:rsidRPr="00B3641D" w:rsidRDefault="00AB16B8" w:rsidP="00AB16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8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</w:pPr>
      <w:r>
        <w:rPr>
          <w:rStyle w:val="a8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>Ознакомиться с работами студентов</w:t>
      </w:r>
      <w:r w:rsidR="00DB1A64" w:rsidRPr="00B3641D">
        <w:rPr>
          <w:rStyle w:val="a8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 xml:space="preserve"> можно было на втором этаже в рамках выставки «Коррупция глазами студентов».</w:t>
      </w:r>
    </w:p>
    <w:p w:rsidR="00DB1A64" w:rsidRPr="00B3641D" w:rsidRDefault="00DB1A64" w:rsidP="00DB1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8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</w:pPr>
      <w:r w:rsidRPr="00B3641D">
        <w:rPr>
          <w:rStyle w:val="a8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 xml:space="preserve">  </w:t>
      </w:r>
      <w:r>
        <w:rPr>
          <w:rStyle w:val="a8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ab/>
      </w:r>
      <w:r w:rsidRPr="00B3641D">
        <w:rPr>
          <w:rStyle w:val="a8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 xml:space="preserve"> Каждый</w:t>
      </w:r>
      <w:r w:rsidR="0015149C">
        <w:rPr>
          <w:rStyle w:val="a8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>,</w:t>
      </w:r>
      <w:r w:rsidRPr="00B3641D">
        <w:rPr>
          <w:rStyle w:val="a8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 xml:space="preserve"> вошедший в помещение колледжа</w:t>
      </w:r>
      <w:r w:rsidR="0015149C">
        <w:rPr>
          <w:rStyle w:val="a8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>,</w:t>
      </w:r>
      <w:r w:rsidRPr="00B3641D">
        <w:rPr>
          <w:rStyle w:val="a8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 xml:space="preserve"> на протяжении всей тематической недели  не мог не обратить внимания на демонстрируемые по телевизору слайды антикоррупционной направленности.</w:t>
      </w:r>
    </w:p>
    <w:p w:rsidR="00DB1A64" w:rsidRPr="00B3641D" w:rsidRDefault="00DB1A64" w:rsidP="00DB1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8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</w:pPr>
      <w:r w:rsidRPr="00B3641D">
        <w:rPr>
          <w:rStyle w:val="a8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 xml:space="preserve">  </w:t>
      </w:r>
      <w:r>
        <w:rPr>
          <w:rStyle w:val="a8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ab/>
      </w:r>
      <w:r w:rsidRPr="00B3641D">
        <w:rPr>
          <w:rStyle w:val="a8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 xml:space="preserve"> Активное участие </w:t>
      </w:r>
      <w:r w:rsidR="0015149C">
        <w:rPr>
          <w:rStyle w:val="a8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 xml:space="preserve">в неделе борьбы с коррупцией </w:t>
      </w:r>
      <w:r w:rsidRPr="00B3641D">
        <w:rPr>
          <w:rStyle w:val="a8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 xml:space="preserve">приняли  библиотекари О. А. Лобанова и С. Г. Янчук. </w:t>
      </w:r>
      <w:r w:rsidRPr="00B3641D">
        <w:rPr>
          <w:rFonts w:ascii="Times New Roman" w:hAnsi="Times New Roman"/>
          <w:color w:val="000000"/>
          <w:sz w:val="28"/>
          <w:szCs w:val="28"/>
        </w:rPr>
        <w:t xml:space="preserve">В библиотеках колледжа </w:t>
      </w:r>
      <w:r w:rsidR="0015149C">
        <w:rPr>
          <w:rFonts w:ascii="Times New Roman" w:hAnsi="Times New Roman"/>
          <w:color w:val="000000"/>
          <w:sz w:val="28"/>
          <w:szCs w:val="28"/>
        </w:rPr>
        <w:t>были оформлены</w:t>
      </w:r>
      <w:r w:rsidRPr="00B3641D">
        <w:rPr>
          <w:rFonts w:ascii="Times New Roman" w:hAnsi="Times New Roman"/>
          <w:color w:val="000000"/>
          <w:sz w:val="28"/>
          <w:szCs w:val="28"/>
        </w:rPr>
        <w:t xml:space="preserve"> выста</w:t>
      </w:r>
      <w:r w:rsidR="00B103B7">
        <w:rPr>
          <w:rFonts w:ascii="Times New Roman" w:hAnsi="Times New Roman"/>
          <w:color w:val="000000"/>
          <w:sz w:val="28"/>
          <w:szCs w:val="28"/>
        </w:rPr>
        <w:t>вки «Коррупции – нет!», способствующие</w:t>
      </w:r>
      <w:r w:rsidRPr="00B3641D">
        <w:rPr>
          <w:rFonts w:ascii="Times New Roman" w:hAnsi="Times New Roman"/>
          <w:color w:val="000000"/>
          <w:sz w:val="28"/>
          <w:szCs w:val="28"/>
        </w:rPr>
        <w:t xml:space="preserve"> развитию </w:t>
      </w:r>
      <w:r w:rsidRPr="00B3641D">
        <w:rPr>
          <w:rFonts w:ascii="Times New Roman" w:hAnsi="Times New Roman"/>
          <w:color w:val="000000"/>
          <w:sz w:val="28"/>
          <w:szCs w:val="28"/>
        </w:rPr>
        <w:lastRenderedPageBreak/>
        <w:t>правового сознания,</w:t>
      </w:r>
      <w:r w:rsidR="00B103B7">
        <w:rPr>
          <w:rFonts w:ascii="Times New Roman" w:hAnsi="Times New Roman"/>
          <w:color w:val="000000"/>
          <w:sz w:val="28"/>
          <w:szCs w:val="28"/>
        </w:rPr>
        <w:t xml:space="preserve"> гражданской позиции молодёжи. В ходе проведения выставки желающие могли ознакомиться с кодексами РФ, Федеральным</w:t>
      </w:r>
      <w:r w:rsidRPr="00B3641D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 w:rsidR="00B103B7">
        <w:rPr>
          <w:rFonts w:ascii="Times New Roman" w:hAnsi="Times New Roman"/>
          <w:color w:val="000000"/>
          <w:sz w:val="28"/>
          <w:szCs w:val="28"/>
        </w:rPr>
        <w:t>ом</w:t>
      </w:r>
      <w:r w:rsidRPr="00B3641D">
        <w:rPr>
          <w:rFonts w:ascii="Times New Roman" w:hAnsi="Times New Roman"/>
          <w:color w:val="000000"/>
          <w:sz w:val="28"/>
          <w:szCs w:val="28"/>
        </w:rPr>
        <w:t xml:space="preserve"> РФ «О пр</w:t>
      </w:r>
      <w:r w:rsidR="00B103B7">
        <w:rPr>
          <w:rFonts w:ascii="Times New Roman" w:hAnsi="Times New Roman"/>
          <w:color w:val="000000"/>
          <w:sz w:val="28"/>
          <w:szCs w:val="28"/>
        </w:rPr>
        <w:t>отиводействии коррупции», а также статьями</w:t>
      </w:r>
      <w:r w:rsidRPr="00B3641D">
        <w:rPr>
          <w:rFonts w:ascii="Times New Roman" w:hAnsi="Times New Roman"/>
          <w:color w:val="000000"/>
          <w:sz w:val="28"/>
          <w:szCs w:val="28"/>
        </w:rPr>
        <w:t xml:space="preserve"> о борьбе с коррупцией в Алтайском крае.</w:t>
      </w:r>
    </w:p>
    <w:p w:rsidR="00DB1A64" w:rsidRPr="00B3641D" w:rsidRDefault="00DB1A64" w:rsidP="00DB1A64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641D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ab/>
      </w:r>
      <w:r w:rsidRPr="00B3641D">
        <w:rPr>
          <w:color w:val="000000"/>
          <w:sz w:val="28"/>
          <w:szCs w:val="28"/>
        </w:rPr>
        <w:t xml:space="preserve"> Классный час «Коррупции нет места в нашей жизни» был проведён в группах 1 курса обучающихся по специальности «Коммерция» и «Технология продукции общественного питания» Светланой Геннадьевной Янчук. В ходе мероприятия обучающиеся рассматривали различные ситуации и старались определять формы коррупции, анализировали социальный видеоролик о последствиях взятки, размышляли о причинах распространения коррупции, изучали некоторые статьи Федерального закона №273-ФЗ от 25.12.2008г. «О противодействии коррупции».</w:t>
      </w:r>
    </w:p>
    <w:p w:rsidR="00DB1A64" w:rsidRDefault="00DB1A64" w:rsidP="00DB1A64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641D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ab/>
      </w:r>
      <w:r w:rsidRPr="00B3641D">
        <w:rPr>
          <w:color w:val="000000"/>
          <w:sz w:val="28"/>
          <w:szCs w:val="28"/>
        </w:rPr>
        <w:t>Информационный десант по профилактике коррупционных правонарушений (преподаватель Ж.В. Носова) заинтересовал студентов гр. 64С, 71С, 76С, 83С, 84С, 85С, 86С специальным листком-памяткой о Международном дне борьбы с коррупцией, обсуждение которого перерастало в увлекательную дискуссию. В заключении пришли к общему выводу</w:t>
      </w:r>
      <w:r>
        <w:rPr>
          <w:color w:val="000000"/>
          <w:sz w:val="28"/>
          <w:szCs w:val="28"/>
        </w:rPr>
        <w:t>,</w:t>
      </w:r>
      <w:r w:rsidRPr="00B364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взятому </w:t>
      </w:r>
      <w:r w:rsidRPr="00B3641D">
        <w:rPr>
          <w:color w:val="000000"/>
          <w:sz w:val="28"/>
          <w:szCs w:val="28"/>
        </w:rPr>
        <w:t>из используемого раздаточного материала:</w:t>
      </w:r>
    </w:p>
    <w:p w:rsidR="001F2A8B" w:rsidRDefault="001F2A8B" w:rsidP="001F2A8B">
      <w:pPr>
        <w:pStyle w:val="a7"/>
        <w:spacing w:before="0" w:beforeAutospacing="0" w:after="0" w:afterAutospacing="0"/>
        <w:rPr>
          <w:b/>
          <w:shd w:val="clear" w:color="auto" w:fill="FFFFFF"/>
        </w:rPr>
      </w:pPr>
    </w:p>
    <w:p w:rsidR="001F2A8B" w:rsidRPr="001F2A8B" w:rsidRDefault="00DB1A64" w:rsidP="001F2A8B">
      <w:pPr>
        <w:pStyle w:val="a7"/>
        <w:spacing w:before="0" w:beforeAutospacing="0" w:after="0" w:afterAutospacing="0"/>
        <w:rPr>
          <w:b/>
          <w:shd w:val="clear" w:color="auto" w:fill="FFFFFF"/>
        </w:rPr>
      </w:pPr>
      <w:r w:rsidRPr="001F2A8B">
        <w:rPr>
          <w:b/>
          <w:shd w:val="clear" w:color="auto" w:fill="FFFFFF"/>
        </w:rPr>
        <w:t>Чтоб все не решалось одним «кошельком»,</w:t>
      </w:r>
      <w:r w:rsidRPr="001F2A8B">
        <w:rPr>
          <w:b/>
        </w:rPr>
        <w:br/>
      </w:r>
      <w:r w:rsidRPr="001F2A8B">
        <w:rPr>
          <w:b/>
          <w:shd w:val="clear" w:color="auto" w:fill="FFFFFF"/>
        </w:rPr>
        <w:t>Давайте не будем давать и брать взятки!</w:t>
      </w:r>
      <w:r w:rsidRPr="001F2A8B">
        <w:rPr>
          <w:b/>
        </w:rPr>
        <w:br/>
      </w:r>
      <w:r w:rsidRPr="001F2A8B">
        <w:rPr>
          <w:b/>
          <w:shd w:val="clear" w:color="auto" w:fill="FFFFFF"/>
        </w:rPr>
        <w:t>Ведь можно нажить деньги честным трудом,</w:t>
      </w:r>
      <w:r w:rsidRPr="001F2A8B">
        <w:rPr>
          <w:b/>
        </w:rPr>
        <w:br/>
      </w:r>
      <w:r w:rsidRPr="001F2A8B">
        <w:rPr>
          <w:b/>
          <w:shd w:val="clear" w:color="auto" w:fill="FFFFFF"/>
        </w:rPr>
        <w:t>Чтоб было в стране нашей больше порядка!</w:t>
      </w:r>
      <w:r w:rsidRPr="001F2A8B">
        <w:rPr>
          <w:b/>
        </w:rPr>
        <w:br/>
      </w:r>
      <w:r w:rsidRPr="001F2A8B">
        <w:rPr>
          <w:b/>
        </w:rPr>
        <w:br/>
      </w:r>
      <w:r w:rsidRPr="001F2A8B">
        <w:rPr>
          <w:b/>
          <w:shd w:val="clear" w:color="auto" w:fill="FFFFFF"/>
        </w:rPr>
        <w:t>Забудьте навек о «презентах в конвертах»,</w:t>
      </w:r>
      <w:r w:rsidRPr="001F2A8B">
        <w:rPr>
          <w:b/>
        </w:rPr>
        <w:br/>
      </w:r>
      <w:r w:rsidRPr="001F2A8B">
        <w:rPr>
          <w:b/>
          <w:shd w:val="clear" w:color="auto" w:fill="FFFFFF"/>
        </w:rPr>
        <w:t>Я думаю, ни для кого не секрет,</w:t>
      </w:r>
      <w:r w:rsidRPr="001F2A8B">
        <w:rPr>
          <w:b/>
        </w:rPr>
        <w:br/>
      </w:r>
      <w:r w:rsidRPr="001F2A8B">
        <w:rPr>
          <w:b/>
          <w:shd w:val="clear" w:color="auto" w:fill="FFFFFF"/>
        </w:rPr>
        <w:t>Что в этой системе мы все — элементы,</w:t>
      </w:r>
      <w:r w:rsidRPr="001F2A8B">
        <w:rPr>
          <w:b/>
        </w:rPr>
        <w:br/>
      </w:r>
      <w:r w:rsidRPr="001F2A8B">
        <w:rPr>
          <w:b/>
          <w:shd w:val="clear" w:color="auto" w:fill="FFFFFF"/>
        </w:rPr>
        <w:t>Так пусть каждый скажет: «Коррупции нет! »</w:t>
      </w:r>
    </w:p>
    <w:p w:rsidR="001F2A8B" w:rsidRDefault="001F2A8B" w:rsidP="001F2A8B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</w:p>
    <w:p w:rsidR="00DB1A64" w:rsidRPr="001F2A8B" w:rsidRDefault="00216320" w:rsidP="001F2A8B">
      <w:pPr>
        <w:pStyle w:val="a7"/>
        <w:spacing w:before="0" w:beforeAutospacing="0" w:after="0" w:afterAutospacing="0"/>
        <w:ind w:firstLine="708"/>
        <w:jc w:val="both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26 октября</w:t>
      </w:r>
      <w:r w:rsidR="005D0A8D">
        <w:rPr>
          <w:sz w:val="28"/>
          <w:szCs w:val="28"/>
          <w:shd w:val="clear" w:color="auto" w:fill="FFFFFF"/>
        </w:rPr>
        <w:t xml:space="preserve"> была организована </w:t>
      </w:r>
      <w:r w:rsidR="00DB1A64">
        <w:rPr>
          <w:sz w:val="28"/>
          <w:szCs w:val="28"/>
          <w:shd w:val="clear" w:color="auto" w:fill="FFFFFF"/>
        </w:rPr>
        <w:t xml:space="preserve"> встреча первокурсников </w:t>
      </w:r>
      <w:r w:rsidR="005D0A8D">
        <w:rPr>
          <w:sz w:val="28"/>
          <w:szCs w:val="28"/>
          <w:shd w:val="clear" w:color="auto" w:fill="FFFFFF"/>
        </w:rPr>
        <w:t xml:space="preserve">главного корпуса с временно исполняющим обязанности заместителя ОЭБ и ПК МУ МВД России «Бийское», майором полиции Сокол Д.О., который подробно </w:t>
      </w:r>
      <w:r w:rsidR="005D0A8D" w:rsidRPr="00106FC8">
        <w:rPr>
          <w:sz w:val="28"/>
          <w:szCs w:val="28"/>
          <w:shd w:val="clear" w:color="auto" w:fill="FFFFFF"/>
        </w:rPr>
        <w:t>рассказал о том, что считается коррупцией, какая ответственность предусмотрена в Российском законодательстве за получение и дачу взятки. Студенты и преподаватели узнали об особенностях проявления коррупции и получили ответы на интересующие их вопросы.</w:t>
      </w:r>
    </w:p>
    <w:p w:rsidR="00106FC8" w:rsidRPr="00106FC8" w:rsidRDefault="00106FC8" w:rsidP="001F2A8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FC8">
        <w:rPr>
          <w:rFonts w:ascii="Times New Roman" w:hAnsi="Times New Roman" w:cs="Times New Roman"/>
          <w:sz w:val="28"/>
          <w:szCs w:val="28"/>
        </w:rPr>
        <w:t xml:space="preserve">  </w:t>
      </w:r>
      <w:r w:rsidR="00216320">
        <w:rPr>
          <w:rFonts w:ascii="Times New Roman" w:hAnsi="Times New Roman" w:cs="Times New Roman"/>
          <w:sz w:val="28"/>
          <w:szCs w:val="28"/>
        </w:rPr>
        <w:tab/>
        <w:t>В</w:t>
      </w:r>
      <w:r w:rsidRPr="00106FC8">
        <w:rPr>
          <w:rFonts w:ascii="Times New Roman" w:hAnsi="Times New Roman" w:cs="Times New Roman"/>
          <w:sz w:val="28"/>
          <w:szCs w:val="28"/>
        </w:rPr>
        <w:t>о втором корпусе нашего уч</w:t>
      </w:r>
      <w:r w:rsidR="00216320">
        <w:rPr>
          <w:rFonts w:ascii="Times New Roman" w:hAnsi="Times New Roman" w:cs="Times New Roman"/>
          <w:sz w:val="28"/>
          <w:szCs w:val="28"/>
        </w:rPr>
        <w:t xml:space="preserve">ебного заведения беседа для первокурсников на тему «Борьба с коррупцией»  с  </w:t>
      </w:r>
      <w:r w:rsidRPr="00106FC8">
        <w:rPr>
          <w:rFonts w:ascii="Times New Roman" w:hAnsi="Times New Roman" w:cs="Times New Roman"/>
          <w:sz w:val="28"/>
          <w:szCs w:val="28"/>
        </w:rPr>
        <w:t xml:space="preserve">майором полиции Сокол Д.О.  </w:t>
      </w:r>
      <w:r w:rsidR="00216320">
        <w:rPr>
          <w:rFonts w:ascii="Times New Roman" w:hAnsi="Times New Roman" w:cs="Times New Roman"/>
          <w:sz w:val="28"/>
          <w:szCs w:val="28"/>
        </w:rPr>
        <w:t>состоялась 8 ноября.</w:t>
      </w:r>
    </w:p>
    <w:p w:rsidR="00106FC8" w:rsidRPr="00106FC8" w:rsidRDefault="00106FC8" w:rsidP="0021632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FC8">
        <w:rPr>
          <w:rFonts w:ascii="Times New Roman" w:hAnsi="Times New Roman" w:cs="Times New Roman"/>
          <w:sz w:val="28"/>
          <w:szCs w:val="28"/>
        </w:rPr>
        <w:t xml:space="preserve">   </w:t>
      </w:r>
      <w:r w:rsidR="00216320">
        <w:rPr>
          <w:rFonts w:ascii="Times New Roman" w:hAnsi="Times New Roman" w:cs="Times New Roman"/>
          <w:sz w:val="28"/>
          <w:szCs w:val="28"/>
        </w:rPr>
        <w:tab/>
      </w:r>
      <w:r w:rsidRPr="00106FC8">
        <w:rPr>
          <w:rFonts w:ascii="Times New Roman" w:hAnsi="Times New Roman" w:cs="Times New Roman"/>
          <w:sz w:val="28"/>
          <w:szCs w:val="28"/>
        </w:rPr>
        <w:t>В ходе живого и интересного общения участники пришли к единому мнению, что  повлиять на ситуацию можно только вместе, для этого не стоит оставаться в стороне, а активно проявлять свою гражданскую позицию, соблюдать закон даже в мелочах и призывать к этому своих друзей и коллег.</w:t>
      </w:r>
    </w:p>
    <w:p w:rsidR="00106FC8" w:rsidRDefault="00106FC8" w:rsidP="00805B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FC8">
        <w:rPr>
          <w:rFonts w:ascii="Times New Roman" w:hAnsi="Times New Roman" w:cs="Times New Roman"/>
          <w:sz w:val="28"/>
          <w:szCs w:val="28"/>
        </w:rPr>
        <w:t xml:space="preserve">   </w:t>
      </w:r>
      <w:r w:rsidR="00805B6B">
        <w:rPr>
          <w:rFonts w:ascii="Times New Roman" w:hAnsi="Times New Roman" w:cs="Times New Roman"/>
          <w:sz w:val="28"/>
          <w:szCs w:val="28"/>
        </w:rPr>
        <w:tab/>
        <w:t xml:space="preserve">Индивидуальная работа с сотрудниками колледжа, в том числе и с вновь поступившими, проводилась согласно графика и разработанного плана, </w:t>
      </w:r>
      <w:r w:rsidR="00805B6B">
        <w:rPr>
          <w:rFonts w:ascii="Times New Roman" w:hAnsi="Times New Roman" w:cs="Times New Roman"/>
          <w:sz w:val="28"/>
          <w:szCs w:val="28"/>
        </w:rPr>
        <w:lastRenderedPageBreak/>
        <w:t>который включал в себя знакомство с локальными актами, статьями УК РФ, памяткой работнику АКПТиБ по противодействию к</w:t>
      </w:r>
      <w:r w:rsidR="00AF16DF">
        <w:rPr>
          <w:rFonts w:ascii="Times New Roman" w:hAnsi="Times New Roman" w:cs="Times New Roman"/>
          <w:sz w:val="28"/>
          <w:szCs w:val="28"/>
        </w:rPr>
        <w:t>оррупции. По итогам каждого</w:t>
      </w:r>
      <w:r w:rsidR="00805B6B">
        <w:rPr>
          <w:rFonts w:ascii="Times New Roman" w:hAnsi="Times New Roman" w:cs="Times New Roman"/>
          <w:sz w:val="28"/>
          <w:szCs w:val="28"/>
        </w:rPr>
        <w:t xml:space="preserve"> </w:t>
      </w:r>
      <w:r w:rsidR="00AF16DF">
        <w:rPr>
          <w:rFonts w:ascii="Times New Roman" w:hAnsi="Times New Roman" w:cs="Times New Roman"/>
          <w:sz w:val="28"/>
          <w:szCs w:val="28"/>
        </w:rPr>
        <w:t xml:space="preserve">собеседования давались рекомендации по ознакомлению с материалами, размещёнными на сайте колледжа в разделе «О противодействии коррупции», периодическом просматривании сайта колледжа с целью отслеживания обновлённой информации, обращение внимания на ссылку сайта </w:t>
      </w:r>
      <w:r w:rsidR="00AB16B8">
        <w:rPr>
          <w:rFonts w:ascii="Times New Roman" w:hAnsi="Times New Roman" w:cs="Times New Roman"/>
          <w:sz w:val="28"/>
          <w:szCs w:val="28"/>
        </w:rPr>
        <w:t>Министерства образования и науки Алтайского края раздела «Противодействие коррупции».</w:t>
      </w:r>
    </w:p>
    <w:p w:rsidR="00805B6B" w:rsidRDefault="00805B6B" w:rsidP="00805B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2D7A">
        <w:rPr>
          <w:rFonts w:ascii="Times New Roman" w:hAnsi="Times New Roman" w:cs="Times New Roman"/>
          <w:sz w:val="28"/>
          <w:szCs w:val="28"/>
        </w:rPr>
        <w:t>Все педагогические работники и сотрудники КГБПОУ «АКПТиБ» были ознакомлены с нормативно-правовыми актами Российской Федерации</w:t>
      </w:r>
      <w:r w:rsid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452D7A">
        <w:rPr>
          <w:rFonts w:ascii="Times New Roman" w:hAnsi="Times New Roman" w:cs="Times New Roman"/>
          <w:sz w:val="28"/>
          <w:szCs w:val="28"/>
        </w:rPr>
        <w:t xml:space="preserve">и </w:t>
      </w:r>
      <w:r w:rsidR="00A819EC">
        <w:rPr>
          <w:rFonts w:ascii="Times New Roman" w:hAnsi="Times New Roman" w:cs="Times New Roman"/>
          <w:sz w:val="28"/>
          <w:szCs w:val="28"/>
        </w:rPr>
        <w:t>с локальными нормативными актами по профилакт</w:t>
      </w:r>
      <w:r w:rsidR="00452D7A">
        <w:rPr>
          <w:rFonts w:ascii="Times New Roman" w:hAnsi="Times New Roman" w:cs="Times New Roman"/>
          <w:sz w:val="28"/>
          <w:szCs w:val="28"/>
        </w:rPr>
        <w:t>ике и противодействию коррупции под роспись.</w:t>
      </w:r>
    </w:p>
    <w:p w:rsidR="00A819EC" w:rsidRDefault="00A819EC" w:rsidP="00805B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декабре перед  сотрудниками  учебного заведения выступил представитель правоохранительных органов на тему «Борьба с коррупцией».</w:t>
      </w:r>
    </w:p>
    <w:p w:rsidR="005D0A8D" w:rsidRDefault="00A819EC" w:rsidP="00BF319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Преподавателем Носовой Ж.В. на уроках истории и обществознания</w:t>
      </w:r>
      <w:r w:rsidR="00B103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были введены правовые минутки </w:t>
      </w:r>
      <w:r w:rsidR="00B103B7">
        <w:rPr>
          <w:rFonts w:ascii="Times New Roman" w:hAnsi="Times New Roman" w:cs="Times New Roman"/>
          <w:sz w:val="28"/>
          <w:szCs w:val="28"/>
        </w:rPr>
        <w:t xml:space="preserve">по возможности внедрения в данные учебные дисциплины </w:t>
      </w:r>
      <w:r>
        <w:rPr>
          <w:rFonts w:ascii="Times New Roman" w:hAnsi="Times New Roman" w:cs="Times New Roman"/>
          <w:sz w:val="28"/>
          <w:szCs w:val="28"/>
        </w:rPr>
        <w:t>с целью повышения правовой грамотности</w:t>
      </w:r>
      <w:r w:rsidR="00B103B7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2D7A" w:rsidRDefault="00DC05F4" w:rsidP="00D2734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D27344">
        <w:rPr>
          <w:rFonts w:ascii="Times New Roman" w:eastAsia="Times New Roman" w:hAnsi="Times New Roman" w:cs="Times New Roman"/>
          <w:sz w:val="28"/>
          <w:szCs w:val="28"/>
        </w:rPr>
        <w:t>оздана электронная папка «В помощь педагог</w:t>
      </w:r>
      <w:r>
        <w:rPr>
          <w:rFonts w:ascii="Times New Roman" w:eastAsia="Times New Roman" w:hAnsi="Times New Roman" w:cs="Times New Roman"/>
          <w:sz w:val="28"/>
          <w:szCs w:val="28"/>
        </w:rPr>
        <w:t>ам по антикоррупционной работе»,</w:t>
      </w:r>
      <w:r w:rsidR="00D27344">
        <w:rPr>
          <w:rFonts w:ascii="Times New Roman" w:eastAsia="Times New Roman" w:hAnsi="Times New Roman" w:cs="Times New Roman"/>
          <w:sz w:val="28"/>
          <w:szCs w:val="28"/>
        </w:rPr>
        <w:t xml:space="preserve"> сделана методическая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разработка классного часа для</w:t>
      </w:r>
      <w:r w:rsidR="00D27344">
        <w:rPr>
          <w:rFonts w:ascii="Times New Roman" w:eastAsia="Times New Roman" w:hAnsi="Times New Roman" w:cs="Times New Roman"/>
          <w:sz w:val="28"/>
          <w:szCs w:val="28"/>
        </w:rPr>
        <w:t xml:space="preserve">  кураторов групп на тему «Что такое коррупция и как с ней бороться</w:t>
      </w:r>
      <w:r w:rsidR="003A0B70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170916">
        <w:rPr>
          <w:rFonts w:ascii="Times New Roman" w:eastAsia="Times New Roman" w:hAnsi="Times New Roman" w:cs="Times New Roman"/>
          <w:sz w:val="28"/>
          <w:szCs w:val="28"/>
        </w:rPr>
        <w:t xml:space="preserve"> Хотелось бы предложить использовать ее во время проведения Недели борьбы с коррупцией в текущем учебном году, проведя со студентами всех групп единый классный час.</w:t>
      </w:r>
    </w:p>
    <w:p w:rsidR="003A0B70" w:rsidRDefault="003A0B70" w:rsidP="00D2734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декабре 2018года </w:t>
      </w:r>
      <w:r w:rsidR="001F2A8B">
        <w:rPr>
          <w:rFonts w:ascii="Times New Roman" w:eastAsia="Times New Roman" w:hAnsi="Times New Roman" w:cs="Times New Roman"/>
          <w:sz w:val="28"/>
          <w:szCs w:val="28"/>
        </w:rPr>
        <w:t xml:space="preserve">на электронную почту колледжа </w:t>
      </w:r>
      <w:r>
        <w:rPr>
          <w:rFonts w:ascii="Times New Roman" w:eastAsia="Times New Roman" w:hAnsi="Times New Roman" w:cs="Times New Roman"/>
          <w:sz w:val="28"/>
          <w:szCs w:val="28"/>
        </w:rPr>
        <w:t>поступил коррупцион</w:t>
      </w:r>
      <w:r w:rsidR="00B103B7">
        <w:rPr>
          <w:rFonts w:ascii="Times New Roman" w:eastAsia="Times New Roman" w:hAnsi="Times New Roman" w:cs="Times New Roman"/>
          <w:sz w:val="28"/>
          <w:szCs w:val="28"/>
        </w:rPr>
        <w:t xml:space="preserve">ный сигнал от Михаила Подрезова. </w:t>
      </w:r>
      <w:r w:rsidR="001F2A8B">
        <w:rPr>
          <w:rFonts w:ascii="Times New Roman" w:eastAsia="Times New Roman" w:hAnsi="Times New Roman" w:cs="Times New Roman"/>
          <w:sz w:val="28"/>
          <w:szCs w:val="28"/>
        </w:rPr>
        <w:t xml:space="preserve">Проведено служебное расследование. </w:t>
      </w:r>
      <w:r w:rsidR="00B103B7">
        <w:rPr>
          <w:rFonts w:ascii="Times New Roman" w:eastAsia="Times New Roman" w:hAnsi="Times New Roman" w:cs="Times New Roman"/>
          <w:sz w:val="28"/>
          <w:szCs w:val="28"/>
        </w:rPr>
        <w:t>С педагогов, фамилии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которых были указаны в обращении, взяты объяснительные. Факты не подтвердились.</w:t>
      </w:r>
    </w:p>
    <w:p w:rsidR="003A0B70" w:rsidRDefault="003A0B70" w:rsidP="00D2734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2019 году на электронные адреса педагогов колледжа поступило сообщение </w:t>
      </w:r>
      <w:r w:rsidR="00DC05F4">
        <w:rPr>
          <w:rFonts w:ascii="Times New Roman" w:eastAsia="Times New Roman" w:hAnsi="Times New Roman" w:cs="Times New Roman"/>
          <w:sz w:val="28"/>
          <w:szCs w:val="28"/>
        </w:rPr>
        <w:t>о фактах совершения педагогическ</w:t>
      </w:r>
      <w:r w:rsidR="001F2A8B">
        <w:rPr>
          <w:rFonts w:ascii="Times New Roman" w:eastAsia="Times New Roman" w:hAnsi="Times New Roman" w:cs="Times New Roman"/>
          <w:sz w:val="28"/>
          <w:szCs w:val="28"/>
        </w:rPr>
        <w:t>ими работниками  у</w:t>
      </w:r>
      <w:r w:rsidR="00DC05F4">
        <w:rPr>
          <w:rFonts w:ascii="Times New Roman" w:eastAsia="Times New Roman" w:hAnsi="Times New Roman" w:cs="Times New Roman"/>
          <w:sz w:val="28"/>
          <w:szCs w:val="28"/>
        </w:rPr>
        <w:t>чебного заведения коррупцио</w:t>
      </w:r>
      <w:r w:rsidR="001F2A8B">
        <w:rPr>
          <w:rFonts w:ascii="Times New Roman" w:eastAsia="Times New Roman" w:hAnsi="Times New Roman" w:cs="Times New Roman"/>
          <w:sz w:val="28"/>
          <w:szCs w:val="28"/>
        </w:rPr>
        <w:t>нных действий. Б</w:t>
      </w:r>
      <w:r w:rsidR="00DC05F4">
        <w:rPr>
          <w:rFonts w:ascii="Times New Roman" w:eastAsia="Times New Roman" w:hAnsi="Times New Roman" w:cs="Times New Roman"/>
          <w:sz w:val="28"/>
          <w:szCs w:val="28"/>
        </w:rPr>
        <w:t xml:space="preserve">ыли взяты письменные объяснения с лиц, указанных  в письме. Итоги проверки </w:t>
      </w:r>
      <w:r w:rsidR="001F2A8B">
        <w:rPr>
          <w:rFonts w:ascii="Times New Roman" w:eastAsia="Times New Roman" w:hAnsi="Times New Roman" w:cs="Times New Roman"/>
          <w:sz w:val="28"/>
          <w:szCs w:val="28"/>
        </w:rPr>
        <w:t xml:space="preserve">жалобы </w:t>
      </w:r>
      <w:r w:rsidR="00DC05F4">
        <w:rPr>
          <w:rFonts w:ascii="Times New Roman" w:eastAsia="Times New Roman" w:hAnsi="Times New Roman" w:cs="Times New Roman"/>
          <w:sz w:val="28"/>
          <w:szCs w:val="28"/>
        </w:rPr>
        <w:t>были обсуждены на внеочередном заседании рабочей группы. Факты коррупционных д</w:t>
      </w:r>
      <w:r w:rsidR="001F2A8B">
        <w:rPr>
          <w:rFonts w:ascii="Times New Roman" w:eastAsia="Times New Roman" w:hAnsi="Times New Roman" w:cs="Times New Roman"/>
          <w:sz w:val="28"/>
          <w:szCs w:val="28"/>
        </w:rPr>
        <w:t xml:space="preserve">ействий педагогов </w:t>
      </w:r>
      <w:r w:rsidR="00DC05F4">
        <w:rPr>
          <w:rFonts w:ascii="Times New Roman" w:eastAsia="Times New Roman" w:hAnsi="Times New Roman" w:cs="Times New Roman"/>
          <w:sz w:val="28"/>
          <w:szCs w:val="28"/>
        </w:rPr>
        <w:t xml:space="preserve">колледжа не подтвердились. </w:t>
      </w:r>
    </w:p>
    <w:p w:rsidR="00BF3198" w:rsidRPr="00BF3198" w:rsidRDefault="00BF3198" w:rsidP="00BF319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рамках учредительного контроля Министерством образования и науки Алтайского края </w:t>
      </w:r>
      <w:r w:rsidR="00DC05F4">
        <w:rPr>
          <w:rFonts w:ascii="Times New Roman" w:hAnsi="Times New Roman" w:cs="Times New Roman"/>
          <w:sz w:val="28"/>
          <w:szCs w:val="28"/>
        </w:rPr>
        <w:t xml:space="preserve">в 2019 году </w:t>
      </w:r>
      <w:r>
        <w:rPr>
          <w:rFonts w:ascii="Times New Roman" w:hAnsi="Times New Roman" w:cs="Times New Roman"/>
          <w:sz w:val="28"/>
          <w:szCs w:val="28"/>
        </w:rPr>
        <w:t xml:space="preserve">была проведена проверка «О работе по профилактике и противодействию коррупции». </w:t>
      </w:r>
      <w:r w:rsidR="00442E24">
        <w:rPr>
          <w:rFonts w:ascii="Times New Roman" w:hAnsi="Times New Roman" w:cs="Times New Roman"/>
          <w:sz w:val="28"/>
          <w:szCs w:val="28"/>
        </w:rPr>
        <w:t>Деятельность учреждения по данному направлению в целом признана эффективной. Рекомендации, данные проверяющими, были незамедлительно выпол</w:t>
      </w:r>
      <w:r w:rsidR="00170916">
        <w:rPr>
          <w:rFonts w:ascii="Times New Roman" w:hAnsi="Times New Roman" w:cs="Times New Roman"/>
          <w:sz w:val="28"/>
          <w:szCs w:val="28"/>
        </w:rPr>
        <w:t>н</w:t>
      </w:r>
      <w:r w:rsidR="00442E24">
        <w:rPr>
          <w:rFonts w:ascii="Times New Roman" w:hAnsi="Times New Roman" w:cs="Times New Roman"/>
          <w:sz w:val="28"/>
          <w:szCs w:val="28"/>
        </w:rPr>
        <w:t>ены.</w:t>
      </w:r>
    </w:p>
    <w:p w:rsidR="005D0A8D" w:rsidRPr="00DB1A64" w:rsidRDefault="005D0A8D" w:rsidP="005D0A8D">
      <w:pPr>
        <w:pStyle w:val="a7"/>
        <w:ind w:firstLine="708"/>
        <w:rPr>
          <w:sz w:val="28"/>
          <w:szCs w:val="28"/>
          <w:shd w:val="clear" w:color="auto" w:fill="FFFFFF"/>
        </w:rPr>
      </w:pPr>
    </w:p>
    <w:p w:rsidR="00DB1A64" w:rsidRPr="00B3641D" w:rsidRDefault="00DB1A64" w:rsidP="00DB1A64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B1A64" w:rsidRPr="005D7D03" w:rsidRDefault="00DB1A64" w:rsidP="00AA607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459B" w:rsidRPr="007F526C" w:rsidRDefault="0089459B" w:rsidP="00AA607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11BA" w:rsidRPr="00CF0851" w:rsidRDefault="00CD11BA" w:rsidP="00AA607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6F24" w:rsidRPr="00C71C42" w:rsidRDefault="00F06F24" w:rsidP="005440E4">
      <w:pPr>
        <w:spacing w:after="0"/>
        <w:ind w:firstLine="708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1C66FF" w:rsidRDefault="001C66FF" w:rsidP="006719DC">
      <w:pPr>
        <w:spacing w:after="0"/>
      </w:pPr>
    </w:p>
    <w:sectPr w:rsidR="001C66FF" w:rsidSect="00BA4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DCA" w:rsidRDefault="00D04DCA" w:rsidP="00CD11BA">
      <w:pPr>
        <w:spacing w:after="0" w:line="240" w:lineRule="auto"/>
      </w:pPr>
      <w:r>
        <w:separator/>
      </w:r>
    </w:p>
  </w:endnote>
  <w:endnote w:type="continuationSeparator" w:id="1">
    <w:p w:rsidR="00D04DCA" w:rsidRDefault="00D04DCA" w:rsidP="00CD1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DCA" w:rsidRDefault="00D04DCA" w:rsidP="00CD11BA">
      <w:pPr>
        <w:spacing w:after="0" w:line="240" w:lineRule="auto"/>
      </w:pPr>
      <w:r>
        <w:separator/>
      </w:r>
    </w:p>
  </w:footnote>
  <w:footnote w:type="continuationSeparator" w:id="1">
    <w:p w:rsidR="00D04DCA" w:rsidRDefault="00D04DCA" w:rsidP="00CD11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1C42"/>
    <w:rsid w:val="000666DD"/>
    <w:rsid w:val="00106FC8"/>
    <w:rsid w:val="00113348"/>
    <w:rsid w:val="0015149C"/>
    <w:rsid w:val="00170916"/>
    <w:rsid w:val="001C66FF"/>
    <w:rsid w:val="001F06E6"/>
    <w:rsid w:val="001F2A8B"/>
    <w:rsid w:val="00216320"/>
    <w:rsid w:val="002400A8"/>
    <w:rsid w:val="003A0B70"/>
    <w:rsid w:val="00417AFC"/>
    <w:rsid w:val="00442E24"/>
    <w:rsid w:val="00452D7A"/>
    <w:rsid w:val="00460FBB"/>
    <w:rsid w:val="005440E4"/>
    <w:rsid w:val="005D0A8D"/>
    <w:rsid w:val="005D7D03"/>
    <w:rsid w:val="006719DC"/>
    <w:rsid w:val="00671CD5"/>
    <w:rsid w:val="007F526C"/>
    <w:rsid w:val="00805B6B"/>
    <w:rsid w:val="0089459B"/>
    <w:rsid w:val="008D5B05"/>
    <w:rsid w:val="00924FB3"/>
    <w:rsid w:val="00A12ADD"/>
    <w:rsid w:val="00A819EC"/>
    <w:rsid w:val="00AA607E"/>
    <w:rsid w:val="00AB16B8"/>
    <w:rsid w:val="00AB24A1"/>
    <w:rsid w:val="00AF16DF"/>
    <w:rsid w:val="00B103B7"/>
    <w:rsid w:val="00BA43B2"/>
    <w:rsid w:val="00BF3198"/>
    <w:rsid w:val="00C71C42"/>
    <w:rsid w:val="00C957C6"/>
    <w:rsid w:val="00CD11BA"/>
    <w:rsid w:val="00CF0851"/>
    <w:rsid w:val="00D04DCA"/>
    <w:rsid w:val="00D27344"/>
    <w:rsid w:val="00D41185"/>
    <w:rsid w:val="00DB1A64"/>
    <w:rsid w:val="00DC05F4"/>
    <w:rsid w:val="00F06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1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D11BA"/>
  </w:style>
  <w:style w:type="paragraph" w:styleId="a5">
    <w:name w:val="footer"/>
    <w:basedOn w:val="a"/>
    <w:link w:val="a6"/>
    <w:uiPriority w:val="99"/>
    <w:semiHidden/>
    <w:unhideWhenUsed/>
    <w:rsid w:val="00CD1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D11BA"/>
  </w:style>
  <w:style w:type="paragraph" w:styleId="a7">
    <w:name w:val="Normal (Web)"/>
    <w:basedOn w:val="a"/>
    <w:uiPriority w:val="99"/>
    <w:unhideWhenUsed/>
    <w:rsid w:val="00DB1A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DB1A64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1720</Words>
  <Characters>9806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ES7</dc:creator>
  <cp:keywords/>
  <dc:description/>
  <cp:lastModifiedBy>ES7</cp:lastModifiedBy>
  <cp:revision>12</cp:revision>
  <dcterms:created xsi:type="dcterms:W3CDTF">2019-09-15T04:34:00Z</dcterms:created>
  <dcterms:modified xsi:type="dcterms:W3CDTF">2019-09-15T15:18:00Z</dcterms:modified>
</cp:coreProperties>
</file>